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652" w:rsidRDefault="006A4652" w:rsidP="00E22B79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</w:t>
      </w:r>
      <w:r w:rsidRPr="000A3A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рассмотрению </w:t>
      </w:r>
      <w:r w:rsidRPr="000A3A7B">
        <w:rPr>
          <w:b/>
          <w:sz w:val="28"/>
          <w:szCs w:val="28"/>
        </w:rPr>
        <w:t>обращени</w:t>
      </w:r>
      <w:r>
        <w:rPr>
          <w:b/>
          <w:sz w:val="28"/>
          <w:szCs w:val="28"/>
        </w:rPr>
        <w:t>й</w:t>
      </w:r>
      <w:r w:rsidRPr="000A3A7B">
        <w:rPr>
          <w:b/>
          <w:sz w:val="28"/>
          <w:szCs w:val="28"/>
        </w:rPr>
        <w:t xml:space="preserve"> граждан </w:t>
      </w:r>
    </w:p>
    <w:p w:rsidR="006A4652" w:rsidRPr="000A3A7B" w:rsidRDefault="006A4652" w:rsidP="00E22B79">
      <w:pPr>
        <w:pStyle w:val="NoSpacing"/>
        <w:ind w:firstLine="851"/>
        <w:jc w:val="center"/>
        <w:rPr>
          <w:b/>
          <w:sz w:val="28"/>
          <w:szCs w:val="28"/>
        </w:rPr>
      </w:pPr>
      <w:r w:rsidRPr="007F44F7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12</w:t>
      </w:r>
      <w:r w:rsidRPr="007F44F7">
        <w:rPr>
          <w:b/>
          <w:sz w:val="28"/>
          <w:szCs w:val="28"/>
        </w:rPr>
        <w:t xml:space="preserve"> месяцев 2014 года</w:t>
      </w:r>
      <w:r>
        <w:rPr>
          <w:b/>
          <w:sz w:val="28"/>
          <w:szCs w:val="28"/>
        </w:rPr>
        <w:t>, поступивших в администрацию ХСПТР</w:t>
      </w:r>
    </w:p>
    <w:p w:rsidR="006A4652" w:rsidRPr="00AA0868" w:rsidRDefault="006A4652" w:rsidP="00E22B79">
      <w:pPr>
        <w:pStyle w:val="NoSpacing"/>
        <w:ind w:firstLine="851"/>
        <w:jc w:val="both"/>
      </w:pPr>
    </w:p>
    <w:p w:rsidR="006A4652" w:rsidRPr="0097793D" w:rsidRDefault="006A4652" w:rsidP="0097793D">
      <w:pPr>
        <w:ind w:firstLine="851"/>
        <w:jc w:val="both"/>
      </w:pPr>
      <w:r w:rsidRPr="00AA0868">
        <w:t>Рассмотрение обращений граждан в администрации Хоперского сельского поселения Тихорецкого района осуществляется на основании положений Федерального закона от 2 мая 2006 года № 59-ФЗ «О порядке рассмотрения обращений граждан Российской Федерации»</w:t>
      </w:r>
      <w:r>
        <w:t>, постановления администрации Хоперского сельского поселения Тихорецкого района от 17 апреля 2014 года № 40</w:t>
      </w:r>
      <w:r w:rsidRPr="0097793D">
        <w:rPr>
          <w:b/>
          <w:bCs/>
        </w:rPr>
        <w:t xml:space="preserve"> </w:t>
      </w:r>
      <w:r>
        <w:rPr>
          <w:b/>
          <w:bCs/>
        </w:rPr>
        <w:t>«</w:t>
      </w:r>
      <w:r w:rsidRPr="0097793D">
        <w:rPr>
          <w:bCs/>
        </w:rPr>
        <w:t xml:space="preserve">Об утверждении  Порядка работы с обращениями граждан в администрации </w:t>
      </w:r>
      <w:r w:rsidRPr="0097793D">
        <w:rPr>
          <w:spacing w:val="6"/>
        </w:rPr>
        <w:t>Хоперского сельского поселения Тихорецкого района</w:t>
      </w:r>
      <w:r>
        <w:rPr>
          <w:spacing w:val="6"/>
        </w:rPr>
        <w:t>».</w:t>
      </w:r>
    </w:p>
    <w:p w:rsidR="006A4652" w:rsidRDefault="006A4652" w:rsidP="00E22B79">
      <w:pPr>
        <w:pStyle w:val="NoSpacing"/>
        <w:ind w:firstLine="851"/>
        <w:jc w:val="both"/>
      </w:pPr>
      <w:r>
        <w:t>За 12 месяцев 2014</w:t>
      </w:r>
      <w:r w:rsidRPr="00AA0868">
        <w:t xml:space="preserve"> год</w:t>
      </w:r>
      <w:r>
        <w:t>а</w:t>
      </w:r>
      <w:r w:rsidRPr="00AA0868">
        <w:t xml:space="preserve"> в администрацию</w:t>
      </w:r>
      <w:r>
        <w:t xml:space="preserve"> </w:t>
      </w:r>
      <w:r w:rsidRPr="00AA0868">
        <w:t xml:space="preserve">Хоперского сельского поселения Тихорецкого района </w:t>
      </w:r>
      <w:r>
        <w:t>количество обращений составило 53. П</w:t>
      </w:r>
      <w:r w:rsidRPr="00AA0868">
        <w:t xml:space="preserve">оступило </w:t>
      </w:r>
      <w:r>
        <w:t>14</w:t>
      </w:r>
      <w:r w:rsidRPr="00AA0868">
        <w:t xml:space="preserve"> письменных обращени</w:t>
      </w:r>
      <w:r>
        <w:t>й</w:t>
      </w:r>
      <w:r w:rsidRPr="00AA0868">
        <w:t xml:space="preserve"> граждан и </w:t>
      </w:r>
      <w:r>
        <w:t>39 устных обращений граждан (</w:t>
      </w:r>
      <w:r w:rsidRPr="00AA0868">
        <w:t>на личном приеме глав</w:t>
      </w:r>
      <w:r>
        <w:t>ы</w:t>
      </w:r>
      <w:r w:rsidRPr="00AA0868">
        <w:t xml:space="preserve"> поселения было принято </w:t>
      </w:r>
      <w:r>
        <w:t>39</w:t>
      </w:r>
      <w:r w:rsidRPr="00AA0868">
        <w:t xml:space="preserve"> граждан</w:t>
      </w:r>
      <w:r>
        <w:t>)</w:t>
      </w:r>
      <w:r w:rsidRPr="00AA0868">
        <w:t>.</w:t>
      </w:r>
      <w:r>
        <w:t xml:space="preserve"> Относительно периода 12 месяцев 2013 года общее количество обращений сократилось на 23% (было 69 обращений). В сравнении с этим периодом уменьшилось количество письменных обращений на 39% (было 23 обращения), а также устных обращений - на 15% (было 46 устных обращений). Уменьшение количества письменных и устных обращений объясняется проводимой разъяснительной работой с ТОСами, на сходах граждан.</w:t>
      </w:r>
    </w:p>
    <w:p w:rsidR="006A4652" w:rsidRDefault="006A4652" w:rsidP="00E22B79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письменны</w:t>
      </w:r>
      <w:r>
        <w:t>е обращения</w:t>
      </w:r>
      <w:r w:rsidRPr="00AA0868">
        <w:t xml:space="preserve"> </w:t>
      </w:r>
      <w:r>
        <w:t xml:space="preserve">поддержаны и </w:t>
      </w:r>
      <w:r w:rsidRPr="00AA0868">
        <w:t xml:space="preserve">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6A4652" w:rsidRDefault="006A4652" w:rsidP="00E22B79">
      <w:pPr>
        <w:pStyle w:val="NoSpacing"/>
        <w:ind w:firstLine="851"/>
        <w:jc w:val="both"/>
      </w:pPr>
      <w:r>
        <w:t>- 9 вопросов по теме ЖКХ;</w:t>
      </w:r>
    </w:p>
    <w:p w:rsidR="006A4652" w:rsidRDefault="006A4652" w:rsidP="00E22B79">
      <w:pPr>
        <w:pStyle w:val="NoSpacing"/>
        <w:ind w:firstLine="851"/>
        <w:jc w:val="both"/>
      </w:pPr>
      <w:r>
        <w:t>- 2 вопроса по обеспечению правопорядка, жалобы жителей на своих соседей (специалист выезжал на место, перенаправлено по компетенции в ОМВД);</w:t>
      </w:r>
    </w:p>
    <w:p w:rsidR="006A4652" w:rsidRDefault="006A4652" w:rsidP="00E22B79">
      <w:pPr>
        <w:pStyle w:val="NoSpacing"/>
        <w:ind w:firstLine="851"/>
        <w:jc w:val="both"/>
      </w:pPr>
      <w:r>
        <w:t>- 1 вопрос по земельным отношениям об использовании земельного участка;</w:t>
      </w:r>
    </w:p>
    <w:p w:rsidR="006A4652" w:rsidRDefault="006A4652" w:rsidP="00E22B79">
      <w:pPr>
        <w:pStyle w:val="NoSpacing"/>
        <w:ind w:firstLine="851"/>
        <w:jc w:val="both"/>
      </w:pPr>
      <w:r>
        <w:t>- социальное обеспечение, о выдаче дубликата свидетельства о рождении (перенаправлено по компетенции в ЗАГС);</w:t>
      </w:r>
    </w:p>
    <w:p w:rsidR="006A4652" w:rsidRDefault="006A4652" w:rsidP="00E22B79">
      <w:pPr>
        <w:pStyle w:val="NoSpacing"/>
        <w:ind w:firstLine="851"/>
        <w:jc w:val="both"/>
      </w:pPr>
      <w:r>
        <w:t>- социальное обеспечение, об отсутствии твердого топлива у инвалида (перенаправлено по компетенции в УСЗН).</w:t>
      </w:r>
    </w:p>
    <w:p w:rsidR="006A4652" w:rsidRDefault="006A4652" w:rsidP="004077C5">
      <w:pPr>
        <w:pStyle w:val="NoSpacing"/>
        <w:ind w:firstLine="851"/>
        <w:jc w:val="both"/>
      </w:pPr>
      <w:r>
        <w:t>По</w:t>
      </w:r>
      <w:r w:rsidRPr="00AA0868">
        <w:t>ступивши</w:t>
      </w:r>
      <w:r>
        <w:t>е</w:t>
      </w:r>
      <w:r w:rsidRPr="00AA0868">
        <w:t xml:space="preserve"> в администрацию Хоперского сельского поселения Тихорецкого района </w:t>
      </w:r>
      <w:r>
        <w:t>уст</w:t>
      </w:r>
      <w:r w:rsidRPr="00AA0868">
        <w:t>ны</w:t>
      </w:r>
      <w:r>
        <w:t>е обращения</w:t>
      </w:r>
      <w:r w:rsidRPr="00AA0868">
        <w:t xml:space="preserve"> содержат </w:t>
      </w:r>
      <w:r>
        <w:t xml:space="preserve">следующие </w:t>
      </w:r>
      <w:r w:rsidRPr="00AA0868">
        <w:t>вопросы</w:t>
      </w:r>
      <w:r>
        <w:t xml:space="preserve"> по темам:</w:t>
      </w:r>
    </w:p>
    <w:p w:rsidR="006A4652" w:rsidRDefault="006A4652" w:rsidP="00E22B79">
      <w:pPr>
        <w:pStyle w:val="NoSpacing"/>
        <w:ind w:firstLine="851"/>
        <w:jc w:val="both"/>
      </w:pPr>
      <w:r>
        <w:t>- 30 вопросов по теме ЖКХ, все вопросы разъяснены заявителям в ходе личного приема;</w:t>
      </w:r>
    </w:p>
    <w:p w:rsidR="006A4652" w:rsidRDefault="006A4652" w:rsidP="00E22B79">
      <w:pPr>
        <w:pStyle w:val="NoSpacing"/>
        <w:ind w:firstLine="851"/>
        <w:jc w:val="both"/>
      </w:pPr>
      <w:r>
        <w:t>- 2 вопроса по оформлению субсидий;</w:t>
      </w:r>
    </w:p>
    <w:p w:rsidR="006A4652" w:rsidRDefault="006A4652" w:rsidP="00E22B79">
      <w:pPr>
        <w:pStyle w:val="NoSpacing"/>
        <w:ind w:firstLine="851"/>
        <w:jc w:val="both"/>
      </w:pPr>
      <w:r>
        <w:t>- 1 вопрос по земельным отношениям о выделении участка под пастбище, разъяснен в ходе личного приема;</w:t>
      </w:r>
    </w:p>
    <w:p w:rsidR="006A4652" w:rsidRDefault="006A4652" w:rsidP="00E22B79">
      <w:pPr>
        <w:pStyle w:val="NoSpacing"/>
        <w:ind w:firstLine="851"/>
        <w:jc w:val="both"/>
      </w:pPr>
      <w:r>
        <w:t>- 1 вопрос по социальному обеспечению о компенсациях участникам войны,  разъяснен в ходе личного приема;</w:t>
      </w:r>
    </w:p>
    <w:p w:rsidR="006A4652" w:rsidRDefault="006A4652" w:rsidP="00E22B79">
      <w:pPr>
        <w:pStyle w:val="NoSpacing"/>
        <w:ind w:firstLine="851"/>
        <w:jc w:val="both"/>
      </w:pPr>
      <w:r>
        <w:t>- 2 вопроса по теме приватизации жилья, разъяснены в ходе личного приема;</w:t>
      </w:r>
    </w:p>
    <w:p w:rsidR="006A4652" w:rsidRDefault="006A4652" w:rsidP="00E22B79">
      <w:pPr>
        <w:pStyle w:val="NoSpacing"/>
        <w:ind w:firstLine="851"/>
        <w:jc w:val="both"/>
      </w:pPr>
      <w:r>
        <w:t>- 1 вопрос о строительстве многофункциональной спортплощадки,  разъяснен в ходе личного приема;</w:t>
      </w:r>
    </w:p>
    <w:p w:rsidR="006A4652" w:rsidRDefault="006A4652" w:rsidP="00E22B79">
      <w:pPr>
        <w:pStyle w:val="NoSpacing"/>
        <w:ind w:firstLine="851"/>
        <w:jc w:val="both"/>
      </w:pPr>
      <w:r>
        <w:t>-2 вопроса об обеспечении правопорядка,  разъяснены в ходе личного приема.</w:t>
      </w:r>
    </w:p>
    <w:p w:rsidR="006A4652" w:rsidRDefault="006A4652" w:rsidP="00E22B79">
      <w:pPr>
        <w:pStyle w:val="NoSpacing"/>
        <w:ind w:firstLine="851"/>
        <w:jc w:val="both"/>
      </w:pPr>
      <w:r>
        <w:t>В устных обращениях доминируют вопросы коммунального хозяйства.</w:t>
      </w:r>
    </w:p>
    <w:p w:rsidR="006A4652" w:rsidRPr="00AA0868" w:rsidRDefault="006A4652" w:rsidP="00E22B79">
      <w:pPr>
        <w:pStyle w:val="NoSpacing"/>
        <w:ind w:firstLine="851"/>
        <w:jc w:val="both"/>
      </w:pPr>
      <w:r w:rsidRPr="00AA0868">
        <w:t>Все поступившие обращения граждан регистрируются в день поступления обращения и направляются для рассмотрения и принятия мер соответствующему должностному лицу для исполнения.</w:t>
      </w:r>
    </w:p>
    <w:p w:rsidR="006A4652" w:rsidRDefault="006A4652" w:rsidP="00E22B79">
      <w:pPr>
        <w:pStyle w:val="NoSpacing"/>
        <w:ind w:firstLine="851"/>
        <w:jc w:val="both"/>
      </w:pPr>
      <w:r w:rsidRPr="00AA0868">
        <w:t xml:space="preserve">Консультирование граждан осуществляется на личном приеме граждан в администрации Хоперского сельского поселения Тихорецкого района главой поселения по понедельникам и пятницам с 8-00 до 12-00 часов, организована работа телефона «горячей линии» по номеру 8(86196) 92-142. </w:t>
      </w:r>
    </w:p>
    <w:p w:rsidR="006A4652" w:rsidRDefault="006A4652" w:rsidP="00E22B79">
      <w:pPr>
        <w:pStyle w:val="NoSpacing"/>
        <w:ind w:firstLine="851"/>
        <w:jc w:val="both"/>
      </w:pPr>
      <w:r>
        <w:t>На телефон «горячей лини» за 9 месяцев 2014 года поступила два вопроса:</w:t>
      </w:r>
    </w:p>
    <w:p w:rsidR="006A4652" w:rsidRDefault="006A4652" w:rsidP="00E22B79">
      <w:pPr>
        <w:pStyle w:val="NoSpacing"/>
        <w:ind w:firstLine="851"/>
        <w:jc w:val="both"/>
      </w:pPr>
      <w:r>
        <w:t>-вопрос по теме ЖКХ (обкос травы);</w:t>
      </w:r>
    </w:p>
    <w:p w:rsidR="006A4652" w:rsidRDefault="006A4652" w:rsidP="00E22B79">
      <w:pPr>
        <w:pStyle w:val="NoSpacing"/>
        <w:ind w:firstLine="851"/>
        <w:jc w:val="both"/>
      </w:pPr>
      <w:r>
        <w:t>-вопрос по социальному обеспечению (оформление документов для детского пособия).</w:t>
      </w:r>
    </w:p>
    <w:p w:rsidR="006A4652" w:rsidRDefault="006A4652" w:rsidP="00E22B79">
      <w:pPr>
        <w:pStyle w:val="NoSpacing"/>
        <w:ind w:firstLine="851"/>
        <w:jc w:val="both"/>
      </w:pPr>
      <w:r w:rsidRPr="00AA0868">
        <w:t xml:space="preserve">Также специалисты администрации осуществляют прием граждан по вопросам, в пределах своей компетенции. </w:t>
      </w:r>
    </w:p>
    <w:p w:rsidR="006A4652" w:rsidRDefault="006A4652" w:rsidP="00E22B79">
      <w:pPr>
        <w:pStyle w:val="NoSpacing"/>
        <w:ind w:firstLine="851"/>
        <w:jc w:val="both"/>
      </w:pPr>
      <w:r>
        <w:t>Ответственным лицом, осуществляющим мониторинг обращений граждан является начальник общего отдела администрации И.А.Афанасенко.</w:t>
      </w:r>
    </w:p>
    <w:p w:rsidR="006A4652" w:rsidRDefault="006A4652" w:rsidP="00E22B79">
      <w:pPr>
        <w:pStyle w:val="NoSpacing"/>
        <w:ind w:firstLine="851"/>
        <w:jc w:val="both"/>
      </w:pPr>
      <w:r>
        <w:t>Утверждено распоряжение администрации Хоперского сельского поселения Тихорецкого района от 16 апреля 2014 года № 28-р «О мерах по повышению эффективности работы по рассмотрению обращений граждан в администрации Хоперского сельского поселения Тихорецкого района».</w:t>
      </w:r>
    </w:p>
    <w:p w:rsidR="006A4652" w:rsidRDefault="006A4652" w:rsidP="00E22B79">
      <w:pPr>
        <w:pStyle w:val="NoSpacing"/>
        <w:ind w:firstLine="851"/>
        <w:jc w:val="both"/>
      </w:pPr>
    </w:p>
    <w:p w:rsidR="006A4652" w:rsidRDefault="006A4652" w:rsidP="00E22B79">
      <w:pPr>
        <w:pStyle w:val="NoSpacing"/>
        <w:ind w:firstLine="851"/>
        <w:jc w:val="both"/>
      </w:pPr>
    </w:p>
    <w:p w:rsidR="006A4652" w:rsidRDefault="006A4652" w:rsidP="00311D5D">
      <w:pPr>
        <w:pStyle w:val="NoSpacing"/>
        <w:jc w:val="both"/>
      </w:pPr>
      <w:r>
        <w:t>Начальник общего отдела</w:t>
      </w:r>
    </w:p>
    <w:p w:rsidR="006A4652" w:rsidRDefault="006A4652" w:rsidP="00311D5D">
      <w:pPr>
        <w:pStyle w:val="NoSpacing"/>
        <w:jc w:val="both"/>
      </w:pPr>
      <w:r>
        <w:t>Хоперского сельского поселения</w:t>
      </w:r>
    </w:p>
    <w:p w:rsidR="006A4652" w:rsidRDefault="006A4652" w:rsidP="00311D5D">
      <w:pPr>
        <w:pStyle w:val="NoSpacing"/>
        <w:jc w:val="both"/>
      </w:pPr>
      <w:r>
        <w:t>Тихорецкого района                                                                                            И.А.Афанасенко</w:t>
      </w:r>
    </w:p>
    <w:p w:rsidR="006A4652" w:rsidRDefault="006A4652" w:rsidP="00E22B79">
      <w:pPr>
        <w:pStyle w:val="NoSpacing"/>
        <w:ind w:firstLine="851"/>
        <w:jc w:val="both"/>
      </w:pPr>
    </w:p>
    <w:p w:rsidR="006A4652" w:rsidRDefault="006A4652" w:rsidP="00E22B79">
      <w:pPr>
        <w:pStyle w:val="NoSpacing"/>
        <w:ind w:firstLine="851"/>
        <w:jc w:val="both"/>
      </w:pPr>
    </w:p>
    <w:p w:rsidR="006A4652" w:rsidRDefault="006A4652" w:rsidP="00E22B79">
      <w:pPr>
        <w:pStyle w:val="NoSpacing"/>
        <w:ind w:firstLine="851"/>
        <w:jc w:val="both"/>
      </w:pPr>
    </w:p>
    <w:p w:rsidR="006A4652" w:rsidRDefault="006A4652" w:rsidP="00AA0868">
      <w:pPr>
        <w:pStyle w:val="NoSpacing"/>
        <w:ind w:firstLine="851"/>
        <w:jc w:val="center"/>
        <w:rPr>
          <w:b/>
          <w:sz w:val="28"/>
          <w:szCs w:val="28"/>
        </w:rPr>
      </w:pPr>
      <w:r w:rsidRPr="00AA0868">
        <w:rPr>
          <w:b/>
          <w:sz w:val="28"/>
          <w:szCs w:val="28"/>
        </w:rPr>
        <w:t xml:space="preserve">Тематика обращений, поступивших в администрацию Хоперского сельского поселения Тихорецкого района </w:t>
      </w:r>
    </w:p>
    <w:p w:rsidR="006A4652" w:rsidRPr="00AA0868" w:rsidRDefault="006A4652" w:rsidP="00AA0868">
      <w:pPr>
        <w:pStyle w:val="NoSpacing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12 месяцев 2014 года</w:t>
      </w:r>
    </w:p>
    <w:p w:rsidR="006A4652" w:rsidRPr="00B96F08" w:rsidRDefault="006A4652" w:rsidP="00E22B79">
      <w:pPr>
        <w:pStyle w:val="NoSpacing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6A4652" w:rsidRDefault="006A4652" w:rsidP="00AA0868">
      <w:pPr>
        <w:pStyle w:val="NoSpacing"/>
        <w:jc w:val="both"/>
      </w:pPr>
      <w:r w:rsidRPr="00A72621">
        <w:rPr>
          <w:noProof/>
        </w:rPr>
        <w:object w:dxaOrig="8509" w:dyaOrig="50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253.5pt" o:ole="">
            <v:imagedata r:id="rId5" o:title=""/>
            <o:lock v:ext="edit" aspectratio="f"/>
          </v:shape>
          <o:OLEObject Type="Embed" ProgID="Excel.Chart.8" ShapeID="_x0000_i1025" DrawAspect="Content" ObjectID="_1481356915" r:id="rId6"/>
        </w:object>
      </w:r>
    </w:p>
    <w:p w:rsidR="006A4652" w:rsidRPr="00B96F08" w:rsidRDefault="006A4652" w:rsidP="00AA0868"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Диаграмма № 1</w:t>
      </w:r>
    </w:p>
    <w:p w:rsidR="006A4652" w:rsidRDefault="006A4652" w:rsidP="00AA0868">
      <w:pPr>
        <w:pStyle w:val="NoSpacing"/>
        <w:jc w:val="both"/>
      </w:pPr>
    </w:p>
    <w:p w:rsidR="006A4652" w:rsidRDefault="006A4652" w:rsidP="00AA0868">
      <w:pPr>
        <w:pStyle w:val="NoSpacing"/>
        <w:jc w:val="both"/>
      </w:pPr>
    </w:p>
    <w:p w:rsidR="006A4652" w:rsidRDefault="006A4652" w:rsidP="00AA0868">
      <w:pPr>
        <w:pStyle w:val="NoSpacing"/>
        <w:jc w:val="both"/>
      </w:pPr>
    </w:p>
    <w:sectPr w:rsidR="006A4652" w:rsidSect="00A8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EAE"/>
    <w:multiLevelType w:val="hybridMultilevel"/>
    <w:tmpl w:val="54B41554"/>
    <w:lvl w:ilvl="0" w:tplc="1E92078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ADA626F"/>
    <w:multiLevelType w:val="hybridMultilevel"/>
    <w:tmpl w:val="D7AA5794"/>
    <w:lvl w:ilvl="0" w:tplc="CBE83648">
      <w:start w:val="1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ADD"/>
    <w:rsid w:val="00023814"/>
    <w:rsid w:val="000334DB"/>
    <w:rsid w:val="00035967"/>
    <w:rsid w:val="00065D0D"/>
    <w:rsid w:val="00076978"/>
    <w:rsid w:val="00091129"/>
    <w:rsid w:val="000A3A7B"/>
    <w:rsid w:val="000A5C61"/>
    <w:rsid w:val="000B503E"/>
    <w:rsid w:val="000E2FEB"/>
    <w:rsid w:val="001000DC"/>
    <w:rsid w:val="00106CCD"/>
    <w:rsid w:val="001373F0"/>
    <w:rsid w:val="0014560C"/>
    <w:rsid w:val="00184942"/>
    <w:rsid w:val="00184BB5"/>
    <w:rsid w:val="00194721"/>
    <w:rsid w:val="00216406"/>
    <w:rsid w:val="002343BD"/>
    <w:rsid w:val="00246AFC"/>
    <w:rsid w:val="002A513D"/>
    <w:rsid w:val="002B7FB7"/>
    <w:rsid w:val="002C452F"/>
    <w:rsid w:val="002D7FC1"/>
    <w:rsid w:val="002E32AA"/>
    <w:rsid w:val="003058D1"/>
    <w:rsid w:val="00307196"/>
    <w:rsid w:val="003104A0"/>
    <w:rsid w:val="00311D5D"/>
    <w:rsid w:val="00326F23"/>
    <w:rsid w:val="003631EB"/>
    <w:rsid w:val="003F392E"/>
    <w:rsid w:val="003F68FD"/>
    <w:rsid w:val="004077C5"/>
    <w:rsid w:val="00411B84"/>
    <w:rsid w:val="00412AAF"/>
    <w:rsid w:val="00476480"/>
    <w:rsid w:val="00491F6E"/>
    <w:rsid w:val="004E6138"/>
    <w:rsid w:val="00500296"/>
    <w:rsid w:val="005B536F"/>
    <w:rsid w:val="005C7DF1"/>
    <w:rsid w:val="005E5848"/>
    <w:rsid w:val="005F1A07"/>
    <w:rsid w:val="006012E8"/>
    <w:rsid w:val="00624918"/>
    <w:rsid w:val="00630A09"/>
    <w:rsid w:val="00675614"/>
    <w:rsid w:val="006771D8"/>
    <w:rsid w:val="006A4652"/>
    <w:rsid w:val="006C671B"/>
    <w:rsid w:val="006D3E52"/>
    <w:rsid w:val="00744DB1"/>
    <w:rsid w:val="00756F89"/>
    <w:rsid w:val="007C5641"/>
    <w:rsid w:val="007D4854"/>
    <w:rsid w:val="007F44F7"/>
    <w:rsid w:val="007F4BB7"/>
    <w:rsid w:val="00805266"/>
    <w:rsid w:val="00830C45"/>
    <w:rsid w:val="00855005"/>
    <w:rsid w:val="0087464F"/>
    <w:rsid w:val="008E0469"/>
    <w:rsid w:val="00910C3A"/>
    <w:rsid w:val="0097793D"/>
    <w:rsid w:val="00993381"/>
    <w:rsid w:val="009B7E38"/>
    <w:rsid w:val="009D2A14"/>
    <w:rsid w:val="00A72621"/>
    <w:rsid w:val="00A85D03"/>
    <w:rsid w:val="00AA0868"/>
    <w:rsid w:val="00AF0A2F"/>
    <w:rsid w:val="00B26F5E"/>
    <w:rsid w:val="00B7414E"/>
    <w:rsid w:val="00B90673"/>
    <w:rsid w:val="00B96F08"/>
    <w:rsid w:val="00BC4742"/>
    <w:rsid w:val="00C63F47"/>
    <w:rsid w:val="00C77144"/>
    <w:rsid w:val="00C83C29"/>
    <w:rsid w:val="00CB4751"/>
    <w:rsid w:val="00CD512F"/>
    <w:rsid w:val="00D0385A"/>
    <w:rsid w:val="00D1500C"/>
    <w:rsid w:val="00DA308A"/>
    <w:rsid w:val="00DC56D7"/>
    <w:rsid w:val="00DC6704"/>
    <w:rsid w:val="00E22B79"/>
    <w:rsid w:val="00E37F61"/>
    <w:rsid w:val="00E54087"/>
    <w:rsid w:val="00E66C72"/>
    <w:rsid w:val="00EB5878"/>
    <w:rsid w:val="00EC0004"/>
    <w:rsid w:val="00ED4142"/>
    <w:rsid w:val="00EE4C82"/>
    <w:rsid w:val="00F267F5"/>
    <w:rsid w:val="00F34206"/>
    <w:rsid w:val="00F67ADD"/>
    <w:rsid w:val="00F84A82"/>
    <w:rsid w:val="00FD0D91"/>
    <w:rsid w:val="00FD39EB"/>
    <w:rsid w:val="00FF0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ADD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aliases w:val="Знак,Знак Знак"/>
    <w:basedOn w:val="Normal"/>
    <w:next w:val="Normal"/>
    <w:link w:val="Heading3Char"/>
    <w:uiPriority w:val="99"/>
    <w:qFormat/>
    <w:rsid w:val="0097793D"/>
    <w:pPr>
      <w:keepNext/>
      <w:tabs>
        <w:tab w:val="left" w:pos="0"/>
        <w:tab w:val="num" w:pos="72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Знак Char,Знак Знак Char"/>
    <w:basedOn w:val="DefaultParagraphFont"/>
    <w:link w:val="Heading3"/>
    <w:uiPriority w:val="99"/>
    <w:locked/>
    <w:rsid w:val="0097793D"/>
    <w:rPr>
      <w:rFonts w:ascii="Arial" w:hAnsi="Arial" w:cs="Arial"/>
      <w:b/>
      <w:bCs/>
      <w:sz w:val="26"/>
      <w:szCs w:val="26"/>
      <w:lang w:eastAsia="ar-SA" w:bidi="ar-SA"/>
    </w:rPr>
  </w:style>
  <w:style w:type="paragraph" w:styleId="ListParagraph">
    <w:name w:val="List Paragraph"/>
    <w:basedOn w:val="Normal"/>
    <w:uiPriority w:val="99"/>
    <w:qFormat/>
    <w:rsid w:val="00F67ADD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rsid w:val="00F67ADD"/>
    <w:pPr>
      <w:ind w:firstLine="1134"/>
      <w:jc w:val="both"/>
    </w:pPr>
    <w:rPr>
      <w:bCs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67ADD"/>
    <w:rPr>
      <w:rFonts w:ascii="Times New Roman" w:hAnsi="Times New Roman" w:cs="Times New Roman"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7A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F67AD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67AD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текст"/>
    <w:basedOn w:val="Normal"/>
    <w:link w:val="a0"/>
    <w:uiPriority w:val="99"/>
    <w:rsid w:val="00F67ADD"/>
    <w:pPr>
      <w:spacing w:after="200"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0">
    <w:name w:val="текст Знак"/>
    <w:basedOn w:val="DefaultParagraphFont"/>
    <w:link w:val="a"/>
    <w:uiPriority w:val="99"/>
    <w:locked/>
    <w:rsid w:val="00F67ADD"/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E22B7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C5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C56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_Microsoft_Office_Excel1.xls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632</Words>
  <Characters>3606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 по рассмотрению обращений граждан </dc:title>
  <dc:subject/>
  <dc:creator>Начальник аналит</dc:creator>
  <cp:keywords/>
  <dc:description/>
  <cp:lastModifiedBy>Администрация</cp:lastModifiedBy>
  <cp:revision>5</cp:revision>
  <dcterms:created xsi:type="dcterms:W3CDTF">2014-12-29T08:01:00Z</dcterms:created>
  <dcterms:modified xsi:type="dcterms:W3CDTF">2014-12-29T08:16:00Z</dcterms:modified>
</cp:coreProperties>
</file>