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FE" w:rsidRPr="009641A5" w:rsidRDefault="00AE4E9D" w:rsidP="00F06E70">
      <w:pPr>
        <w:pStyle w:val="ac"/>
        <w:jc w:val="right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29" y="20925"/>
                <wp:lineTo x="208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FE" w:rsidRPr="00F30031">
        <w:rPr>
          <w:rFonts w:ascii="Times New Roman" w:hAnsi="Times New Roman"/>
          <w:b/>
          <w:sz w:val="28"/>
          <w:szCs w:val="28"/>
        </w:rPr>
        <w:t>ПОСТАНОВЛЕНИЕ</w:t>
      </w:r>
      <w:r w:rsidR="00BC6DFE">
        <w:rPr>
          <w:rFonts w:ascii="Times New Roman" w:hAnsi="Times New Roman"/>
          <w:b/>
          <w:sz w:val="28"/>
          <w:szCs w:val="28"/>
        </w:rPr>
        <w:t xml:space="preserve">  </w:t>
      </w:r>
      <w:r w:rsidR="00F06E70">
        <w:rPr>
          <w:rFonts w:ascii="Times New Roman" w:hAnsi="Times New Roman"/>
          <w:b/>
          <w:sz w:val="28"/>
          <w:szCs w:val="28"/>
        </w:rPr>
        <w:t xml:space="preserve">               </w:t>
      </w:r>
      <w:r w:rsidR="00BC6DFE">
        <w:rPr>
          <w:rFonts w:ascii="Times New Roman" w:hAnsi="Times New Roman"/>
          <w:b/>
          <w:sz w:val="28"/>
          <w:szCs w:val="28"/>
        </w:rPr>
        <w:t xml:space="preserve"> </w:t>
      </w:r>
      <w:r w:rsidR="00F06E70" w:rsidRPr="00F06E70">
        <w:rPr>
          <w:rFonts w:ascii="Times New Roman" w:hAnsi="Times New Roman"/>
          <w:b/>
          <w:sz w:val="52"/>
          <w:szCs w:val="52"/>
        </w:rPr>
        <w:t>ПРОЕКТ</w:t>
      </w: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30031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DFE" w:rsidRPr="00F30031" w:rsidRDefault="00BC6DFE" w:rsidP="00F3003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00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B4AD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года                      </w:t>
      </w:r>
      <w:r w:rsidRPr="00F30031">
        <w:rPr>
          <w:rFonts w:ascii="Times New Roman" w:hAnsi="Times New Roman"/>
          <w:sz w:val="28"/>
          <w:szCs w:val="28"/>
        </w:rPr>
        <w:t xml:space="preserve">                                                             № </w:t>
      </w:r>
      <w:r w:rsidR="00DB4AD0">
        <w:rPr>
          <w:rFonts w:ascii="Times New Roman" w:hAnsi="Times New Roman"/>
          <w:sz w:val="28"/>
          <w:szCs w:val="28"/>
        </w:rPr>
        <w:t>____</w:t>
      </w:r>
    </w:p>
    <w:p w:rsidR="00BC6DFE" w:rsidRPr="00F30031" w:rsidRDefault="00BC6DFE" w:rsidP="00F3003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30031">
        <w:rPr>
          <w:rFonts w:ascii="Times New Roman" w:hAnsi="Times New Roman"/>
          <w:sz w:val="28"/>
          <w:szCs w:val="28"/>
        </w:rPr>
        <w:t>станица  Хоперская</w:t>
      </w:r>
    </w:p>
    <w:p w:rsidR="00BC6DFE" w:rsidRPr="009D29FF" w:rsidRDefault="00BC6DFE" w:rsidP="009D29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3A56CD" w:rsidRDefault="00BC6DFE" w:rsidP="001B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Хоперского сельского поселения Тихорецкого района от 30 сентября 2013 года № 127 «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(критериев оценки эффективности) 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руководителям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56CD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 w:rsidRPr="003A56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Хоперского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Тихорецкого района»</w:t>
      </w:r>
    </w:p>
    <w:p w:rsidR="00BC6DFE" w:rsidRPr="0040471B" w:rsidRDefault="00BC6DFE" w:rsidP="0040471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40471B">
      <w:pPr>
        <w:pStyle w:val="ac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471B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улучшения</w:t>
      </w:r>
      <w:r w:rsidRPr="0040471B">
        <w:rPr>
          <w:rFonts w:ascii="Times New Roman" w:hAnsi="Times New Roman"/>
          <w:sz w:val="28"/>
          <w:szCs w:val="28"/>
        </w:rPr>
        <w:t xml:space="preserve"> показателей эффективности деятельности работников учреждений культуры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40471B">
        <w:rPr>
          <w:rFonts w:ascii="Times New Roman" w:hAnsi="Times New Roman"/>
          <w:sz w:val="28"/>
          <w:szCs w:val="28"/>
        </w:rPr>
        <w:t xml:space="preserve"> п</w:t>
      </w:r>
      <w:hyperlink r:id="rId8" w:history="1"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остановления</w:t>
        </w:r>
        <w:r w:rsidRPr="0040471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главы администрации (губернатора) Краснодарского края от 25 февраля 2013 года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 </w:t>
        </w:r>
        <w:r w:rsidR="00AB472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  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 </w:t>
        </w:r>
        <w:r w:rsidRPr="0040471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 157 «Об утверждении плана мероприятий («дорожной карты») «Изменения в отраслях социальной сферы Краснодарского края, направленные на повышение эффективности сферы культуры</w:t>
        </w:r>
      </w:hyperlink>
      <w:r w:rsidRPr="0040471B">
        <w:rPr>
          <w:rFonts w:ascii="Times New Roman" w:hAnsi="Times New Roman"/>
          <w:sz w:val="28"/>
          <w:szCs w:val="28"/>
        </w:rPr>
        <w:t xml:space="preserve">», постановлением администрации Хоперского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 w:rsidRPr="0040471B">
        <w:rPr>
          <w:rFonts w:ascii="Times New Roman" w:hAnsi="Times New Roman"/>
          <w:sz w:val="28"/>
          <w:szCs w:val="28"/>
        </w:rPr>
        <w:t xml:space="preserve">от 01 июля </w:t>
      </w:r>
      <w:smartTag w:uri="urn:schemas-microsoft-com:office:smarttags" w:element="metricconverter">
        <w:smartTagPr>
          <w:attr w:name="ProductID" w:val="2013 г"/>
        </w:smartTagPr>
        <w:r w:rsidRPr="0040471B">
          <w:rPr>
            <w:rFonts w:ascii="Times New Roman" w:hAnsi="Times New Roman"/>
            <w:sz w:val="28"/>
            <w:szCs w:val="28"/>
          </w:rPr>
          <w:t>2013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40471B">
        <w:rPr>
          <w:rFonts w:ascii="Times New Roman" w:hAnsi="Times New Roman"/>
          <w:sz w:val="28"/>
          <w:szCs w:val="28"/>
        </w:rPr>
        <w:t xml:space="preserve"> № 76 «Об утверждении плана мероприятий, направленных на повышение эффективности сферы культуры Хоперского сельского поселения Тихорецкого района,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06E7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0471B">
        <w:rPr>
          <w:rFonts w:ascii="Times New Roman" w:hAnsi="Times New Roman"/>
          <w:sz w:val="28"/>
          <w:szCs w:val="28"/>
        </w:rPr>
        <w:t>п о с т а н о в л я ю:</w:t>
      </w:r>
    </w:p>
    <w:p w:rsidR="00BC6DFE" w:rsidRDefault="00BC6DFE" w:rsidP="00545FF3">
      <w:pPr>
        <w:pStyle w:val="ac"/>
        <w:numPr>
          <w:ilvl w:val="0"/>
          <w:numId w:val="1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t>Внести в постановление администрации Хоперского сельского поселения Тихорецкого района от 30 сентября 2013 года № 127 «Об утверждении показателей (критериев оценки эффективности) деятельности руководителям учреждений культуры Хоперского сельского поселения Тихорецкого района»</w:t>
      </w:r>
      <w:r w:rsidR="00545FF3">
        <w:rPr>
          <w:rFonts w:ascii="Times New Roman" w:hAnsi="Times New Roman"/>
          <w:sz w:val="28"/>
          <w:szCs w:val="28"/>
        </w:rPr>
        <w:t xml:space="preserve"> (с изменениями от 17 июня 2015 года № 101)</w:t>
      </w:r>
      <w:r>
        <w:rPr>
          <w:rFonts w:ascii="Times New Roman" w:hAnsi="Times New Roman"/>
          <w:sz w:val="28"/>
          <w:szCs w:val="28"/>
        </w:rPr>
        <w:t xml:space="preserve"> </w:t>
      </w:r>
      <w:r w:rsidR="00545FF3">
        <w:rPr>
          <w:rFonts w:ascii="Times New Roman" w:hAnsi="Times New Roman"/>
          <w:sz w:val="28"/>
          <w:szCs w:val="28"/>
        </w:rPr>
        <w:t>следующие изменения:</w:t>
      </w:r>
    </w:p>
    <w:p w:rsidR="00545FF3" w:rsidRDefault="00545FF3" w:rsidP="00545FF3">
      <w:pPr>
        <w:pStyle w:val="ac"/>
        <w:numPr>
          <w:ilvl w:val="1"/>
          <w:numId w:val="13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изложить в новой редакции согласно приложению № 1 к настоящему постановлению;</w:t>
      </w:r>
    </w:p>
    <w:p w:rsidR="00545FF3" w:rsidRPr="0040471B" w:rsidRDefault="00545FF3" w:rsidP="00545FF3">
      <w:pPr>
        <w:pStyle w:val="ac"/>
        <w:numPr>
          <w:ilvl w:val="1"/>
          <w:numId w:val="13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приложением № 4, согласно приложению № 2 к настоящему постановлению.</w:t>
      </w:r>
    </w:p>
    <w:p w:rsidR="00AB472F" w:rsidRDefault="00AB472F" w:rsidP="00465DB5">
      <w:pPr>
        <w:pStyle w:val="ac"/>
        <w:numPr>
          <w:ilvl w:val="0"/>
          <w:numId w:val="13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AB472F">
        <w:rPr>
          <w:rFonts w:ascii="Times New Roman" w:hAnsi="Times New Roman"/>
          <w:sz w:val="28"/>
          <w:szCs w:val="28"/>
        </w:rPr>
        <w:t>Общему отделу администрации Хоперского сельского поселения Тихорецкого района (Шапошник) обеспечить официальное обнародование настоящего постановления в установленном порядке и его размещение на официальном сайте администрации Хоперского сельского поселения Тихорецкого района в информационно-коммуникационной сети «Интернет».</w:t>
      </w:r>
    </w:p>
    <w:p w:rsidR="00AB472F" w:rsidRPr="00AB472F" w:rsidRDefault="00AB472F" w:rsidP="00AB472F">
      <w:pPr>
        <w:pStyle w:val="ac"/>
        <w:ind w:left="900"/>
        <w:jc w:val="both"/>
        <w:rPr>
          <w:rFonts w:ascii="Times New Roman" w:hAnsi="Times New Roman"/>
          <w:sz w:val="28"/>
          <w:szCs w:val="28"/>
        </w:rPr>
      </w:pPr>
    </w:p>
    <w:bookmarkEnd w:id="0"/>
    <w:p w:rsidR="00BC6DFE" w:rsidRPr="0040471B" w:rsidRDefault="00BC6DFE" w:rsidP="0040471B">
      <w:pPr>
        <w:pStyle w:val="ac"/>
        <w:ind w:firstLine="900"/>
        <w:jc w:val="both"/>
        <w:rPr>
          <w:rFonts w:ascii="Times New Roman" w:hAnsi="Times New Roman"/>
          <w:sz w:val="28"/>
          <w:szCs w:val="28"/>
        </w:rPr>
      </w:pPr>
      <w:r w:rsidRPr="0040471B">
        <w:rPr>
          <w:rFonts w:ascii="Times New Roman" w:hAnsi="Times New Roman"/>
          <w:sz w:val="28"/>
          <w:szCs w:val="28"/>
        </w:rPr>
        <w:lastRenderedPageBreak/>
        <w:t xml:space="preserve">3.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40471B">
        <w:rPr>
          <w:rFonts w:ascii="Times New Roman" w:hAnsi="Times New Roman"/>
          <w:sz w:val="28"/>
          <w:szCs w:val="28"/>
        </w:rPr>
        <w:t xml:space="preserve"> его обнародования </w:t>
      </w:r>
      <w:bookmarkStart w:id="1" w:name="sub_5"/>
      <w:r w:rsidRPr="0040471B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DB4AD0">
        <w:rPr>
          <w:rFonts w:ascii="Times New Roman" w:hAnsi="Times New Roman"/>
          <w:sz w:val="28"/>
          <w:szCs w:val="28"/>
        </w:rPr>
        <w:t>16 декабря 2019</w:t>
      </w:r>
      <w:bookmarkStart w:id="2" w:name="_GoBack"/>
      <w:bookmarkEnd w:id="2"/>
      <w:r w:rsidRPr="0040471B">
        <w:rPr>
          <w:rFonts w:ascii="Times New Roman" w:hAnsi="Times New Roman"/>
          <w:sz w:val="28"/>
          <w:szCs w:val="28"/>
        </w:rPr>
        <w:t xml:space="preserve"> года. </w:t>
      </w:r>
    </w:p>
    <w:bookmarkEnd w:id="1"/>
    <w:p w:rsidR="00BC6DFE" w:rsidRPr="0040471B" w:rsidRDefault="00BC6DFE" w:rsidP="0040471B">
      <w:pPr>
        <w:pStyle w:val="ac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C6DFE" w:rsidRPr="0040471B" w:rsidRDefault="00BC6DFE" w:rsidP="0040471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6DFE" w:rsidRPr="009D29FF" w:rsidRDefault="00BC6DFE" w:rsidP="009D2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Хоперского сельского</w:t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Тихорецкого района                                                            С.Ю.Писанов</w:t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C6DFE" w:rsidRDefault="00BC6DFE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472F" w:rsidRDefault="00AB472F" w:rsidP="001B44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E378A1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45FF3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 </w:t>
      </w:r>
      <w:r w:rsidR="00545FF3">
        <w:rPr>
          <w:rFonts w:ascii="Times New Roman" w:hAnsi="Times New Roman"/>
          <w:sz w:val="28"/>
          <w:szCs w:val="28"/>
          <w:lang w:eastAsia="ru-RU"/>
        </w:rPr>
        <w:t>____</w:t>
      </w:r>
    </w:p>
    <w:p w:rsidR="00BC6DFE" w:rsidRDefault="00BC6DF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1B24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5FF3" w:rsidRPr="001B245A" w:rsidRDefault="00545FF3" w:rsidP="00545FF3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 3</w:t>
      </w: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3"/>
      </w:tblGrid>
      <w:tr w:rsidR="00545FF3" w:rsidRPr="009D29FF" w:rsidTr="008B518C">
        <w:tc>
          <w:tcPr>
            <w:tcW w:w="4603" w:type="dxa"/>
          </w:tcPr>
          <w:p w:rsidR="00545FF3" w:rsidRPr="009D29FF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45FF3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545FF3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545FF3" w:rsidRPr="009D29FF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545FF3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30.09.2013 г. № 127</w:t>
            </w:r>
          </w:p>
          <w:p w:rsidR="00545FF3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редакции постановления администрации Хоперского сельского поселения </w:t>
            </w:r>
          </w:p>
          <w:p w:rsidR="00545FF3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545FF3" w:rsidRPr="009D29FF" w:rsidRDefault="00545FF3" w:rsidP="008B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DB4AD0">
              <w:rPr>
                <w:rFonts w:ascii="Times New Roman" w:hAnsi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DB4AD0">
              <w:rPr>
                <w:rFonts w:ascii="Times New Roman" w:hAnsi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45FF3" w:rsidRDefault="00545FF3" w:rsidP="0054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FF3" w:rsidRDefault="00545FF3" w:rsidP="0054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FF3" w:rsidRDefault="00545FF3" w:rsidP="0054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0055">
        <w:rPr>
          <w:rFonts w:ascii="Times New Roman" w:hAnsi="Times New Roman"/>
          <w:b/>
          <w:sz w:val="28"/>
          <w:szCs w:val="28"/>
          <w:lang w:eastAsia="ru-RU"/>
        </w:rPr>
        <w:t>Состав комиссии по установлению стимулирующих надбавок к должностным окладам руководителей учреждений культуры Хоперского сельского поселения Тихорецкого района</w:t>
      </w:r>
    </w:p>
    <w:p w:rsidR="00545FF3" w:rsidRDefault="00545FF3" w:rsidP="0054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8"/>
        <w:gridCol w:w="4820"/>
      </w:tblGrid>
      <w:tr w:rsidR="00545FF3" w:rsidRPr="0064755E" w:rsidTr="00DA0CBD">
        <w:tc>
          <w:tcPr>
            <w:tcW w:w="4808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Писанов Сергей Юрьевич</w:t>
            </w:r>
          </w:p>
        </w:tc>
        <w:tc>
          <w:tcPr>
            <w:tcW w:w="4820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глава Хоперского сельского поселения Тихорецкого района, председатель комиссии</w:t>
            </w:r>
          </w:p>
        </w:tc>
      </w:tr>
      <w:tr w:rsidR="00545FF3" w:rsidRPr="0064755E" w:rsidTr="00DA0CBD">
        <w:tc>
          <w:tcPr>
            <w:tcW w:w="4808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Марачкова Татьяна Анатольевна</w:t>
            </w:r>
          </w:p>
        </w:tc>
        <w:tc>
          <w:tcPr>
            <w:tcW w:w="4820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 Хоперского сельского поселения Тихорецкого района, зам</w:t>
            </w:r>
            <w:r w:rsidR="00F06E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еститель </w:t>
            </w: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комиссии</w:t>
            </w:r>
          </w:p>
        </w:tc>
      </w:tr>
      <w:tr w:rsidR="00545FF3" w:rsidRPr="0064755E" w:rsidTr="00DA0CBD">
        <w:tc>
          <w:tcPr>
            <w:tcW w:w="4808" w:type="dxa"/>
          </w:tcPr>
          <w:p w:rsidR="00545FF3" w:rsidRPr="0064755E" w:rsidRDefault="00D5136B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Потримай Юлия Михайловна</w:t>
            </w:r>
          </w:p>
        </w:tc>
        <w:tc>
          <w:tcPr>
            <w:tcW w:w="4820" w:type="dxa"/>
          </w:tcPr>
          <w:p w:rsidR="00545FF3" w:rsidRPr="0064755E" w:rsidRDefault="00D5136B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  <w:r w:rsidR="00545FF3"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Хоперского сельского поселения Тихорецкого района, секретарь комиссии</w:t>
            </w:r>
          </w:p>
        </w:tc>
      </w:tr>
      <w:tr w:rsidR="00545FF3" w:rsidRPr="0064755E" w:rsidTr="00DA0CBD">
        <w:tc>
          <w:tcPr>
            <w:tcW w:w="4808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Вощанко Ирина Сергеевна</w:t>
            </w:r>
          </w:p>
        </w:tc>
        <w:tc>
          <w:tcPr>
            <w:tcW w:w="4820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УК «СДК», член комиссии</w:t>
            </w:r>
          </w:p>
        </w:tc>
      </w:tr>
      <w:tr w:rsidR="00545FF3" w:rsidRPr="0064755E" w:rsidTr="00DA0CBD">
        <w:tc>
          <w:tcPr>
            <w:tcW w:w="4808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Мишенчук Любовь Васильевна</w:t>
            </w:r>
          </w:p>
        </w:tc>
        <w:tc>
          <w:tcPr>
            <w:tcW w:w="4820" w:type="dxa"/>
          </w:tcPr>
          <w:p w:rsidR="00545FF3" w:rsidRPr="0064755E" w:rsidRDefault="00545FF3" w:rsidP="008B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55E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МКУК «СБ» член комиссии</w:t>
            </w:r>
          </w:p>
        </w:tc>
      </w:tr>
    </w:tbl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FF3" w:rsidRDefault="00545FF3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общего отдела</w:t>
      </w:r>
    </w:p>
    <w:p w:rsidR="00BC6DFE" w:rsidRDefault="00545FF3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C6DFE">
        <w:rPr>
          <w:rFonts w:ascii="Times New Roman" w:hAnsi="Times New Roman"/>
          <w:sz w:val="28"/>
          <w:szCs w:val="28"/>
          <w:lang w:eastAsia="ru-RU"/>
        </w:rPr>
        <w:t xml:space="preserve"> Хоперского сельского</w:t>
      </w:r>
    </w:p>
    <w:p w:rsidR="00BC6DFE" w:rsidRDefault="00BC6DFE" w:rsidP="00105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Тихорецкого района                                                      </w:t>
      </w:r>
      <w:r w:rsidR="00545FF3">
        <w:rPr>
          <w:rFonts w:ascii="Times New Roman" w:hAnsi="Times New Roman"/>
          <w:sz w:val="28"/>
          <w:szCs w:val="28"/>
          <w:lang w:eastAsia="ru-RU"/>
        </w:rPr>
        <w:t>И.Ю. Шапошник</w:t>
      </w: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D29F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D2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29FF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 поселения</w:t>
      </w:r>
    </w:p>
    <w:p w:rsidR="00BC6DFE" w:rsidRPr="009D29FF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BC6DFE" w:rsidRDefault="00BC6DFE" w:rsidP="0038610D">
      <w:pPr>
        <w:spacing w:after="0" w:line="240" w:lineRule="auto"/>
        <w:ind w:firstLine="48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45FF3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 </w:t>
      </w:r>
      <w:r w:rsidR="00545FF3">
        <w:rPr>
          <w:rFonts w:ascii="Times New Roman" w:hAnsi="Times New Roman"/>
          <w:sz w:val="28"/>
          <w:szCs w:val="28"/>
          <w:lang w:eastAsia="ru-RU"/>
        </w:rPr>
        <w:t>______</w:t>
      </w:r>
    </w:p>
    <w:p w:rsidR="00BC6DFE" w:rsidRDefault="00BC6DF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6DFE" w:rsidRPr="001B245A" w:rsidRDefault="00BC6DFE" w:rsidP="0038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3"/>
      </w:tblGrid>
      <w:tr w:rsidR="00BC6DFE" w:rsidRPr="009D29FF" w:rsidTr="00314167">
        <w:tc>
          <w:tcPr>
            <w:tcW w:w="4603" w:type="dxa"/>
          </w:tcPr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«ПРИЛОЖЕНИЕ № </w:t>
            </w:r>
            <w:r w:rsidR="00545F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BC6DFE" w:rsidRPr="009D29FF" w:rsidRDefault="00AE4E9D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29FF">
              <w:rPr>
                <w:rFonts w:ascii="Times New Roman" w:hAnsi="Times New Roman"/>
                <w:sz w:val="28"/>
                <w:szCs w:val="28"/>
                <w:lang w:eastAsia="ru-RU"/>
              </w:rPr>
              <w:t>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Хоперского сельского поселения</w:t>
            </w:r>
          </w:p>
          <w:p w:rsidR="00BC6DFE" w:rsidRPr="009D29FF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Тихорецкого района </w:t>
            </w:r>
          </w:p>
          <w:p w:rsidR="00BC6DFE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E4E9D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 </w:t>
            </w:r>
            <w:r w:rsidR="00AE4E9D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</w:p>
          <w:p w:rsidR="00BC6DFE" w:rsidRPr="009D29FF" w:rsidRDefault="00BC6DFE" w:rsidP="00314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DFE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4E9D" w:rsidRPr="00AE4E9D" w:rsidRDefault="00AE4E9D" w:rsidP="00AE4E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0CBD" w:rsidRDefault="00AE4E9D" w:rsidP="00AE4E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4E9D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AE4E9D" w:rsidRPr="00AE4E9D" w:rsidRDefault="00AE4E9D" w:rsidP="00AE4E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4E9D">
        <w:rPr>
          <w:rFonts w:ascii="Times New Roman" w:eastAsia="Times New Roman" w:hAnsi="Times New Roman"/>
          <w:b/>
          <w:sz w:val="28"/>
          <w:szCs w:val="28"/>
        </w:rPr>
        <w:t xml:space="preserve">о комиссии </w:t>
      </w:r>
      <w:bookmarkStart w:id="3" w:name="_Hlk33079354"/>
      <w:r w:rsidRPr="00AE4E9D">
        <w:rPr>
          <w:rFonts w:ascii="Times New Roman" w:eastAsia="Times New Roman" w:hAnsi="Times New Roman"/>
          <w:b/>
          <w:sz w:val="28"/>
          <w:szCs w:val="28"/>
        </w:rPr>
        <w:t>по установлению стимулирующих надбавок к должностным окладам руководителей учреждений культуры Хоперского сельского поселения Тихорецкого района</w:t>
      </w:r>
      <w:bookmarkEnd w:id="3"/>
    </w:p>
    <w:p w:rsidR="00AE4E9D" w:rsidRPr="00AE4E9D" w:rsidRDefault="00AE4E9D" w:rsidP="00DA0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4E9D" w:rsidRPr="00DB4AD0" w:rsidRDefault="00AE4E9D" w:rsidP="00AE4E9D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4AD0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1.1. Настоящее Положение о комиссии по установлению стимулирующих надбавок к должностным окладам руководителей учреждений культуры Хоперского сельского поселения Тихорецкого района</w:t>
      </w:r>
      <w:r w:rsidR="00DB4AD0">
        <w:rPr>
          <w:rFonts w:ascii="Times New Roman" w:hAnsi="Times New Roman"/>
          <w:sz w:val="28"/>
          <w:szCs w:val="28"/>
        </w:rPr>
        <w:t xml:space="preserve"> </w:t>
      </w:r>
      <w:r w:rsidRPr="00AE4E9D">
        <w:rPr>
          <w:rFonts w:ascii="Times New Roman" w:hAnsi="Times New Roman"/>
          <w:sz w:val="28"/>
          <w:szCs w:val="28"/>
        </w:rPr>
        <w:t>(далее - Положение) разработано с целью регулирования и распределения стимулирующих средств учреждения между сотрудниками учреждения.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1.2. Положение определяет порядок работы Комиссии по</w:t>
      </w:r>
      <w:r w:rsidR="00DA0CBD" w:rsidRPr="00DA0CBD">
        <w:rPr>
          <w:rFonts w:ascii="Times New Roman" w:hAnsi="Times New Roman"/>
          <w:sz w:val="28"/>
          <w:szCs w:val="28"/>
        </w:rPr>
        <w:t xml:space="preserve"> установлению стимулирующих надбавок к должностным окладам руководителей учреждений культуры Хоперского сельского поселения Тихорецкого района</w:t>
      </w:r>
      <w:r w:rsidRPr="00AE4E9D">
        <w:rPr>
          <w:rFonts w:ascii="Times New Roman" w:hAnsi="Times New Roman"/>
          <w:sz w:val="28"/>
          <w:szCs w:val="28"/>
        </w:rPr>
        <w:t xml:space="preserve"> (далее </w:t>
      </w:r>
      <w:r w:rsidR="00DA0CBD">
        <w:rPr>
          <w:rFonts w:ascii="Times New Roman" w:hAnsi="Times New Roman"/>
          <w:sz w:val="28"/>
          <w:szCs w:val="28"/>
        </w:rPr>
        <w:t>руководители учреждений</w:t>
      </w:r>
      <w:r w:rsidRPr="00AE4E9D">
        <w:rPr>
          <w:rFonts w:ascii="Times New Roman" w:hAnsi="Times New Roman"/>
          <w:sz w:val="28"/>
          <w:szCs w:val="28"/>
        </w:rPr>
        <w:t>)</w:t>
      </w:r>
      <w:r w:rsidR="00DA0CBD">
        <w:rPr>
          <w:rFonts w:ascii="Times New Roman" w:hAnsi="Times New Roman"/>
          <w:sz w:val="28"/>
          <w:szCs w:val="28"/>
        </w:rPr>
        <w:t>.</w:t>
      </w:r>
    </w:p>
    <w:p w:rsidR="00AE4E9D" w:rsidRPr="00DB4AD0" w:rsidRDefault="00AE4E9D" w:rsidP="00AE4E9D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4AD0">
        <w:rPr>
          <w:rFonts w:ascii="Times New Roman" w:hAnsi="Times New Roman"/>
          <w:bCs/>
          <w:sz w:val="28"/>
          <w:szCs w:val="28"/>
        </w:rPr>
        <w:t>2. Задачи Комиссии по оценке показателей эффективности и результативности профессиональной деятельности работников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2.1. Комиссия создается с целью мониторинга и оценки качества работы </w:t>
      </w:r>
      <w:bookmarkStart w:id="4" w:name="_Hlk33079432"/>
      <w:r w:rsidR="00DA0CBD">
        <w:rPr>
          <w:rFonts w:ascii="Times New Roman" w:hAnsi="Times New Roman"/>
          <w:sz w:val="28"/>
          <w:szCs w:val="28"/>
        </w:rPr>
        <w:t>руководителей</w:t>
      </w:r>
      <w:r w:rsidRPr="00AE4E9D">
        <w:rPr>
          <w:rFonts w:ascii="Times New Roman" w:hAnsi="Times New Roman"/>
          <w:sz w:val="28"/>
          <w:szCs w:val="28"/>
        </w:rPr>
        <w:t xml:space="preserve"> учреждени</w:t>
      </w:r>
      <w:r w:rsidR="00DA0CBD">
        <w:rPr>
          <w:rFonts w:ascii="Times New Roman" w:hAnsi="Times New Roman"/>
          <w:sz w:val="28"/>
          <w:szCs w:val="28"/>
        </w:rPr>
        <w:t>й</w:t>
      </w:r>
      <w:bookmarkEnd w:id="4"/>
      <w:r w:rsidRPr="00AE4E9D">
        <w:rPr>
          <w:rFonts w:ascii="Times New Roman" w:hAnsi="Times New Roman"/>
          <w:sz w:val="28"/>
          <w:szCs w:val="28"/>
        </w:rPr>
        <w:t>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2.2. Работает по мере необходимости над совершенствованием критериев и показателей распределения стимулирующих выплат.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2.3. Проводит анализ конфликтных ситуации для внесения изменений в действующие положения.</w:t>
      </w:r>
    </w:p>
    <w:p w:rsidR="00AE4E9D" w:rsidRPr="00DB4AD0" w:rsidRDefault="00AE4E9D" w:rsidP="00AE4E9D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4AD0">
        <w:rPr>
          <w:rFonts w:ascii="Times New Roman" w:hAnsi="Times New Roman"/>
          <w:bCs/>
          <w:sz w:val="28"/>
          <w:szCs w:val="28"/>
        </w:rPr>
        <w:t>3. Состав Комиссии и порядок ее работы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3.1. В состав Комиссии включается не более 5 членов.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4E9D">
        <w:rPr>
          <w:rFonts w:ascii="Times New Roman" w:hAnsi="Times New Roman"/>
          <w:sz w:val="28"/>
          <w:szCs w:val="28"/>
        </w:rPr>
        <w:lastRenderedPageBreak/>
        <w:t xml:space="preserve">В состав комиссии </w:t>
      </w:r>
      <w:r w:rsidRPr="00AE4E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оценке показателей деятельности </w:t>
      </w:r>
      <w:r w:rsidR="00DA0CBD" w:rsidRPr="00DA0CBD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руководителей учреждений</w:t>
      </w:r>
      <w:r w:rsidRPr="00AE4E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4E9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входят:</w:t>
      </w:r>
    </w:p>
    <w:p w:rsidR="00AE4E9D" w:rsidRDefault="00AE4E9D" w:rsidP="00AE4E9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4E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Председатель комиссии – </w:t>
      </w:r>
      <w:r w:rsidR="00DA0C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 поселения Писанов Сергей Юрьевич;</w:t>
      </w:r>
    </w:p>
    <w:p w:rsidR="00DA0CBD" w:rsidRDefault="00DA0CBD" w:rsidP="00AE4E9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Заместитель председателя – ведущий специалист Марачкова Татьяна Анатольевна;</w:t>
      </w:r>
    </w:p>
    <w:p w:rsidR="00DA0CBD" w:rsidRPr="00AE4E9D" w:rsidRDefault="00DA0CBD" w:rsidP="00AE4E9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Секретарь комиссии – ведущий специалист Потримай Юлия Михайловна.</w:t>
      </w:r>
    </w:p>
    <w:p w:rsidR="00AE4E9D" w:rsidRPr="00AE4E9D" w:rsidRDefault="00AE4E9D" w:rsidP="00DA0CBD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4E9D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Члены комиссии:</w:t>
      </w:r>
    </w:p>
    <w:p w:rsidR="00AE4E9D" w:rsidRPr="00AE4E9D" w:rsidRDefault="00DA0CBD" w:rsidP="00AE4E9D">
      <w:pPr>
        <w:tabs>
          <w:tab w:val="left" w:pos="840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Вощанко Ирина Сергеевна</w:t>
      </w:r>
      <w:r w:rsidR="00AE4E9D" w:rsidRPr="00AE4E9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="00AE4E9D" w:rsidRPr="00AE4E9D">
        <w:rPr>
          <w:rFonts w:ascii="Times New Roman" w:eastAsia="Times New Roman" w:hAnsi="Times New Roman"/>
          <w:sz w:val="28"/>
          <w:szCs w:val="28"/>
          <w:lang w:eastAsia="ar-SA"/>
        </w:rPr>
        <w:t xml:space="preserve"> МКУК «СДК Хоперского СП ТР»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E4E9D" w:rsidRPr="00AE4E9D" w:rsidRDefault="00DA0CBD" w:rsidP="00AE4E9D">
      <w:pPr>
        <w:tabs>
          <w:tab w:val="left" w:pos="840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Мишенчук Любовь Васильевна</w:t>
      </w:r>
      <w:r w:rsidR="00AE4E9D" w:rsidRPr="00AE4E9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="00AE4E9D" w:rsidRPr="00AE4E9D">
        <w:rPr>
          <w:rFonts w:ascii="Times New Roman" w:eastAsia="Times New Roman" w:hAnsi="Times New Roman"/>
          <w:sz w:val="28"/>
          <w:szCs w:val="28"/>
          <w:lang w:eastAsia="ar-SA"/>
        </w:rPr>
        <w:t xml:space="preserve"> МКУК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Сельская библиотека</w:t>
      </w:r>
      <w:r w:rsidR="00AE4E9D" w:rsidRPr="00AE4E9D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Хоперского сельского поселения Тихорецкого района.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3.2. Заседания комиссии по распределению стимулирующих выплат проводится не реже 1 раза в месяц.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3.3. Председателя и секретаря Комиссия избирают на первом заседании.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3.3.1. Председатель комиссии: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проводит заседания комиссии;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 несет ответственность за оформление и хранение протоколов и оценочных листов работников;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предварительно изучает документы и представляет их на заседании комиссии;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3.3.2. Основными обязанностями</w:t>
      </w:r>
      <w:r w:rsidR="00DA0CBD">
        <w:rPr>
          <w:rFonts w:ascii="Times New Roman" w:hAnsi="Times New Roman"/>
          <w:sz w:val="28"/>
          <w:szCs w:val="28"/>
        </w:rPr>
        <w:t xml:space="preserve"> </w:t>
      </w:r>
      <w:r w:rsidRPr="00AE4E9D">
        <w:rPr>
          <w:rFonts w:ascii="Times New Roman" w:hAnsi="Times New Roman"/>
          <w:sz w:val="28"/>
          <w:szCs w:val="28"/>
        </w:rPr>
        <w:t>Секретаря являются: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оказание содействия председателю комиссии в исполнении им его функций, в том числе в установлении повестки дня, даты и времени проведения заседания;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решение всех организационных вопросов, связанных с подготовкой и проведением заседаний комиссии;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обеспечение уведомления членов комиссии о дате, времени и месте заседаний, повестке дня;</w:t>
      </w:r>
    </w:p>
    <w:p w:rsidR="005314F0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- ведение протоколов заседаний комиссии;</w:t>
      </w:r>
    </w:p>
    <w:p w:rsidR="005314F0" w:rsidRDefault="005314F0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E9D" w:rsidRPr="00AE4E9D">
        <w:rPr>
          <w:rFonts w:ascii="Times New Roman" w:hAnsi="Times New Roman"/>
          <w:sz w:val="28"/>
          <w:szCs w:val="28"/>
        </w:rPr>
        <w:t>оформление протокола заседания в 5-дневный срок;</w:t>
      </w:r>
    </w:p>
    <w:p w:rsidR="00AE4E9D" w:rsidRPr="00AE4E9D" w:rsidRDefault="005314F0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E9D" w:rsidRPr="00AE4E9D">
        <w:rPr>
          <w:rFonts w:ascii="Times New Roman" w:hAnsi="Times New Roman"/>
          <w:sz w:val="28"/>
          <w:szCs w:val="28"/>
        </w:rPr>
        <w:t xml:space="preserve">оформление оценочных листов </w:t>
      </w:r>
      <w:r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5314F0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3.4 Комиссия</w:t>
      </w:r>
      <w:r w:rsidR="005314F0">
        <w:rPr>
          <w:rFonts w:ascii="Times New Roman" w:hAnsi="Times New Roman"/>
          <w:sz w:val="28"/>
          <w:szCs w:val="28"/>
        </w:rPr>
        <w:t>: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- рассматривает материалы по самоанализу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 xml:space="preserve"> в соответствии с утвержденными критериями;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- осуществляет анализ и оценку результатов мониторинга профессиональной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 xml:space="preserve"> по утвержденным критериям и показателям, позволяющий провести рейтинговый подсчет процентов, на основе которого производится определение размера выплат стимулирующего характера на следующий период;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lastRenderedPageBreak/>
        <w:t xml:space="preserve">- запрашивает дополнительную информацию о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 xml:space="preserve"> в пределах своей компетентности;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- принимает решения о соответствии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 xml:space="preserve"> требованиям к установлению размера или не назначении выплат стимулирующего характера;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-  оценочный лист подписывается председателем комиссии и является приложением к протоколу заседания комиссии по утверждению оценки профессиональной деятельности работников по критериям оценки показателей эффективности и результативности профессиональной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>.</w:t>
      </w:r>
    </w:p>
    <w:p w:rsidR="005314F0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3.5. На основании протокола комиссии </w:t>
      </w:r>
      <w:r w:rsidR="005314F0">
        <w:rPr>
          <w:rFonts w:ascii="Times New Roman" w:hAnsi="Times New Roman"/>
          <w:sz w:val="28"/>
          <w:szCs w:val="28"/>
        </w:rPr>
        <w:t>общий отдел администрации Хоперского сельского поселения Тихорецкого района</w:t>
      </w:r>
      <w:r w:rsidRPr="00AE4E9D">
        <w:rPr>
          <w:rFonts w:ascii="Times New Roman" w:hAnsi="Times New Roman"/>
          <w:sz w:val="28"/>
          <w:szCs w:val="28"/>
        </w:rPr>
        <w:t xml:space="preserve"> издает </w:t>
      </w:r>
      <w:r w:rsidR="005314F0">
        <w:rPr>
          <w:rFonts w:ascii="Times New Roman" w:hAnsi="Times New Roman"/>
          <w:sz w:val="28"/>
          <w:szCs w:val="28"/>
        </w:rPr>
        <w:t>распоряжение</w:t>
      </w:r>
      <w:r w:rsidRPr="00AE4E9D">
        <w:rPr>
          <w:rFonts w:ascii="Times New Roman" w:hAnsi="Times New Roman"/>
          <w:sz w:val="28"/>
          <w:szCs w:val="28"/>
        </w:rPr>
        <w:t xml:space="preserve"> о распределении выплат стимулирующего характера, а также обеспечивает гласность в вопросах определения подходов и критериев их установления.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3.6. Комиссия принимает решение о размере выплат стимулирующего характера, устанавливаемых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>, большинством голосов открытым голосованием при условии присутствия не менее половины членов комиссии. Решение комиссии оформляется протоколом.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Оценочный лист подписывается председателем комиссии и является приложением к протоколу по утверждению оценки профессиональной деятельности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 xml:space="preserve"> по критериям оценки показателей эффективности и результативности профессиональной деятельности работников.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3.7. Комиссия рассматривает письменные обращения работников учреждения по вопросам оценки профессиональной деятельности работников по критериям оценки показателей эффективности и результативности профессиональной деятельности работников и по каждому письменному обращению принимает решение в 3-х дневный срок.</w:t>
      </w:r>
    </w:p>
    <w:p w:rsidR="00AE4E9D" w:rsidRPr="00DB4AD0" w:rsidRDefault="00AE4E9D" w:rsidP="00DB4AD0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4AD0">
        <w:rPr>
          <w:rFonts w:ascii="Times New Roman" w:hAnsi="Times New Roman"/>
          <w:bCs/>
          <w:sz w:val="28"/>
          <w:szCs w:val="28"/>
        </w:rPr>
        <w:t>4. Делопроизводство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>4.1. Протоколы заседания комиссии по распределению стимулирующих выплат.</w:t>
      </w:r>
    </w:p>
    <w:p w:rsidR="00AE4E9D" w:rsidRPr="00AE4E9D" w:rsidRDefault="00AE4E9D" w:rsidP="00AE4E9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4E9D">
        <w:rPr>
          <w:rFonts w:ascii="Times New Roman" w:hAnsi="Times New Roman"/>
          <w:sz w:val="28"/>
          <w:szCs w:val="28"/>
        </w:rPr>
        <w:t xml:space="preserve">4.2. Оценочные листы </w:t>
      </w:r>
      <w:r w:rsidR="005314F0" w:rsidRPr="005314F0">
        <w:rPr>
          <w:rFonts w:ascii="Times New Roman" w:hAnsi="Times New Roman"/>
          <w:sz w:val="28"/>
          <w:szCs w:val="28"/>
        </w:rPr>
        <w:t>руководителей учреждений</w:t>
      </w:r>
      <w:r w:rsidRPr="00AE4E9D">
        <w:rPr>
          <w:rFonts w:ascii="Times New Roman" w:hAnsi="Times New Roman"/>
          <w:sz w:val="28"/>
          <w:szCs w:val="28"/>
        </w:rPr>
        <w:t>.</w:t>
      </w:r>
    </w:p>
    <w:p w:rsidR="00BC6DFE" w:rsidRPr="00DB4AD0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C6DFE" w:rsidRPr="00DB4AD0" w:rsidRDefault="00BC6DFE" w:rsidP="0010550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C6DFE" w:rsidRPr="00DB4AD0" w:rsidRDefault="00BC6DFE" w:rsidP="0010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B4AD0" w:rsidRDefault="00DB4AD0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общего отдела администрации</w:t>
      </w:r>
    </w:p>
    <w:p w:rsidR="00BC6DFE" w:rsidRDefault="00BC6DFE" w:rsidP="00B610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Хоперского сельского</w:t>
      </w:r>
      <w:r w:rsidR="00DB4AD0" w:rsidRPr="00DB4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AD0">
        <w:rPr>
          <w:rFonts w:ascii="Times New Roman" w:hAnsi="Times New Roman"/>
          <w:sz w:val="28"/>
          <w:szCs w:val="28"/>
          <w:lang w:eastAsia="ru-RU"/>
        </w:rPr>
        <w:t>поселения</w:t>
      </w:r>
    </w:p>
    <w:p w:rsidR="00BC6DFE" w:rsidRDefault="00BC6DFE" w:rsidP="00DB4A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Тихорецкого района                                      </w:t>
      </w:r>
      <w:r w:rsidR="00DB4AD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DB4AD0">
        <w:rPr>
          <w:rFonts w:ascii="Times New Roman" w:hAnsi="Times New Roman"/>
          <w:sz w:val="28"/>
          <w:szCs w:val="28"/>
          <w:lang w:eastAsia="ru-RU"/>
        </w:rPr>
        <w:t>И.Ю. Шапошник</w:t>
      </w:r>
    </w:p>
    <w:sectPr w:rsidR="00BC6DFE" w:rsidSect="00EE5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FE" w:rsidRDefault="002126FE" w:rsidP="001B245A">
      <w:pPr>
        <w:spacing w:after="0" w:line="240" w:lineRule="auto"/>
      </w:pPr>
      <w:r>
        <w:separator/>
      </w:r>
    </w:p>
  </w:endnote>
  <w:endnote w:type="continuationSeparator" w:id="0">
    <w:p w:rsidR="002126FE" w:rsidRDefault="002126FE" w:rsidP="001B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FE" w:rsidRDefault="002126FE" w:rsidP="001B245A">
      <w:pPr>
        <w:spacing w:after="0" w:line="240" w:lineRule="auto"/>
      </w:pPr>
      <w:r>
        <w:separator/>
      </w:r>
    </w:p>
  </w:footnote>
  <w:footnote w:type="continuationSeparator" w:id="0">
    <w:p w:rsidR="002126FE" w:rsidRDefault="002126FE" w:rsidP="001B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88A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5E5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EE0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4A7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603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A4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AD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62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FA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845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CA448CA"/>
    <w:lvl w:ilvl="0">
      <w:numFmt w:val="bullet"/>
      <w:lvlText w:val="*"/>
      <w:lvlJc w:val="left"/>
    </w:lvl>
  </w:abstractNum>
  <w:abstractNum w:abstractNumId="11" w15:restartNumberingAfterBreak="0">
    <w:nsid w:val="60072D8B"/>
    <w:multiLevelType w:val="multilevel"/>
    <w:tmpl w:val="3280E110"/>
    <w:lvl w:ilvl="0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2160"/>
      </w:pPr>
      <w:rPr>
        <w:rFonts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F"/>
    <w:rsid w:val="00015874"/>
    <w:rsid w:val="00023548"/>
    <w:rsid w:val="00027A57"/>
    <w:rsid w:val="0006006B"/>
    <w:rsid w:val="00074187"/>
    <w:rsid w:val="000B1B13"/>
    <w:rsid w:val="000B5C7C"/>
    <w:rsid w:val="00104045"/>
    <w:rsid w:val="0010550E"/>
    <w:rsid w:val="00105ADB"/>
    <w:rsid w:val="001202CD"/>
    <w:rsid w:val="00136EDC"/>
    <w:rsid w:val="00176F94"/>
    <w:rsid w:val="001813DD"/>
    <w:rsid w:val="00183720"/>
    <w:rsid w:val="00184517"/>
    <w:rsid w:val="001B245A"/>
    <w:rsid w:val="001B442A"/>
    <w:rsid w:val="001C69E9"/>
    <w:rsid w:val="002126FE"/>
    <w:rsid w:val="00231ABA"/>
    <w:rsid w:val="00270055"/>
    <w:rsid w:val="00272560"/>
    <w:rsid w:val="002A36D4"/>
    <w:rsid w:val="002A602F"/>
    <w:rsid w:val="002D0E53"/>
    <w:rsid w:val="002D5460"/>
    <w:rsid w:val="00314167"/>
    <w:rsid w:val="0036690B"/>
    <w:rsid w:val="00372CB6"/>
    <w:rsid w:val="0038610D"/>
    <w:rsid w:val="003A5294"/>
    <w:rsid w:val="003A56CD"/>
    <w:rsid w:val="0040471B"/>
    <w:rsid w:val="0043194C"/>
    <w:rsid w:val="00467092"/>
    <w:rsid w:val="00493C15"/>
    <w:rsid w:val="004B0D17"/>
    <w:rsid w:val="004F7068"/>
    <w:rsid w:val="00510076"/>
    <w:rsid w:val="00524E1A"/>
    <w:rsid w:val="00530AFD"/>
    <w:rsid w:val="005314F0"/>
    <w:rsid w:val="00545FF3"/>
    <w:rsid w:val="00594322"/>
    <w:rsid w:val="005A0239"/>
    <w:rsid w:val="005B0203"/>
    <w:rsid w:val="005E356D"/>
    <w:rsid w:val="005E69CD"/>
    <w:rsid w:val="00603E05"/>
    <w:rsid w:val="006432A0"/>
    <w:rsid w:val="0064755E"/>
    <w:rsid w:val="006561D8"/>
    <w:rsid w:val="00677D42"/>
    <w:rsid w:val="006A608F"/>
    <w:rsid w:val="006B081C"/>
    <w:rsid w:val="006B0EC1"/>
    <w:rsid w:val="006D0F25"/>
    <w:rsid w:val="006E6705"/>
    <w:rsid w:val="00734F78"/>
    <w:rsid w:val="00785A7C"/>
    <w:rsid w:val="008664CC"/>
    <w:rsid w:val="008A32D1"/>
    <w:rsid w:val="008A79E2"/>
    <w:rsid w:val="008B3E3E"/>
    <w:rsid w:val="008D3F53"/>
    <w:rsid w:val="008F12E2"/>
    <w:rsid w:val="008F65E2"/>
    <w:rsid w:val="00930979"/>
    <w:rsid w:val="00932037"/>
    <w:rsid w:val="00953379"/>
    <w:rsid w:val="009641A5"/>
    <w:rsid w:val="00982BE8"/>
    <w:rsid w:val="00997486"/>
    <w:rsid w:val="009C0E75"/>
    <w:rsid w:val="009D29FF"/>
    <w:rsid w:val="009D63D4"/>
    <w:rsid w:val="009E3207"/>
    <w:rsid w:val="00A34BD6"/>
    <w:rsid w:val="00A4272F"/>
    <w:rsid w:val="00A66C71"/>
    <w:rsid w:val="00A858BB"/>
    <w:rsid w:val="00AB472F"/>
    <w:rsid w:val="00AE4E9D"/>
    <w:rsid w:val="00AE5D63"/>
    <w:rsid w:val="00AF4906"/>
    <w:rsid w:val="00B1626E"/>
    <w:rsid w:val="00B6109A"/>
    <w:rsid w:val="00B77931"/>
    <w:rsid w:val="00BC6DFE"/>
    <w:rsid w:val="00BD1075"/>
    <w:rsid w:val="00C0158C"/>
    <w:rsid w:val="00C15F5E"/>
    <w:rsid w:val="00C33C07"/>
    <w:rsid w:val="00C949E1"/>
    <w:rsid w:val="00CA0467"/>
    <w:rsid w:val="00CD69FB"/>
    <w:rsid w:val="00CF4AEC"/>
    <w:rsid w:val="00D5136B"/>
    <w:rsid w:val="00D646D3"/>
    <w:rsid w:val="00DA0CBD"/>
    <w:rsid w:val="00DA0CE4"/>
    <w:rsid w:val="00DB43D0"/>
    <w:rsid w:val="00DB4AD0"/>
    <w:rsid w:val="00DD3993"/>
    <w:rsid w:val="00E001EC"/>
    <w:rsid w:val="00E160AF"/>
    <w:rsid w:val="00E378A1"/>
    <w:rsid w:val="00E462EB"/>
    <w:rsid w:val="00E50913"/>
    <w:rsid w:val="00E62237"/>
    <w:rsid w:val="00E6651B"/>
    <w:rsid w:val="00EC6A2B"/>
    <w:rsid w:val="00EE51D2"/>
    <w:rsid w:val="00F06E70"/>
    <w:rsid w:val="00F1363A"/>
    <w:rsid w:val="00F170EE"/>
    <w:rsid w:val="00F30031"/>
    <w:rsid w:val="00F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C89E3"/>
  <w15:docId w15:val="{2028CC63-8B6B-47FE-9634-5388FC12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08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462E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9533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1363A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9320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2037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B245A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1B2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B245A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72C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2A36D4"/>
    <w:rPr>
      <w:lang w:eastAsia="en-US"/>
    </w:rPr>
  </w:style>
  <w:style w:type="character" w:customStyle="1" w:styleId="ad">
    <w:name w:val="Гипертекстовая ссылка"/>
    <w:basedOn w:val="a0"/>
    <w:uiPriority w:val="99"/>
    <w:rsid w:val="006B081C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6B081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6B08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8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78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6</cp:revision>
  <cp:lastPrinted>2015-05-25T10:09:00Z</cp:lastPrinted>
  <dcterms:created xsi:type="dcterms:W3CDTF">2019-09-02T10:29:00Z</dcterms:created>
  <dcterms:modified xsi:type="dcterms:W3CDTF">2020-02-20T06:02:00Z</dcterms:modified>
</cp:coreProperties>
</file>