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429"/>
      </w:tblGrid>
      <w:tr w:rsidR="00DD2708" w:rsidRPr="007712FA" w:rsidTr="00DB0C78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9429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429"/>
            </w:tblGrid>
            <w:tr w:rsidR="00DD2708" w:rsidRPr="007712FA" w:rsidTr="00A021FA">
              <w:trPr>
                <w:trHeight w:val="15315"/>
              </w:trPr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</w:tcPr>
                <w:p w:rsidR="00DD2708" w:rsidRPr="00E011A0" w:rsidRDefault="00DD270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Уважаемые Арендаторы земельных участков!</w:t>
                  </w:r>
                </w:p>
                <w:p w:rsidR="00DD2708" w:rsidRPr="00E011A0" w:rsidRDefault="00DD2708" w:rsidP="006F00C6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Обращаем Ваше внимание, что арендная плата и пеня за земельные участки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, государственная собственность на которые не разграничена,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расположенные на территории муниципального образования Тихорецкий район и рассчитывается согласно постановления главы администрации (Губернатора) Краснодарского края от 27 января 2011 года №50 «О правилах определения размера арендной платы, а также порядка, условий и сроков внесения арендной платы за земли,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»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 вносится Арендатором путем перечисления отдельными платежами: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 </w:t>
                  </w:r>
                  <w:r w:rsidRPr="00E011A0">
                    <w:rPr>
                      <w:rFonts w:ascii="Times New Roman" w:hAnsi="Times New Roman"/>
                      <w:b/>
                      <w:bCs/>
                      <w:color w:val="000000"/>
                      <w:lang w:val="ru-RU" w:eastAsia="ru-RU"/>
                    </w:rPr>
                    <w:t>из категории – населенных пунктов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до 10 числа начала каждого квартала (до 10 января, до 10 апреля, до 10 июля, до 10 октября);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-</w:t>
                  </w:r>
                  <w:r w:rsidRPr="00E011A0">
                    <w:rPr>
                      <w:rFonts w:ascii="Times New Roman" w:hAnsi="Times New Roman"/>
                      <w:b/>
                      <w:bCs/>
                      <w:color w:val="000000"/>
                      <w:lang w:val="ru-RU" w:eastAsia="ru-RU"/>
                    </w:rPr>
                    <w:t xml:space="preserve"> из категории – промышленности, энергетики, транспорта, связи и земли иного специального назначения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до 10 числа начала каждого квартала (до 10 января, до 10 апреля, до 10 июля, до 10 октября);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-</w:t>
                  </w:r>
                  <w:r w:rsidRPr="00E011A0">
                    <w:rPr>
                      <w:rFonts w:ascii="Times New Roman" w:hAnsi="Times New Roman"/>
                      <w:b/>
                      <w:bCs/>
                      <w:color w:val="000000"/>
                      <w:lang w:val="ru-RU" w:eastAsia="ru-RU"/>
                    </w:rPr>
                    <w:t xml:space="preserve"> из категории – сельскохозяйственного назначения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до 15 сентября –за 1 полугодие, до 15 ноября – за 2 полугодие на нижеуказанные реквизиты, которые действительны на период с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28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января по 31 декабря 201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6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года. 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РЕКВИЗИТЫ</w:t>
                  </w:r>
                </w:p>
                <w:p w:rsidR="00DD2708" w:rsidRDefault="00DD270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находящийся на территории Алексеевского сельского поселения Тихорецкого района</w:t>
                  </w:r>
                </w:p>
                <w:p w:rsidR="00DD2708" w:rsidRPr="00D77A3F" w:rsidRDefault="00DD270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сельского населенного пункта</w:t>
                  </w:r>
                </w:p>
                <w:p w:rsidR="00DD2708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Алексеевского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03654402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2354009075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11105013100023120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D77A3F" w:rsidRDefault="00DD2708" w:rsidP="00D77A3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промышленности, энергетики, транспорта, связи и земли иного специального назначения</w:t>
                  </w:r>
                </w:p>
                <w:p w:rsidR="00DD2708" w:rsidRDefault="00DD2708" w:rsidP="00D77A3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Алексеевского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D77A3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03654402</w:t>
                  </w:r>
                </w:p>
                <w:p w:rsidR="00DD2708" w:rsidRPr="00E011A0" w:rsidRDefault="00DD2708" w:rsidP="00D77A3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2354009075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D77A3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D77A3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D77A3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D77A3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D77A3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11105013100024120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426A33" w:rsidRDefault="00DD2708" w:rsidP="00426A3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сельскохозяйственного назначения</w:t>
                  </w:r>
                </w:p>
                <w:p w:rsidR="00DD2708" w:rsidRDefault="00DD2708" w:rsidP="00426A33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Алексеевского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426A33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03654402</w:t>
                  </w:r>
                </w:p>
                <w:p w:rsidR="00DD2708" w:rsidRPr="00E011A0" w:rsidRDefault="00DD2708" w:rsidP="00426A33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2354009075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426A33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426A33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426A33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426A33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426A33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11105013100021120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д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      </w:r>
                </w:p>
                <w:p w:rsidR="00DD2708" w:rsidRPr="00E011A0" w:rsidRDefault="00DD2708" w:rsidP="00D77A3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РЕКВИЗИТЫ</w:t>
                  </w:r>
                </w:p>
                <w:p w:rsidR="00DD2708" w:rsidRDefault="00DD2708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находящийся на территории Архангельского сельского поселения Тихорецкого района</w:t>
                  </w:r>
                </w:p>
                <w:p w:rsidR="00DD2708" w:rsidRPr="00D77A3F" w:rsidRDefault="00DD2708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сельского населенного пункта</w:t>
                  </w:r>
                </w:p>
                <w:p w:rsidR="00DD2708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Архангельского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03654404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2354009188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11105013100023120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D77A3F" w:rsidRDefault="00DD2708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промышленности, энергетики, транспорта, связи и земли иного специального назначения</w:t>
                  </w:r>
                </w:p>
                <w:p w:rsidR="00DD2708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Архангельского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03654404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2354009188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11105013100024120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426A33" w:rsidRDefault="00DD2708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сельскохозяйственного назначения</w:t>
                  </w:r>
                </w:p>
                <w:p w:rsidR="00DD2708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Архангельского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03654404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2354009188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11105013100021120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д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.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РЕКВИЗИТЫ</w:t>
                  </w:r>
                </w:p>
                <w:p w:rsidR="00DD2708" w:rsidRDefault="00DD2708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находящийся на территории Братского сельского поселения Тихорецкого района</w:t>
                  </w:r>
                </w:p>
                <w:p w:rsidR="00DD2708" w:rsidRPr="00D77A3F" w:rsidRDefault="00DD2708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сельского населенного пункта</w:t>
                  </w:r>
                </w:p>
                <w:p w:rsidR="00DD2708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Братского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03654405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2354009124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11105013100023120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D77A3F" w:rsidRDefault="00DD2708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промышленности, энергетики, транспорта, связи и земли иного специального назначения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Братского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03654405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2354009124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11105013100024120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426A33" w:rsidRDefault="00DD2708" w:rsidP="00CE0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сельскохозяйственного назначения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Братского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03654405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2354009124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CE0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11105013100021120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д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      </w:r>
                </w:p>
                <w:p w:rsidR="00DD2708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РЕКВИЗИТЫ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находящийся на территории Еремизино-Борисовского сельского поселения Тихорецкого района</w:t>
                  </w:r>
                </w:p>
                <w:p w:rsidR="00DD2708" w:rsidRPr="00D77A3F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сельского населенного пункта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Еремизино-Борисовского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03654407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2354009220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11105013100023120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промышленности, энергетики, транспорта, связи и земли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Еремизино-Борисовского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03654407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2354009220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11105013100024120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426A33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сельскохозяйственного назначения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Еремизино-Борисовского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03654407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2354009220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11105013100021120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д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      </w:r>
                </w:p>
                <w:p w:rsidR="00DD2708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РЕКВИЗИТЫ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находящийся на территории Крутого сельского поселения Тихорецкого района</w:t>
                  </w:r>
                </w:p>
                <w:p w:rsidR="00DD2708" w:rsidRPr="00D77A3F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сельского населенного пункта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Крутого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03654408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2354009090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11105013100023120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промышленности, энергетики, транспорта, связи и земли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Крутого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03654408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2354009090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11105013100024120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426A33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сельскохозяйственного назначения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Крутого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03654408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2354009090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11105013100021120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д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      </w:r>
                </w:p>
                <w:p w:rsidR="00DD2708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B20136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РЕКВИЗИТЫ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находящийся на территории Новорождественского сельского поселения Тихорецкого района</w:t>
                  </w:r>
                </w:p>
                <w:p w:rsidR="00DD2708" w:rsidRPr="00D77A3F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EC21BE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сельского населенного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 пункта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Новорождественского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03654410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2354009163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11105013100023120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промышленности, энергетики, транспорта, связи и земли</w:t>
                  </w:r>
                </w:p>
                <w:p w:rsidR="00DD2708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Новорождественского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03654410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2354009163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11105013100024120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426A33" w:rsidRDefault="00DD2708" w:rsidP="00B2013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сельскохозяйственного назначения</w:t>
                  </w:r>
                </w:p>
                <w:p w:rsidR="00DD2708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Новорождественского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03654410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2354009163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B2013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11105013100021120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д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      </w:r>
                </w:p>
                <w:p w:rsidR="00DD2708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B20136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РЕКВИЗИТЫ</w:t>
                  </w:r>
                </w:p>
                <w:p w:rsidR="00DD2708" w:rsidRDefault="00DD2708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находящийся на территории Отрадненского сельского поселения Тихорецкого района</w:t>
                  </w:r>
                </w:p>
                <w:p w:rsidR="00DD2708" w:rsidRPr="00D77A3F" w:rsidRDefault="00DD2708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EC21BE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сельского населенного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 пункта</w:t>
                  </w:r>
                </w:p>
                <w:p w:rsidR="00DD2708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Отрадненского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03654413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2354009029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11105013100023120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Default="00DD2708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промышленности, энергетики, транспорта, связи и земли</w:t>
                  </w:r>
                </w:p>
                <w:p w:rsidR="00DD2708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Отрадненского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03654413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2354009029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11105013100024120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426A33" w:rsidRDefault="00DD2708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сельскохозяйственного назначения</w:t>
                  </w:r>
                </w:p>
                <w:p w:rsidR="00DD2708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Отрадненского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03654413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2354009029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11105013100021120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д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      </w:r>
                </w:p>
                <w:p w:rsidR="00DD2708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B20136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РЕКВИЗИТЫ</w:t>
                  </w:r>
                </w:p>
                <w:p w:rsidR="00DD2708" w:rsidRDefault="00DD2708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находящийся на территории Парковского сельского поселения Тихорецкого района</w:t>
                  </w:r>
                </w:p>
                <w:p w:rsidR="00DD2708" w:rsidRPr="00D77A3F" w:rsidRDefault="00DD2708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EC21BE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сельского населенного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 пункта</w:t>
                  </w:r>
                </w:p>
                <w:p w:rsidR="00DD2708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Парковского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03654416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2354009156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11105013100023120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Default="00DD2708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промышленности, энергетики, транспорта, связи и земли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Парковского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03654416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2354009156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11105013100024120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426A33" w:rsidRDefault="00DD2708" w:rsidP="00EC21B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сельскохозяйственного назначения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Парковского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03654416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2354009156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EC21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11105013100021120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д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B20136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РЕКВИЗИТЫ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находящийся на территории Терновского сельского поселения Тихорецкого района</w:t>
                  </w:r>
                </w:p>
                <w:p w:rsidR="00DD2708" w:rsidRPr="00D77A3F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EC21BE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сельского населенного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 пункта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Терновского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03654419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2354009043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11105013100023120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промышленности, энергетики, транспорта, связи и земли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Терновского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03654419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2354009043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11105013100024120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426A33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сельскохозяйственного назначения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Терновского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03654419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2354009043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11105013100021120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д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      </w:r>
                </w:p>
                <w:p w:rsidR="00DD2708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B20136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РЕКВИЗИТЫ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находящийся на территории Фастовецкого сельского поселения Тихорецкого района</w:t>
                  </w:r>
                </w:p>
                <w:p w:rsidR="00DD2708" w:rsidRPr="00D77A3F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EC21BE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сельского населенного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 пункта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Фастовецкого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03654422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2354009244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11105013100023120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промышленности, энергетики, транспорта, связи и земли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Фастовецкого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03654422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2354009244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11105013100024120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426A33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сельскохозяйственного назначения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Фастовецкого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03654422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2354009244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11105013100021120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д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      </w:r>
                </w:p>
                <w:p w:rsidR="00DD2708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B20136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РЕКВИЗИТЫ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находящийся на территории Хоперского сельского поселения Тихорецкого района</w:t>
                  </w:r>
                </w:p>
                <w:p w:rsidR="00DD2708" w:rsidRPr="00D77A3F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EC21BE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сельского населенного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 пункта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Хоперского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03654425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2354009100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11105013100023120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промышленности, энергетики, транспорта, связи и земли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Хоперского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03654425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2354009100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11105013100024120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426A33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сельскохозяйственного назначения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Хоперского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03654425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2354009100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11105013100021120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д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      </w:r>
                </w:p>
                <w:p w:rsidR="00DD2708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B20136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РЕКВИЗИТЫ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 которые перечисляется арендная плата за земельный участок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находящийся на территории Юго-Северного сельского поселения Тихорецкого района</w:t>
                  </w:r>
                </w:p>
                <w:p w:rsidR="00DD2708" w:rsidRPr="00D77A3F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EC21BE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сельского населенного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 пункта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Юго-Северного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03654435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2354009212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11105013100023120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D77A3F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промышленности, энергетики, транспорта, связи и земли</w:t>
                  </w:r>
                </w:p>
                <w:p w:rsidR="00DD2708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Юго-Северного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03654435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2354009212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11105013100024120 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;</w:t>
                  </w:r>
                </w:p>
                <w:p w:rsidR="00DD2708" w:rsidRPr="00426A33" w:rsidRDefault="00DD2708" w:rsidP="00FE5C2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26A33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сельскохозяйственного назначения</w:t>
                  </w:r>
                </w:p>
                <w:p w:rsidR="00DD2708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Юго-Северного сельского поселения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ОКТМО 03654435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2354009212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по Краснодарскому краю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г. Краснодар,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235401001</w:t>
                  </w:r>
                </w:p>
                <w:p w:rsidR="00DD2708" w:rsidRPr="00E011A0" w:rsidRDefault="00DD2708" w:rsidP="00FE5C2F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11105013100021120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д</w:t>
                  </w:r>
                  <w:r w:rsidRPr="007712FA">
                    <w:rPr>
                      <w:rFonts w:ascii="Times New Roman" w:hAnsi="Times New Roman"/>
                      <w:lang w:val="ru-RU"/>
                    </w:rPr>
                    <w:t>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      </w:r>
                </w:p>
                <w:p w:rsidR="00DD2708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РЕКВИЗИТЫ</w:t>
                  </w:r>
                </w:p>
                <w:p w:rsidR="00DD2708" w:rsidRDefault="00DD270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на которые перечисляется арендная плата за земельный участок,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государственная собственность на который неразграничена, находящийся на территории Тихорецкого городского поселения Тихорецкого района 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земельный участок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городского населенного пункта</w:t>
                  </w:r>
                </w:p>
                <w:p w:rsidR="00DD2708" w:rsidRPr="00E011A0" w:rsidRDefault="00DD2708" w:rsidP="00E011A0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Тихорецкого городского поселения Тихорецкого района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E011A0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2360000313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E011A0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E011A0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 г. Краснодар,</w:t>
                  </w:r>
                </w:p>
                <w:p w:rsidR="00DD2708" w:rsidRPr="00E011A0" w:rsidRDefault="00DD2708" w:rsidP="00E011A0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236001001</w:t>
                  </w:r>
                </w:p>
                <w:p w:rsidR="00DD2708" w:rsidRPr="00E011A0" w:rsidRDefault="00DD2708" w:rsidP="00E011A0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Код ОКТ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М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О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03654101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-КБК 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111050131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3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0022120 доходы, получаемые в виде арендной платы за земли городских населенных пунктов,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говоров аренды указанных земель.</w:t>
                  </w:r>
                </w:p>
                <w:p w:rsidR="00DD2708" w:rsidRPr="004F55BE" w:rsidRDefault="00DD2708" w:rsidP="00DB0C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4F55BE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земельный участок сельскохозяйственного назначения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Получатель: УФК по Краснодарскому краю (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Администрация Тихорецкого городского поселения Тихорецкого района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),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ИНН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2360000313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Расчетный счет получателя: 40101810300000010013, 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Банк получателя: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Южное 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ГУ Банка России г. Краснодар,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БИК банка получателя: 040349001,</w:t>
                  </w:r>
                </w:p>
                <w:p w:rsidR="00DD2708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236001001</w:t>
                  </w:r>
                </w:p>
                <w:p w:rsidR="00DD2708" w:rsidRPr="00E011A0" w:rsidRDefault="00DD2708" w:rsidP="004F55BE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Код ОКТ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М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О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03654101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,</w:t>
                  </w:r>
                </w:p>
                <w:p w:rsidR="00DD2708" w:rsidRPr="00E011A0" w:rsidRDefault="00DD2708" w:rsidP="00DB0C78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-КБК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992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111050131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3</w:t>
                  </w:r>
                  <w:r w:rsidRPr="00E011A0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0021120 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.</w:t>
                  </w:r>
                </w:p>
                <w:p w:rsidR="00DD2708" w:rsidRPr="00E011A0" w:rsidRDefault="00DD2708" w:rsidP="00E011A0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</w:tc>
            </w:tr>
          </w:tbl>
          <w:p w:rsidR="00DD2708" w:rsidRPr="00E011A0" w:rsidRDefault="00DD2708" w:rsidP="00DB0C78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</w:tbl>
    <w:p w:rsidR="00DD2708" w:rsidRPr="00E011A0" w:rsidRDefault="00DD2708">
      <w:pPr>
        <w:rPr>
          <w:rFonts w:ascii="Times New Roman" w:hAnsi="Times New Roman"/>
          <w:lang w:val="ru-RU"/>
        </w:rPr>
      </w:pPr>
    </w:p>
    <w:sectPr w:rsidR="00DD2708" w:rsidRPr="00E011A0" w:rsidSect="00E011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3EE0"/>
    <w:multiLevelType w:val="multilevel"/>
    <w:tmpl w:val="9F50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C78"/>
    <w:rsid w:val="00012B05"/>
    <w:rsid w:val="000D56FE"/>
    <w:rsid w:val="003C39FC"/>
    <w:rsid w:val="00426A33"/>
    <w:rsid w:val="00454DEC"/>
    <w:rsid w:val="0048411F"/>
    <w:rsid w:val="004F55BE"/>
    <w:rsid w:val="006F00C6"/>
    <w:rsid w:val="007712FA"/>
    <w:rsid w:val="007804F4"/>
    <w:rsid w:val="007E26DF"/>
    <w:rsid w:val="00856330"/>
    <w:rsid w:val="00885088"/>
    <w:rsid w:val="009545F4"/>
    <w:rsid w:val="00A021FA"/>
    <w:rsid w:val="00B20136"/>
    <w:rsid w:val="00BB76FA"/>
    <w:rsid w:val="00CA205C"/>
    <w:rsid w:val="00CE078D"/>
    <w:rsid w:val="00CE08E7"/>
    <w:rsid w:val="00D45838"/>
    <w:rsid w:val="00D563B7"/>
    <w:rsid w:val="00D77A3F"/>
    <w:rsid w:val="00DB0C78"/>
    <w:rsid w:val="00DD2708"/>
    <w:rsid w:val="00E011A0"/>
    <w:rsid w:val="00E17A95"/>
    <w:rsid w:val="00E9129B"/>
    <w:rsid w:val="00EC21BE"/>
    <w:rsid w:val="00F164CC"/>
    <w:rsid w:val="00F37C53"/>
    <w:rsid w:val="00FE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E17A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7A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7A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7A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7A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7A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7A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7A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17A9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7A9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7A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7A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7A9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7A9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7A9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17A9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7A95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17A9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17A95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E17A9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17A9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7A9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17A95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17A9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17A95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E17A95"/>
    <w:rPr>
      <w:szCs w:val="32"/>
    </w:rPr>
  </w:style>
  <w:style w:type="paragraph" w:styleId="ListParagraph">
    <w:name w:val="List Paragraph"/>
    <w:basedOn w:val="Normal"/>
    <w:uiPriority w:val="99"/>
    <w:qFormat/>
    <w:rsid w:val="00E17A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17A95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E17A95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7A9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17A95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E17A95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E17A95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E17A95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E17A95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E17A95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E17A95"/>
    <w:pPr>
      <w:outlineLvl w:val="9"/>
    </w:pPr>
  </w:style>
  <w:style w:type="paragraph" w:styleId="NormalWeb">
    <w:name w:val="Normal (Web)"/>
    <w:basedOn w:val="Normal"/>
    <w:uiPriority w:val="99"/>
    <w:rsid w:val="00DB0C7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root-home1">
    <w:name w:val="root-home1"/>
    <w:basedOn w:val="DefaultParagraphFont"/>
    <w:uiPriority w:val="99"/>
    <w:rsid w:val="00DB0C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0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1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3095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3094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18</Pages>
  <Words>4417</Words>
  <Characters>25179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Арендаторы земельных участков</dc:title>
  <dc:subject/>
  <dc:creator>Оля</dc:creator>
  <cp:keywords/>
  <dc:description/>
  <cp:lastModifiedBy>Администрация</cp:lastModifiedBy>
  <cp:revision>3</cp:revision>
  <cp:lastPrinted>2016-02-18T13:05:00Z</cp:lastPrinted>
  <dcterms:created xsi:type="dcterms:W3CDTF">2016-02-26T07:27:00Z</dcterms:created>
  <dcterms:modified xsi:type="dcterms:W3CDTF">2016-02-26T07:27:00Z</dcterms:modified>
</cp:coreProperties>
</file>