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398" w:rsidRPr="00C627A7" w:rsidRDefault="00844398" w:rsidP="0007239D">
      <w:pPr>
        <w:pStyle w:val="Heading2"/>
        <w:tabs>
          <w:tab w:val="left" w:pos="4962"/>
          <w:tab w:val="left" w:pos="5760"/>
        </w:tabs>
        <w:rPr>
          <w:szCs w:val="28"/>
        </w:rPr>
      </w:pPr>
      <w:r>
        <w:rPr>
          <w:color w:val="000000"/>
          <w:szCs w:val="28"/>
          <w:lang w:eastAsia="en-US"/>
        </w:rPr>
        <w:t xml:space="preserve">                                                   </w:t>
      </w:r>
    </w:p>
    <w:p w:rsidR="00844398" w:rsidRDefault="00844398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44398" w:rsidRDefault="00844398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44398" w:rsidRDefault="00844398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Комплексный план </w:t>
      </w:r>
    </w:p>
    <w:p w:rsidR="00844398" w:rsidRDefault="00844398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противодействию коррупции </w:t>
      </w:r>
    </w:p>
    <w:p w:rsidR="00844398" w:rsidRDefault="00844398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муниципальном казенном учреждении культуры </w:t>
      </w:r>
    </w:p>
    <w:p w:rsidR="00844398" w:rsidRDefault="00844398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«Сельская библиотека» Хоперского  сельского поселения Тихорецкого района на 2017 -2018гг</w:t>
      </w:r>
    </w:p>
    <w:p w:rsidR="00844398" w:rsidRDefault="00844398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5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"/>
        <w:gridCol w:w="4598"/>
        <w:gridCol w:w="2717"/>
        <w:gridCol w:w="1757"/>
      </w:tblGrid>
      <w:tr w:rsidR="00844398" w:rsidRPr="004B0462" w:rsidTr="0008680C">
        <w:trPr>
          <w:trHeight w:val="586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</w:t>
            </w:r>
          </w:p>
        </w:tc>
      </w:tr>
      <w:tr w:rsidR="00844398" w:rsidRPr="004B0462" w:rsidTr="0008680C">
        <w:trPr>
          <w:trHeight w:val="240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844398" w:rsidRPr="004B0462" w:rsidTr="0008680C">
        <w:trPr>
          <w:trHeight w:val="221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Default="00844398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Назначение   должностных  лиц, ответственных  за работу по профилактике коррупционных и иных правонарушений в   муниципальном   казенном учреждении культуры </w:t>
            </w:r>
            <w:r w:rsidRPr="0008680C">
              <w:rPr>
                <w:rFonts w:ascii="Times New Roman" w:hAnsi="Times New Roman"/>
                <w:color w:val="000000"/>
                <w:sz w:val="24"/>
                <w:szCs w:val="24"/>
              </w:rPr>
              <w:t>«Сельская библиоте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ка» </w:t>
            </w:r>
            <w:r w:rsidRPr="000868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Хопер</w:t>
            </w:r>
            <w:r w:rsidRPr="0008680C">
              <w:rPr>
                <w:rFonts w:ascii="Times New Roman" w:hAnsi="Times New Roman"/>
                <w:color w:val="000000"/>
                <w:sz w:val="24"/>
                <w:szCs w:val="24"/>
              </w:rPr>
              <w:t>ского  сельского поселения Тихорецкого района</w:t>
            </w:r>
          </w:p>
          <w:p w:rsidR="00844398" w:rsidRPr="004B0462" w:rsidRDefault="00844398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(далее - учреждение)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 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03.06.2017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</w:tr>
      <w:tr w:rsidR="00844398" w:rsidRPr="004B0462" w:rsidTr="0008680C">
        <w:trPr>
          <w:trHeight w:val="296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Внесение изменений в должностные инструкции сотрудников учреждения, ответственных за работу по профилактике     коррупционных     и иных правонарушений в учреждении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ТР, ответственное</w:t>
            </w:r>
          </w:p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должностное</w:t>
            </w:r>
          </w:p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лицо МКУК «ТЦМБ»</w:t>
            </w:r>
          </w:p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 ТР, ответственные за</w:t>
            </w:r>
          </w:p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работу по профилактике</w:t>
            </w:r>
          </w:p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коррупционных и иных</w:t>
            </w:r>
          </w:p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правонарушений (далее -</w:t>
            </w:r>
          </w:p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ответственное</w:t>
            </w:r>
          </w:p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должностное лицо)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5874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03.10.2017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</w:tr>
      <w:tr w:rsidR="00844398" w:rsidRPr="004B0462" w:rsidTr="0008680C">
        <w:trPr>
          <w:trHeight w:val="1085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Разработка, внесение изменений и дополнений в планы противодействия коррупции, обеспечение их утверждения в установленном порядке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Pr="004B0462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ТР, ответственное должностное лицо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844398" w:rsidRPr="004B0462" w:rsidTr="0008680C">
        <w:trPr>
          <w:trHeight w:val="109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контроля за исполнением: плана противодействия коррупции; должностных  инструкций сотрудниками учреждения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Pr="004B0462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и внедрение в практику стандартов и процедур, направленных на обеспечение добросовестной работы учреждения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Pr="004B0462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5874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 15.10. 2017г.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Внесение изменений и дополнений в организационно-распорядительную документацию МКУК</w:t>
            </w:r>
          </w:p>
          <w:p w:rsidR="00844398" w:rsidRPr="0008680C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ТР, правовая экспертиза внутренних локальных актов, регламентирующих деятельность предприятий и учреждений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Pr="0008680C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мере необходимости или по фактам, отраженным в актах по результатам проверок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Утверждение приказом учреждения кодекса этики и служебного поведения работников учреждения 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Pr="0008680C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 w:rsidP="005874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680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8680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08680C">
              <w:rPr>
                <w:rFonts w:ascii="Times New Roman" w:hAnsi="Times New Roman"/>
                <w:color w:val="000000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0868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Мероприятия, направленные на предотвращение и урегулирование конфликта интересов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Pr="0008680C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Недопущение  составления   и подписания неофициальной отчетности, использования поддельных документов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Pr="0008680C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Сотрудничество   организации  с правоохранительными органами;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Pr="0008680C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 изменений законодательства в области противодействия коррупции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Pr="0008680C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Ознакомление     работников     с нормативными документами по антикоррупционной деятельности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Pr="0008680C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    антикоррупционных мероприятий, направленных на профилактику и противодействие коррупции, в том числе:</w:t>
            </w:r>
          </w:p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68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    на     информационных стендах учреждения печатных агитационных материалов антикоррупционной направленности;</w:t>
            </w:r>
          </w:p>
          <w:p w:rsidR="00844398" w:rsidRPr="0008680C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68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 размещение информации о деятельности учреждения на официальном сайте администрации Хоперского сельского поселения Тихорецкого района в разделе «Противодействие коррупции»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ответственное должностное лицо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обращений граждан и организаций, в. том числе содержащих информацию о коррупционных правонарушениях в учреждении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Pr="0008680C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сведений о доходах, расходах, об имуществе и обязательствах имущественного характера руководителя учреждения и членов его семьи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Pr="0008680C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ежегодно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публичных отчетов по итогам работы МКУК</w:t>
            </w:r>
          </w:p>
          <w:p w:rsidR="00844398" w:rsidRPr="0008680C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 перед общественностью и населением (СМИ, официальные сайты)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Pr="0008680C" w:rsidRDefault="00844398" w:rsidP="00805E3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итогам календарного года, не позднее 15 марта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семинаров-совещаний, иных мероприятий с работниками учреждения по вопросам противодействия коррупции, формированию у работников учреждения негативного отношения к дарению подарков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330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Pr="0008680C" w:rsidRDefault="00844398" w:rsidP="00330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ТР, ответственное должностное лицо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330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контроля за информацией из различных источников (публикации, средства массовой информации, сайт администрации Хоперского сельского поселения) и анализ обращений граждан, содержащих сведения о проявлении фактов коррупции и злоупотреблениях должностными полномочиями сотрудниками МКУК</w:t>
            </w:r>
          </w:p>
          <w:p w:rsidR="00844398" w:rsidRPr="0008680C" w:rsidRDefault="00844398" w:rsidP="00330BA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 и своевременное принятие соответствующих мер.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Руководители структурных подразделений, ответственное должностное лицо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фактам, изложенным в публикациях, обращениях граждан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закупок для муниципальных нужд учреждения в соответствии с требованиями  Федерального 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94B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Pr="0008680C" w:rsidRDefault="00844398" w:rsidP="00894B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 соблюдения требований Федерального закона от 05.04.2013 №44-ФЗ «О контрактной системе в сфере закупок товаров, работ, услуг для обеспечения государственных и муниципальных нужд» в целях противодействия коррупции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94B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Pr="0008680C" w:rsidRDefault="00844398" w:rsidP="00894B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информации о ходе реализации плана в разделе  «Противодействие коррупции» на странице официального сайта администрации Парковского сельского поселения Тихорецкого  района  в информационно-телекоммуникационной сети «Интернет»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ответственное</w:t>
            </w:r>
          </w:p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должностное</w:t>
            </w:r>
          </w:p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лицо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ежеквартально, не позднее 20 числа месяца, следующего за кварталом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проверок исполнения плана противодействия коррупции.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Pr="0008680C" w:rsidRDefault="00844398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«СБС» Парковского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 результатов проверок органов внутреннего и внешнего контроля по видам нарушений, формирование комплекса мер по профилактике различных видов нарушений, выявленных в результате проверок, принятие своевременных мер по их устранению.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94B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Pr="0008680C" w:rsidRDefault="00844398" w:rsidP="00894B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ТР, ответственное должностное лицо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08680C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мере необходимости или по фактам, отраженным в актах по результатам проверок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Default="00844398" w:rsidP="00894B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разъяснительной работы с работниками МКУК «СБ» Хоперского с/п  ТР по действующей системе оплаты труда, выплатах социального характера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94B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Default="00844398" w:rsidP="00894B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Default="00844398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принципа коллегиальности при осуществлении выплат стимулирующего характера работникам учреждения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94B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Default="00844398" w:rsidP="00894B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Default="00844398" w:rsidP="00D278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эффективного расходования бюджетных средств, включая оптимизацию действующих расходных обязательств бюджета поселения и недопущение увеличения количества принимаемых расходных обязательств, а также своевременное исполнение бюджетных обязательств в пределах доведённых лимитов бюджетных обязательств, недопущение возникновения просроченное кредиторской задолженности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94B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Default="00844398" w:rsidP="00894B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Default="00844398" w:rsidP="00D278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 за доступностью информации о муниципальных услугах в сфере библиотечного дела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94B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Default="00844398" w:rsidP="00894B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Default="00844398" w:rsidP="00D278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контроля за целевым и эффективным использование имущества, находящегося в оперативном управлении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94B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Default="00844398" w:rsidP="00894B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D278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 и анализ выполнения плана по предупреждению коррупционных проявлений в  МКУК</w:t>
            </w:r>
          </w:p>
          <w:p w:rsidR="00844398" w:rsidRDefault="00844398" w:rsidP="00D278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«СБС» Парковского с/п  ТР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Default="00844398" w:rsidP="00D278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Ответственное должностное лицо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течении года</w:t>
            </w:r>
          </w:p>
        </w:tc>
      </w:tr>
      <w:tr w:rsidR="00844398" w:rsidRPr="004B046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046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Default="00844398" w:rsidP="00D278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 соблюдением работниками режима рабочего времени, установленного Правилами внутреннего трудового распорядка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Pr="004B0462" w:rsidRDefault="00844398" w:rsidP="00894B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МКУК</w:t>
            </w:r>
          </w:p>
          <w:p w:rsidR="00844398" w:rsidRDefault="00844398" w:rsidP="00894B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«СБ» Хоперского с/п  ТР, заведующие структурных подразделений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4398" w:rsidRDefault="008443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</w:tr>
    </w:tbl>
    <w:p w:rsidR="00844398" w:rsidRDefault="00844398"/>
    <w:p w:rsidR="00844398" w:rsidRDefault="00844398"/>
    <w:p w:rsidR="00844398" w:rsidRPr="00CA26C1" w:rsidRDefault="00844398" w:rsidP="00D27898">
      <w:pPr>
        <w:tabs>
          <w:tab w:val="left" w:pos="37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A26C1">
        <w:rPr>
          <w:rFonts w:ascii="Times New Roman" w:hAnsi="Times New Roman"/>
          <w:sz w:val="28"/>
          <w:szCs w:val="28"/>
        </w:rPr>
        <w:t xml:space="preserve">Директор муниципального казенного учреждения </w:t>
      </w:r>
    </w:p>
    <w:p w:rsidR="00844398" w:rsidRPr="00CA26C1" w:rsidRDefault="00844398" w:rsidP="00D27898">
      <w:pPr>
        <w:tabs>
          <w:tab w:val="left" w:pos="37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A26C1">
        <w:rPr>
          <w:rFonts w:ascii="Times New Roman" w:hAnsi="Times New Roman"/>
          <w:sz w:val="28"/>
          <w:szCs w:val="28"/>
        </w:rPr>
        <w:t>культуры «Сельская библиоте</w:t>
      </w:r>
      <w:r>
        <w:rPr>
          <w:rFonts w:ascii="Times New Roman" w:hAnsi="Times New Roman"/>
          <w:sz w:val="28"/>
          <w:szCs w:val="28"/>
        </w:rPr>
        <w:t>ка</w:t>
      </w:r>
      <w:r w:rsidRPr="00CA26C1">
        <w:rPr>
          <w:rFonts w:ascii="Times New Roman" w:hAnsi="Times New Roman"/>
          <w:sz w:val="28"/>
          <w:szCs w:val="28"/>
        </w:rPr>
        <w:t xml:space="preserve">» </w:t>
      </w:r>
    </w:p>
    <w:p w:rsidR="00844398" w:rsidRDefault="00844398" w:rsidP="00D27898">
      <w:pPr>
        <w:jc w:val="both"/>
        <w:rPr>
          <w:rFonts w:ascii="Times New Roman" w:hAnsi="Times New Roman"/>
          <w:color w:val="FF0000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>Хопер</w:t>
      </w:r>
      <w:r w:rsidRPr="00CA26C1">
        <w:rPr>
          <w:rFonts w:ascii="Times New Roman" w:hAnsi="Times New Roman"/>
          <w:sz w:val="28"/>
          <w:szCs w:val="28"/>
        </w:rPr>
        <w:t>ского сельского поселения Тихорецкого района</w:t>
      </w:r>
      <w:r w:rsidRPr="00CA26C1">
        <w:rPr>
          <w:rFonts w:ascii="Times New Roman" w:hAnsi="Times New Roman"/>
          <w:color w:val="FF0000"/>
          <w:sz w:val="27"/>
          <w:szCs w:val="27"/>
        </w:rPr>
        <w:tab/>
      </w:r>
      <w:r>
        <w:rPr>
          <w:rFonts w:ascii="Times New Roman" w:hAnsi="Times New Roman"/>
          <w:color w:val="FF0000"/>
          <w:sz w:val="27"/>
          <w:szCs w:val="27"/>
        </w:rPr>
        <w:t xml:space="preserve">    </w:t>
      </w:r>
    </w:p>
    <w:p w:rsidR="00844398" w:rsidRPr="009E7FF2" w:rsidRDefault="00844398" w:rsidP="00D27898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FF0000"/>
          <w:sz w:val="27"/>
          <w:szCs w:val="27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Л.</w:t>
      </w:r>
      <w:r w:rsidRPr="00CA26C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 Мишенчук</w:t>
      </w:r>
    </w:p>
    <w:p w:rsidR="00844398" w:rsidRDefault="00844398">
      <w:bookmarkStart w:id="0" w:name="_GoBack"/>
      <w:bookmarkEnd w:id="0"/>
    </w:p>
    <w:sectPr w:rsidR="00844398" w:rsidSect="00D2789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5416"/>
    <w:rsid w:val="0007239D"/>
    <w:rsid w:val="0008680C"/>
    <w:rsid w:val="000B3C30"/>
    <w:rsid w:val="00125416"/>
    <w:rsid w:val="001E2312"/>
    <w:rsid w:val="00275340"/>
    <w:rsid w:val="00330BAD"/>
    <w:rsid w:val="004B0462"/>
    <w:rsid w:val="004D5C5E"/>
    <w:rsid w:val="0058740B"/>
    <w:rsid w:val="00710DFA"/>
    <w:rsid w:val="007A2F48"/>
    <w:rsid w:val="007D1FC3"/>
    <w:rsid w:val="00805E3E"/>
    <w:rsid w:val="00844398"/>
    <w:rsid w:val="00894B11"/>
    <w:rsid w:val="00901D7D"/>
    <w:rsid w:val="00966DC2"/>
    <w:rsid w:val="009B1E27"/>
    <w:rsid w:val="009E7FF2"/>
    <w:rsid w:val="00C627A7"/>
    <w:rsid w:val="00CA26C1"/>
    <w:rsid w:val="00D27898"/>
    <w:rsid w:val="00D77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340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8680C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8680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1164</Words>
  <Characters>6636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</dc:title>
  <dc:subject/>
  <dc:creator>Admin</dc:creator>
  <cp:keywords/>
  <dc:description/>
  <cp:lastModifiedBy>Администрация</cp:lastModifiedBy>
  <cp:revision>2</cp:revision>
  <cp:lastPrinted>2017-07-06T08:12:00Z</cp:lastPrinted>
  <dcterms:created xsi:type="dcterms:W3CDTF">2017-08-17T13:08:00Z</dcterms:created>
  <dcterms:modified xsi:type="dcterms:W3CDTF">2017-08-17T13:08:00Z</dcterms:modified>
</cp:coreProperties>
</file>