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94" w:rsidRPr="003F3394" w:rsidRDefault="003F3394" w:rsidP="003F339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3394" w:rsidRPr="003F3394" w:rsidRDefault="003F3394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394">
        <w:rPr>
          <w:rFonts w:ascii="Times New Roman" w:hAnsi="Times New Roman"/>
          <w:b/>
          <w:sz w:val="28"/>
          <w:szCs w:val="28"/>
        </w:rPr>
        <w:t xml:space="preserve">ПОСТАНОВЛЕНИЕ  </w:t>
      </w:r>
      <w:r w:rsidR="00730AFF">
        <w:rPr>
          <w:rFonts w:ascii="Times New Roman" w:hAnsi="Times New Roman"/>
          <w:b/>
          <w:sz w:val="28"/>
          <w:szCs w:val="28"/>
        </w:rPr>
        <w:t xml:space="preserve">   </w:t>
      </w:r>
      <w:r w:rsidR="00730AFF" w:rsidRPr="00730AFF">
        <w:rPr>
          <w:rFonts w:ascii="Times New Roman" w:hAnsi="Times New Roman"/>
          <w:b/>
          <w:sz w:val="48"/>
          <w:szCs w:val="48"/>
        </w:rPr>
        <w:t>ПРОЕКТ</w:t>
      </w:r>
    </w:p>
    <w:p w:rsidR="003F3394" w:rsidRPr="003F3394" w:rsidRDefault="006D4FDD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ХОПЕРСКОГО</w:t>
      </w:r>
      <w:r w:rsidR="003F3394" w:rsidRPr="003F339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3394" w:rsidRPr="003F3394" w:rsidRDefault="006D4FDD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ТИХОРЕЦКОГО </w:t>
      </w:r>
      <w:r w:rsidR="003F3394" w:rsidRPr="003F3394">
        <w:rPr>
          <w:rFonts w:ascii="Times New Roman" w:hAnsi="Times New Roman"/>
          <w:b/>
          <w:sz w:val="28"/>
          <w:szCs w:val="28"/>
        </w:rPr>
        <w:t>РАЙОНА</w:t>
      </w:r>
    </w:p>
    <w:p w:rsidR="003F3394" w:rsidRPr="003F3394" w:rsidRDefault="003F3394" w:rsidP="003F339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F3394" w:rsidRPr="003F3394" w:rsidRDefault="003F3394" w:rsidP="003F339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F3394" w:rsidRPr="003F3394" w:rsidRDefault="003F3394" w:rsidP="003F339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F3394">
        <w:rPr>
          <w:rFonts w:ascii="Times New Roman" w:eastAsia="Calibri" w:hAnsi="Times New Roman"/>
          <w:sz w:val="28"/>
          <w:szCs w:val="28"/>
        </w:rPr>
        <w:t>от ________________</w:t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</w:r>
      <w:r w:rsidRPr="003F3394">
        <w:rPr>
          <w:rFonts w:ascii="Times New Roman" w:eastAsia="Calibri" w:hAnsi="Times New Roman"/>
          <w:sz w:val="28"/>
          <w:szCs w:val="28"/>
        </w:rPr>
        <w:tab/>
        <w:t xml:space="preserve">                    №  _____</w:t>
      </w:r>
    </w:p>
    <w:p w:rsidR="00B27638" w:rsidRPr="00B27638" w:rsidRDefault="00B27638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38" w:rsidRDefault="00B27638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11"/>
      <w:bookmarkStart w:id="1" w:name="OLE_LINK12"/>
      <w:bookmarkStart w:id="2" w:name="OLE_LINK13"/>
      <w:r w:rsidRPr="00B2763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bookmarkStart w:id="3" w:name="OLE_LINK3"/>
      <w:bookmarkStart w:id="4" w:name="OLE_LINK4"/>
      <w:bookmarkStart w:id="5" w:name="OLE_LINK5"/>
      <w:r w:rsidRPr="00B27638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B27638" w:rsidRDefault="006D4FDD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Хоперского</w:t>
      </w:r>
      <w:r w:rsidR="00B27638" w:rsidRPr="00B2763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B27638">
        <w:rPr>
          <w:rFonts w:ascii="Times New Roman" w:hAnsi="Times New Roman"/>
          <w:b/>
          <w:bCs/>
          <w:sz w:val="28"/>
          <w:szCs w:val="28"/>
        </w:rPr>
        <w:t>Т</w:t>
      </w:r>
      <w:r w:rsidR="00B27638" w:rsidRPr="00B27638">
        <w:rPr>
          <w:rFonts w:ascii="Times New Roman" w:hAnsi="Times New Roman"/>
          <w:b/>
          <w:bCs/>
          <w:sz w:val="28"/>
          <w:szCs w:val="28"/>
        </w:rPr>
        <w:t xml:space="preserve">ихорецкого района </w:t>
      </w:r>
    </w:p>
    <w:p w:rsidR="00B568F6" w:rsidRPr="00B27638" w:rsidRDefault="006D4FDD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29 июля 2013 года № 84</w:t>
      </w:r>
      <w:r w:rsidR="00B27638" w:rsidRPr="00B2763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D0A2F" w:rsidRPr="00B27638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предоставления молодым семьям социальных выплат </w:t>
      </w:r>
    </w:p>
    <w:p w:rsidR="00B2763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 xml:space="preserve">на приобретение жилья или строительство </w:t>
      </w:r>
    </w:p>
    <w:p w:rsidR="00B2763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 xml:space="preserve">индивидуального жилого дома с участием средств </w:t>
      </w:r>
    </w:p>
    <w:p w:rsidR="005D0A2F" w:rsidRPr="00B2763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>федерального и краевого бюджетов</w:t>
      </w:r>
      <w:r w:rsidR="00B27638" w:rsidRPr="00B27638">
        <w:rPr>
          <w:rFonts w:ascii="Times New Roman" w:hAnsi="Times New Roman"/>
          <w:b/>
          <w:bCs/>
          <w:sz w:val="28"/>
          <w:szCs w:val="28"/>
        </w:rPr>
        <w:t>»</w:t>
      </w:r>
      <w:r w:rsidRPr="00B276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5D0A2F" w:rsidRPr="00B2763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68F6" w:rsidRPr="00B27638" w:rsidRDefault="00B568F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0A2F" w:rsidRPr="00B27638" w:rsidRDefault="005D0A2F" w:rsidP="00B568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 xml:space="preserve">В </w:t>
      </w:r>
      <w:r w:rsidR="00B27638" w:rsidRPr="00B27638">
        <w:rPr>
          <w:rFonts w:ascii="Times New Roman" w:hAnsi="Times New Roman"/>
          <w:sz w:val="28"/>
          <w:szCs w:val="28"/>
        </w:rPr>
        <w:t>соответствии с</w:t>
      </w:r>
      <w:r w:rsidRPr="00B27638">
        <w:rPr>
          <w:rFonts w:ascii="Times New Roman" w:hAnsi="Times New Roman"/>
          <w:sz w:val="28"/>
          <w:szCs w:val="28"/>
        </w:rPr>
        <w:t xml:space="preserve"> приказом </w:t>
      </w:r>
      <w:bookmarkStart w:id="6" w:name="OLE_LINK1"/>
      <w:bookmarkStart w:id="7" w:name="OLE_LINK2"/>
      <w:r w:rsidRPr="00B27638">
        <w:rPr>
          <w:rFonts w:ascii="Times New Roman" w:hAnsi="Times New Roman"/>
          <w:sz w:val="28"/>
          <w:szCs w:val="28"/>
        </w:rPr>
        <w:t xml:space="preserve">департамента по финансовому и фондовому рынку Краснодарского края </w:t>
      </w:r>
      <w:bookmarkEnd w:id="6"/>
      <w:bookmarkEnd w:id="7"/>
      <w:r w:rsidRPr="00B27638">
        <w:rPr>
          <w:rFonts w:ascii="Times New Roman" w:hAnsi="Times New Roman"/>
          <w:sz w:val="28"/>
          <w:szCs w:val="28"/>
        </w:rPr>
        <w:t>от</w:t>
      </w:r>
      <w:r w:rsidR="00B27638" w:rsidRPr="00B27638">
        <w:rPr>
          <w:rFonts w:ascii="Times New Roman" w:hAnsi="Times New Roman"/>
          <w:sz w:val="28"/>
          <w:szCs w:val="28"/>
        </w:rPr>
        <w:t xml:space="preserve"> 15 июля 2014 года №36-а</w:t>
      </w:r>
      <w:r w:rsidRPr="00B27638">
        <w:rPr>
          <w:rFonts w:ascii="Times New Roman" w:hAnsi="Times New Roman"/>
          <w:sz w:val="28"/>
          <w:szCs w:val="28"/>
        </w:rPr>
        <w:t xml:space="preserve"> </w:t>
      </w:r>
      <w:r w:rsidR="00B27638" w:rsidRPr="00B27638">
        <w:rPr>
          <w:rFonts w:ascii="Times New Roman" w:hAnsi="Times New Roman"/>
          <w:sz w:val="28"/>
          <w:szCs w:val="28"/>
        </w:rPr>
        <w:t xml:space="preserve">«О внесении изменений в приказ департамента по финансовому и фондовому рынку Краснодарского края от </w:t>
      </w:r>
      <w:r w:rsidRPr="00B27638">
        <w:rPr>
          <w:rFonts w:ascii="Times New Roman" w:hAnsi="Times New Roman"/>
          <w:sz w:val="28"/>
          <w:szCs w:val="28"/>
        </w:rPr>
        <w:t xml:space="preserve">5 мая 2011 года № 24/а </w:t>
      </w:r>
      <w:bookmarkStart w:id="8" w:name="OLE_LINK6"/>
      <w:bookmarkStart w:id="9" w:name="OLE_LINK7"/>
      <w:bookmarkStart w:id="10" w:name="OLE_LINK8"/>
      <w:r w:rsidRPr="00B27638">
        <w:rPr>
          <w:rFonts w:ascii="Times New Roman" w:hAnsi="Times New Roman"/>
          <w:sz w:val="28"/>
          <w:szCs w:val="28"/>
        </w:rPr>
        <w:t>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</w:t>
      </w:r>
      <w:r w:rsidR="005E04D8" w:rsidRPr="00B27638">
        <w:rPr>
          <w:rFonts w:ascii="Times New Roman" w:hAnsi="Times New Roman"/>
          <w:sz w:val="28"/>
          <w:szCs w:val="28"/>
        </w:rPr>
        <w:t xml:space="preserve">5 годы» и </w:t>
      </w:r>
      <w:r w:rsidRPr="00B27638">
        <w:rPr>
          <w:rFonts w:ascii="Times New Roman" w:hAnsi="Times New Roman"/>
          <w:sz w:val="28"/>
          <w:szCs w:val="28"/>
        </w:rPr>
        <w:t xml:space="preserve"> Порядка формирования муниципальных списков молодых семей – участников и молодых семей – претендентов по под</w:t>
      </w:r>
      <w:r w:rsidR="005E04D8" w:rsidRPr="00B27638">
        <w:rPr>
          <w:rFonts w:ascii="Times New Roman" w:hAnsi="Times New Roman"/>
          <w:sz w:val="28"/>
          <w:szCs w:val="28"/>
        </w:rPr>
        <w:t xml:space="preserve">программе «Обеспечение жильем  </w:t>
      </w:r>
      <w:r w:rsidRPr="00B27638">
        <w:rPr>
          <w:rFonts w:ascii="Times New Roman" w:hAnsi="Times New Roman"/>
          <w:sz w:val="28"/>
          <w:szCs w:val="28"/>
        </w:rPr>
        <w:t>молодых семей» федеральной целевой програ</w:t>
      </w:r>
      <w:r w:rsidR="00B568F6" w:rsidRPr="00B27638">
        <w:rPr>
          <w:rFonts w:ascii="Times New Roman" w:hAnsi="Times New Roman"/>
          <w:sz w:val="28"/>
          <w:szCs w:val="28"/>
        </w:rPr>
        <w:t>ммы «Жилище» на 2011-2015 годы»</w:t>
      </w:r>
      <w:bookmarkEnd w:id="8"/>
      <w:bookmarkEnd w:id="9"/>
      <w:bookmarkEnd w:id="10"/>
      <w:r w:rsidR="00B568F6" w:rsidRPr="00B276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7638" w:rsidRPr="00B27638">
        <w:rPr>
          <w:rFonts w:ascii="Times New Roman" w:hAnsi="Times New Roman"/>
          <w:sz w:val="24"/>
          <w:szCs w:val="24"/>
        </w:rPr>
        <w:t>П</w:t>
      </w:r>
      <w:proofErr w:type="gramEnd"/>
      <w:r w:rsidR="00B27638" w:rsidRPr="00B27638">
        <w:rPr>
          <w:rFonts w:ascii="Times New Roman" w:hAnsi="Times New Roman"/>
          <w:sz w:val="24"/>
          <w:szCs w:val="24"/>
        </w:rPr>
        <w:t xml:space="preserve"> О С Т А Н О В Л Я Ю</w:t>
      </w:r>
      <w:r w:rsidRPr="00B27638">
        <w:rPr>
          <w:rFonts w:ascii="Times New Roman" w:hAnsi="Times New Roman"/>
          <w:sz w:val="28"/>
          <w:szCs w:val="28"/>
        </w:rPr>
        <w:t>:</w:t>
      </w:r>
    </w:p>
    <w:p w:rsidR="00B27638" w:rsidRDefault="00B27638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1" w:name="sub_1"/>
      <w:r>
        <w:rPr>
          <w:rFonts w:ascii="Times New Roman" w:hAnsi="Times New Roman"/>
          <w:sz w:val="28"/>
          <w:szCs w:val="28"/>
        </w:rPr>
        <w:tab/>
      </w:r>
      <w:r w:rsidR="005D0A2F" w:rsidRPr="00B27638">
        <w:rPr>
          <w:rFonts w:ascii="Times New Roman" w:hAnsi="Times New Roman"/>
          <w:sz w:val="28"/>
          <w:szCs w:val="28"/>
        </w:rPr>
        <w:t>1.</w:t>
      </w:r>
      <w:bookmarkStart w:id="12" w:name="sub_11"/>
      <w:bookmarkEnd w:id="11"/>
      <w:r w:rsidRPr="00B27638">
        <w:rPr>
          <w:rFonts w:ascii="Times New Roman" w:hAnsi="Times New Roman"/>
          <w:sz w:val="28"/>
          <w:szCs w:val="28"/>
        </w:rPr>
        <w:t>Внести постано</w:t>
      </w:r>
      <w:r w:rsidR="006D4FDD">
        <w:rPr>
          <w:rFonts w:ascii="Times New Roman" w:hAnsi="Times New Roman"/>
          <w:sz w:val="28"/>
          <w:szCs w:val="28"/>
        </w:rPr>
        <w:t>вление администрации Хоперского сельского поселения Тихорецкого района от 29 июля 2013 года №84</w:t>
      </w:r>
      <w:r w:rsidRPr="00B27638">
        <w:rPr>
          <w:rFonts w:ascii="Times New Roman" w:hAnsi="Times New Roman"/>
          <w:sz w:val="28"/>
          <w:szCs w:val="28"/>
        </w:rPr>
        <w:t xml:space="preserve"> 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27638" w:rsidRDefault="00B27638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1)в преамбуле</w:t>
      </w:r>
      <w:r w:rsidR="00421DBD">
        <w:rPr>
          <w:rFonts w:ascii="Times New Roman" w:hAnsi="Times New Roman"/>
          <w:sz w:val="28"/>
          <w:szCs w:val="28"/>
        </w:rPr>
        <w:t>, в разделе 4 приложения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B27638">
        <w:rPr>
          <w:rFonts w:ascii="Times New Roman" w:hAnsi="Times New Roman"/>
          <w:sz w:val="28"/>
          <w:szCs w:val="28"/>
        </w:rPr>
        <w:t xml:space="preserve">«Об утверждении Порядка и условий признания молодой семьи участником подпрограммы </w:t>
      </w:r>
      <w:bookmarkStart w:id="13" w:name="OLE_LINK9"/>
      <w:bookmarkStart w:id="14" w:name="OLE_LINK10"/>
      <w:r w:rsidRPr="00B27638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2011-2015 годы» и  Порядка формирования муниципальных списков молодых семей – участников и молодых семей – претендентов по подпрограмме «Обеспечение жильем  молодых семей» федеральной целевой программы «Жилище» на 2011-2015 годы»</w:t>
      </w:r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 заменить словами «Об утверждении Порядка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условий признания молодой семьи, имеющей достаточные доходы, позволяющие получить кредит, либо иные денежные средства для оплаты расчетной</w:t>
      </w:r>
      <w:r w:rsidR="00256849">
        <w:rPr>
          <w:rFonts w:ascii="Times New Roman" w:hAnsi="Times New Roman"/>
          <w:sz w:val="28"/>
          <w:szCs w:val="28"/>
        </w:rPr>
        <w:t xml:space="preserve"> (средней) стоимости жилья в части, превышающей размер предоставляемой социальной выплаты в рамках подпрограммы </w:t>
      </w:r>
      <w:r w:rsidR="00256849" w:rsidRPr="00B27638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2011-201</w:t>
      </w:r>
      <w:r w:rsidR="00256849">
        <w:rPr>
          <w:rFonts w:ascii="Times New Roman" w:hAnsi="Times New Roman"/>
          <w:sz w:val="28"/>
          <w:szCs w:val="28"/>
        </w:rPr>
        <w:t>5 годы</w:t>
      </w:r>
      <w:r w:rsidR="00256849" w:rsidRPr="00B27638">
        <w:rPr>
          <w:rFonts w:ascii="Times New Roman" w:hAnsi="Times New Roman"/>
          <w:sz w:val="28"/>
          <w:szCs w:val="28"/>
        </w:rPr>
        <w:t xml:space="preserve"> и  Порядка формирования </w:t>
      </w:r>
      <w:r w:rsidR="00256849" w:rsidRPr="00B27638">
        <w:rPr>
          <w:rFonts w:ascii="Times New Roman" w:hAnsi="Times New Roman"/>
          <w:sz w:val="28"/>
          <w:szCs w:val="28"/>
        </w:rPr>
        <w:lastRenderedPageBreak/>
        <w:t>муниципальных списков молодых семей – участников и молодых семей – претендентов по подпрограмме «Обеспечение жильем  молодых семей» федеральной</w:t>
      </w:r>
      <w:proofErr w:type="gramEnd"/>
      <w:r w:rsidR="00256849" w:rsidRPr="00B27638">
        <w:rPr>
          <w:rFonts w:ascii="Times New Roman" w:hAnsi="Times New Roman"/>
          <w:sz w:val="28"/>
          <w:szCs w:val="28"/>
        </w:rPr>
        <w:t xml:space="preserve"> целевой программы «Жилище» на 2011-2015 годы»</w:t>
      </w:r>
      <w:r w:rsidR="00256849">
        <w:rPr>
          <w:rFonts w:ascii="Times New Roman" w:hAnsi="Times New Roman"/>
          <w:sz w:val="28"/>
          <w:szCs w:val="28"/>
        </w:rPr>
        <w:t>;</w:t>
      </w:r>
    </w:p>
    <w:p w:rsidR="00586117" w:rsidRDefault="00256849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="00421DBD">
        <w:rPr>
          <w:rFonts w:ascii="Times New Roman" w:hAnsi="Times New Roman"/>
          <w:sz w:val="28"/>
          <w:szCs w:val="28"/>
        </w:rPr>
        <w:t xml:space="preserve"> </w:t>
      </w:r>
      <w:r w:rsidR="00586117">
        <w:rPr>
          <w:rFonts w:ascii="Times New Roman" w:hAnsi="Times New Roman"/>
          <w:sz w:val="28"/>
          <w:szCs w:val="28"/>
        </w:rPr>
        <w:t>в приложении:</w:t>
      </w:r>
    </w:p>
    <w:p w:rsidR="00256849" w:rsidRDefault="00586117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="006D4FDD">
        <w:rPr>
          <w:rFonts w:ascii="Times New Roman" w:hAnsi="Times New Roman"/>
          <w:sz w:val="28"/>
          <w:szCs w:val="28"/>
        </w:rPr>
        <w:t xml:space="preserve"> </w:t>
      </w:r>
      <w:r w:rsidR="00421DBD">
        <w:rPr>
          <w:rFonts w:ascii="Times New Roman" w:hAnsi="Times New Roman"/>
          <w:sz w:val="28"/>
          <w:szCs w:val="28"/>
        </w:rPr>
        <w:t>раздел 3 изложить в следующей редакции:</w:t>
      </w:r>
    </w:p>
    <w:p w:rsidR="00421DBD" w:rsidRDefault="00421DBD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«3.Порядок приема, рассмотрения заявлений и учета молодых семей</w:t>
      </w:r>
    </w:p>
    <w:p w:rsidR="00421DBD" w:rsidRDefault="00421DBD" w:rsidP="00B276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86117" w:rsidRPr="00B27638" w:rsidRDefault="00421DBD" w:rsidP="005861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 w:rsidR="00586117" w:rsidRPr="00586117">
        <w:rPr>
          <w:rFonts w:ascii="Times New Roman" w:hAnsi="Times New Roman" w:cs="Times New Roman"/>
          <w:sz w:val="28"/>
          <w:szCs w:val="28"/>
        </w:rPr>
        <w:t xml:space="preserve"> </w:t>
      </w:r>
      <w:r w:rsidR="00586117" w:rsidRPr="00B27638">
        <w:rPr>
          <w:rFonts w:ascii="Times New Roman" w:hAnsi="Times New Roman" w:cs="Times New Roman"/>
          <w:sz w:val="28"/>
          <w:szCs w:val="28"/>
        </w:rPr>
        <w:t xml:space="preserve">Для участия в Подпрограмме один из членов молодой семьи (далее – заявитель) или его законный представитель подает в администрацию заявление (далее – заявление), в 2 экземплярах (один экземпляр возвращается заявителю с указанием даты принятия заявления и приложенных к нему документов). </w:t>
      </w:r>
    </w:p>
    <w:p w:rsidR="00586117" w:rsidRPr="00B27638" w:rsidRDefault="00586117" w:rsidP="005861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3.2.К заявлению прилагаются  следующие документы:</w:t>
      </w:r>
    </w:p>
    <w:p w:rsidR="00586117" w:rsidRPr="00B27638" w:rsidRDefault="00586117" w:rsidP="00586117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выписка из банковского лицевого счета одного из супругов о размере денежных средств, содержащихся на данном счете;</w:t>
      </w:r>
    </w:p>
    <w:p w:rsidR="00586117" w:rsidRPr="00B27638" w:rsidRDefault="00586117" w:rsidP="00586117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копия сберегательной книжки;</w:t>
      </w:r>
    </w:p>
    <w:p w:rsidR="00586117" w:rsidRPr="00B27638" w:rsidRDefault="00586117" w:rsidP="00586117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638">
        <w:rPr>
          <w:rFonts w:ascii="Times New Roman" w:hAnsi="Times New Roman" w:cs="Times New Roman"/>
          <w:sz w:val="28"/>
          <w:szCs w:val="28"/>
        </w:rPr>
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</w:r>
      <w:proofErr w:type="gramEnd"/>
    </w:p>
    <w:p w:rsidR="00586117" w:rsidRPr="00B27638" w:rsidRDefault="00586117" w:rsidP="00586117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копия государственного сертификата на материнский капитал;</w:t>
      </w:r>
    </w:p>
    <w:p w:rsidR="00586117" w:rsidRPr="00B27638" w:rsidRDefault="00586117" w:rsidP="00586117">
      <w:pPr>
        <w:widowControl w:val="0"/>
        <w:tabs>
          <w:tab w:val="left" w:pos="935"/>
        </w:tabs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копия акта оценки объекта незавершенного строительства индивидуального жилого дома (в случае, если строительство уже ведется)</w:t>
      </w:r>
      <w:r>
        <w:rPr>
          <w:rFonts w:ascii="Times New Roman" w:hAnsi="Times New Roman"/>
          <w:sz w:val="28"/>
          <w:szCs w:val="28"/>
        </w:rPr>
        <w:t>.</w:t>
      </w:r>
      <w:r w:rsidRPr="00586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27638">
        <w:rPr>
          <w:rFonts w:ascii="Times New Roman" w:hAnsi="Times New Roman"/>
          <w:sz w:val="28"/>
          <w:szCs w:val="28"/>
        </w:rPr>
        <w:t>.Копии документов,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B27638">
        <w:rPr>
          <w:rFonts w:ascii="Times New Roman" w:hAnsi="Times New Roman"/>
          <w:sz w:val="28"/>
          <w:szCs w:val="28"/>
        </w:rPr>
        <w:t xml:space="preserve"> 3.2 настоящих Правил, заверяются заявителем в установленном законом порядке или предоставляются  в администрацию с предъявлением подлинника документа. </w:t>
      </w:r>
      <w:proofErr w:type="gramStart"/>
      <w:r w:rsidRPr="00B27638">
        <w:rPr>
          <w:rFonts w:ascii="Times New Roman" w:hAnsi="Times New Roman"/>
          <w:sz w:val="28"/>
          <w:szCs w:val="28"/>
        </w:rPr>
        <w:t>Уполномоченное лицо</w:t>
      </w:r>
      <w:r w:rsidR="001D5D59">
        <w:rPr>
          <w:rFonts w:ascii="Times New Roman" w:hAnsi="Times New Roman"/>
          <w:sz w:val="28"/>
          <w:szCs w:val="28"/>
        </w:rPr>
        <w:t xml:space="preserve"> администрации (далее-уполномоченное лицо»</w:t>
      </w:r>
      <w:r w:rsidRPr="00B27638">
        <w:rPr>
          <w:rFonts w:ascii="Times New Roman" w:hAnsi="Times New Roman"/>
          <w:sz w:val="28"/>
          <w:szCs w:val="28"/>
        </w:rPr>
        <w:t>, сличив копии документов с их подлинными экземплярами, заверяет своей подписью с указанием фамилии и инициалов, даты, и ставит штамп «копия верна».</w:t>
      </w:r>
      <w:proofErr w:type="gramEnd"/>
    </w:p>
    <w:p w:rsidR="00586117" w:rsidRPr="00B27638" w:rsidRDefault="00586117" w:rsidP="005861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276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7638">
        <w:rPr>
          <w:rFonts w:ascii="Times New Roman" w:hAnsi="Times New Roman" w:cs="Times New Roman"/>
          <w:sz w:val="28"/>
          <w:szCs w:val="28"/>
        </w:rPr>
        <w:t xml:space="preserve">.В случае предоставления заявителем </w:t>
      </w:r>
      <w:proofErr w:type="gramStart"/>
      <w:r w:rsidRPr="00B27638">
        <w:rPr>
          <w:rFonts w:ascii="Times New Roman" w:hAnsi="Times New Roman" w:cs="Times New Roman"/>
          <w:sz w:val="28"/>
          <w:szCs w:val="28"/>
        </w:rPr>
        <w:t>копий документов, не заверенных в установленном законом порядке уполномоченное лицо проверяет</w:t>
      </w:r>
      <w:proofErr w:type="gramEnd"/>
      <w:r w:rsidRPr="00B27638">
        <w:rPr>
          <w:rFonts w:ascii="Times New Roman" w:hAnsi="Times New Roman" w:cs="Times New Roman"/>
          <w:sz w:val="28"/>
          <w:szCs w:val="28"/>
        </w:rPr>
        <w:t xml:space="preserve"> соответствие оригиналов и копий, представленных документов и в случае их идентичности удостоверяет соответствие копии каждого документа оригиналу. </w:t>
      </w:r>
    </w:p>
    <w:p w:rsidR="00421DBD" w:rsidRDefault="00586117" w:rsidP="005861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3.5</w:t>
      </w:r>
      <w:r w:rsidR="001D5D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 зависимости от возможности покрытия расчетной</w:t>
      </w:r>
      <w:r w:rsidR="006D4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(средней) стоимости жилья в части, превышающей размер предоставляемой социальной выплаты, за счет собственных и (или) заемных</w:t>
      </w:r>
      <w:r w:rsidR="001D5D59">
        <w:rPr>
          <w:rFonts w:ascii="Times New Roman" w:hAnsi="Times New Roman"/>
          <w:sz w:val="28"/>
          <w:szCs w:val="28"/>
        </w:rPr>
        <w:t xml:space="preserve"> средств молодая семья представляет в администрацию один или несколько документов, перечисленных в подпункте 3.2.</w:t>
      </w:r>
    </w:p>
    <w:p w:rsidR="001D5D59" w:rsidRDefault="001D5D59" w:rsidP="005861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3.6.Уполномоченным лицом проводится проверка документов, перечисленных в пункте 3.2. настоящих Правил. Проверка представленных документов на предмет достаточности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оплаты расчетной     (средней) стоимости жилья в части, превышающей размер предоставляемой социальной выплаты, производится в соответствии  со следующей формулой:</w:t>
      </w:r>
    </w:p>
    <w:p w:rsidR="00E13F8C" w:rsidRDefault="001D5D59" w:rsidP="00E13F8C">
      <w:pPr>
        <w:pStyle w:val="ConsPlusNormal"/>
        <w:widowControl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3F8C" w:rsidRPr="00B27638" w:rsidRDefault="00E13F8C" w:rsidP="00E13F8C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 xml:space="preserve">Д = </w:t>
      </w:r>
      <w:proofErr w:type="spellStart"/>
      <w:r w:rsidRPr="00B27638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Pr="00B27638">
        <w:rPr>
          <w:rFonts w:ascii="Times New Roman" w:hAnsi="Times New Roman" w:cs="Times New Roman"/>
          <w:sz w:val="28"/>
          <w:szCs w:val="28"/>
        </w:rPr>
        <w:t xml:space="preserve"> - С,</w:t>
      </w:r>
    </w:p>
    <w:p w:rsidR="00E13F8C" w:rsidRPr="00B27638" w:rsidRDefault="00E13F8C" w:rsidP="00E13F8C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где:</w:t>
      </w:r>
    </w:p>
    <w:p w:rsidR="00E13F8C" w:rsidRPr="00B27638" w:rsidRDefault="00E13F8C" w:rsidP="00E13F8C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lastRenderedPageBreak/>
        <w:t>Д – 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E13F8C" w:rsidRPr="00B27638" w:rsidRDefault="00E13F8C" w:rsidP="00E13F8C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38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Pr="00B27638">
        <w:rPr>
          <w:rFonts w:ascii="Times New Roman" w:hAnsi="Times New Roman" w:cs="Times New Roman"/>
          <w:sz w:val="28"/>
          <w:szCs w:val="28"/>
        </w:rPr>
        <w:t xml:space="preserve"> – расчетная (средняя) стоимость жилья, рассчитываемая в соответствии с пунктом 2.5 настоящих Правил;</w:t>
      </w:r>
    </w:p>
    <w:p w:rsidR="001D5D59" w:rsidRPr="00B27638" w:rsidRDefault="00E13F8C" w:rsidP="00E13F8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С – размер социальной выплаты, определяемый в соответствии с пунктом 2.1 настоящих Правил</w:t>
      </w:r>
      <w:r>
        <w:rPr>
          <w:rFonts w:ascii="Times New Roman" w:hAnsi="Times New Roman"/>
          <w:sz w:val="28"/>
          <w:szCs w:val="28"/>
        </w:rPr>
        <w:t>»;</w:t>
      </w:r>
    </w:p>
    <w:p w:rsidR="005D0A2F" w:rsidRDefault="00E13F8C" w:rsidP="00E13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F0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4.2. дополнить словами «Заявление, представленное в администрацию, в день поступления регистрируется в книге регистрации заявлений, где указываются порядковый номер,</w:t>
      </w:r>
      <w:r w:rsidR="00DF0A85">
        <w:rPr>
          <w:rFonts w:ascii="Times New Roman" w:hAnsi="Times New Roman"/>
          <w:sz w:val="28"/>
          <w:szCs w:val="28"/>
        </w:rPr>
        <w:t xml:space="preserve"> дата  и время подачи заявления</w:t>
      </w:r>
      <w:r>
        <w:rPr>
          <w:rFonts w:ascii="Times New Roman" w:hAnsi="Times New Roman"/>
          <w:sz w:val="28"/>
          <w:szCs w:val="28"/>
        </w:rPr>
        <w:t>»;</w:t>
      </w:r>
    </w:p>
    <w:p w:rsidR="00E13F8C" w:rsidRDefault="00E13F8C" w:rsidP="00E13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F0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4.3. изложить в следующей редакции:</w:t>
      </w:r>
    </w:p>
    <w:p w:rsidR="00E13F8C" w:rsidRDefault="00E13F8C" w:rsidP="00E13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«4.3.Очередность в муниципальном списке участников устанавливается по дате и времени получения администрацией заявления о включении молодой семьи в состав участников подпрограммы.</w:t>
      </w:r>
    </w:p>
    <w:p w:rsidR="00E13F8C" w:rsidRPr="00B27638" w:rsidRDefault="00E13F8C" w:rsidP="00E13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 марта 2005 года, молодые семьи, имеющие 3</w:t>
      </w:r>
      <w:r w:rsidR="00DF0A85">
        <w:rPr>
          <w:rFonts w:ascii="Times New Roman" w:hAnsi="Times New Roman"/>
          <w:sz w:val="28"/>
          <w:szCs w:val="28"/>
        </w:rPr>
        <w:t> и более детей</w:t>
      </w:r>
      <w:r>
        <w:rPr>
          <w:rFonts w:ascii="Times New Roman" w:hAnsi="Times New Roman"/>
          <w:sz w:val="28"/>
          <w:szCs w:val="28"/>
        </w:rPr>
        <w:t>».</w:t>
      </w:r>
    </w:p>
    <w:p w:rsidR="00EA2FA1" w:rsidRPr="00B27638" w:rsidRDefault="005D0A2F" w:rsidP="00E13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5"/>
      <w:bookmarkEnd w:id="12"/>
      <w:r w:rsidRPr="00B27638">
        <w:rPr>
          <w:rFonts w:ascii="Times New Roman" w:hAnsi="Times New Roman"/>
          <w:sz w:val="28"/>
          <w:szCs w:val="28"/>
        </w:rPr>
        <w:t>2.</w:t>
      </w:r>
      <w:r w:rsidR="00EA2FA1" w:rsidRPr="00B27638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="00DF0A85">
        <w:rPr>
          <w:rFonts w:ascii="Times New Roman" w:hAnsi="Times New Roman"/>
          <w:sz w:val="28"/>
          <w:szCs w:val="28"/>
        </w:rPr>
        <w:t>Хоперского</w:t>
      </w:r>
      <w:r w:rsidR="00F51C0D" w:rsidRPr="00B27638">
        <w:rPr>
          <w:rFonts w:ascii="Times New Roman" w:hAnsi="Times New Roman"/>
          <w:sz w:val="28"/>
          <w:szCs w:val="28"/>
        </w:rPr>
        <w:t xml:space="preserve"> сельского</w:t>
      </w:r>
      <w:r w:rsidR="00EA2FA1" w:rsidRPr="00B27638">
        <w:rPr>
          <w:rFonts w:ascii="Times New Roman" w:hAnsi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5D0A2F" w:rsidRPr="00B27638" w:rsidRDefault="00E13F8C" w:rsidP="00B568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6"/>
      <w:bookmarkEnd w:id="15"/>
      <w:r>
        <w:rPr>
          <w:rFonts w:ascii="Times New Roman" w:hAnsi="Times New Roman"/>
          <w:sz w:val="28"/>
          <w:szCs w:val="28"/>
        </w:rPr>
        <w:t xml:space="preserve">   3</w:t>
      </w:r>
      <w:r w:rsidR="005D0A2F" w:rsidRPr="00B27638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 w:rsidR="00A566C8" w:rsidRPr="00B27638">
        <w:rPr>
          <w:rFonts w:ascii="Times New Roman" w:hAnsi="Times New Roman"/>
          <w:sz w:val="28"/>
          <w:szCs w:val="28"/>
        </w:rPr>
        <w:t>обнародования</w:t>
      </w:r>
      <w:r w:rsidR="005D0A2F" w:rsidRPr="00B27638">
        <w:rPr>
          <w:rFonts w:ascii="Times New Roman" w:hAnsi="Times New Roman"/>
          <w:sz w:val="28"/>
          <w:szCs w:val="28"/>
        </w:rPr>
        <w:t>.</w:t>
      </w:r>
      <w:bookmarkEnd w:id="16"/>
    </w:p>
    <w:p w:rsidR="00F51C0D" w:rsidRDefault="00F51C0D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8C" w:rsidRPr="00B27638" w:rsidRDefault="00E13F8C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185" w:rsidRPr="00B27638" w:rsidRDefault="00C85185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A2F" w:rsidRPr="00B27638" w:rsidRDefault="005D0A2F" w:rsidP="00E13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 xml:space="preserve">Глава </w:t>
      </w:r>
      <w:r w:rsidR="00A5346D">
        <w:rPr>
          <w:rFonts w:ascii="Times New Roman" w:hAnsi="Times New Roman"/>
          <w:sz w:val="28"/>
          <w:szCs w:val="28"/>
        </w:rPr>
        <w:t>Хоперского</w:t>
      </w:r>
      <w:r w:rsidR="00F51C0D" w:rsidRPr="00B27638">
        <w:rPr>
          <w:rFonts w:ascii="Times New Roman" w:hAnsi="Times New Roman"/>
          <w:sz w:val="28"/>
          <w:szCs w:val="28"/>
        </w:rPr>
        <w:t xml:space="preserve"> сельского </w:t>
      </w:r>
      <w:r w:rsidR="00A566C8" w:rsidRPr="00B27638">
        <w:rPr>
          <w:rFonts w:ascii="Times New Roman" w:hAnsi="Times New Roman"/>
          <w:sz w:val="28"/>
          <w:szCs w:val="28"/>
        </w:rPr>
        <w:t xml:space="preserve">поселения </w:t>
      </w:r>
    </w:p>
    <w:p w:rsidR="00B568F6" w:rsidRPr="00B27638" w:rsidRDefault="00A5346D" w:rsidP="00E13F8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5E04D8" w:rsidRPr="00B27638">
        <w:rPr>
          <w:rFonts w:ascii="Times New Roman" w:hAnsi="Times New Roman"/>
          <w:sz w:val="28"/>
          <w:szCs w:val="28"/>
        </w:rPr>
        <w:t>Тихорецкого</w:t>
      </w:r>
      <w:r w:rsidR="005D0A2F" w:rsidRPr="00B27638">
        <w:rPr>
          <w:rFonts w:ascii="Times New Roman" w:hAnsi="Times New Roman"/>
          <w:sz w:val="28"/>
          <w:szCs w:val="28"/>
        </w:rPr>
        <w:t xml:space="preserve"> район</w:t>
      </w:r>
      <w:r w:rsidR="005E04D8" w:rsidRPr="00B27638">
        <w:rPr>
          <w:rFonts w:ascii="Times New Roman" w:hAnsi="Times New Roman"/>
          <w:sz w:val="28"/>
          <w:szCs w:val="28"/>
        </w:rPr>
        <w:t>а</w:t>
      </w:r>
      <w:r w:rsidR="005D0A2F" w:rsidRPr="00B276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С.Ю.Писанов</w:t>
      </w:r>
    </w:p>
    <w:p w:rsidR="005D0A2F" w:rsidRPr="00B27638" w:rsidRDefault="005D0A2F" w:rsidP="00B568F6">
      <w:pPr>
        <w:pStyle w:val="a6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ab/>
      </w:r>
    </w:p>
    <w:sectPr w:rsidR="005D0A2F" w:rsidRPr="00B27638" w:rsidSect="00576A5A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567" w:bottom="1134" w:left="158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24" w:rsidRDefault="00956B24" w:rsidP="005439C7">
      <w:pPr>
        <w:spacing w:after="0" w:line="240" w:lineRule="auto"/>
      </w:pPr>
      <w:r>
        <w:separator/>
      </w:r>
    </w:p>
  </w:endnote>
  <w:endnote w:type="continuationSeparator" w:id="0">
    <w:p w:rsidR="00956B24" w:rsidRDefault="00956B24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5A" w:rsidRDefault="00000575">
    <w:pPr>
      <w:pStyle w:val="a7"/>
      <w:jc w:val="center"/>
    </w:pPr>
    <w:fldSimple w:instr="PAGE   \* MERGEFORMAT">
      <w:r w:rsidR="00576A5A">
        <w:rPr>
          <w:noProof/>
        </w:rPr>
        <w:t>1</w:t>
      </w:r>
    </w:fldSimple>
  </w:p>
  <w:p w:rsidR="003F3394" w:rsidRDefault="003F33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24" w:rsidRDefault="00956B24" w:rsidP="005439C7">
      <w:pPr>
        <w:spacing w:after="0" w:line="240" w:lineRule="auto"/>
      </w:pPr>
      <w:r>
        <w:separator/>
      </w:r>
    </w:p>
  </w:footnote>
  <w:footnote w:type="continuationSeparator" w:id="0">
    <w:p w:rsidR="00956B24" w:rsidRDefault="00956B24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Default="00000575" w:rsidP="00AA2A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51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1D4" w:rsidRDefault="009E5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Pr="00E77F62" w:rsidRDefault="00730AFF" w:rsidP="00E77F62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7169" type="#_x0000_t75" style="position:absolute;left:0;text-align:left;margin-left:214.1pt;margin-top:-27pt;width:41.9pt;height:47.65pt;z-index:-1;visibility:visible;mso-wrap-distance-left:7in;mso-wrap-distance-right:7in;mso-position-horizontal-relative:margin" wrapcoords="-773 0 -773 21079 21471 21079 21471 0 -773 0">
          <v:imagedata r:id="rId1" o:title="" cropright="-3277f" chromakey="#1c1c1c" gain="10" blacklevel="-7864f" grayscale="t" bilevel="t"/>
          <w10:wrap type="tigh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94" w:rsidRDefault="00000575">
    <w:pPr>
      <w:pStyle w:val="a3"/>
      <w:jc w:val="center"/>
    </w:pPr>
    <w:fldSimple w:instr="PAGE   \* MERGEFORMAT">
      <w:r w:rsidR="00576A5A" w:rsidRPr="00576A5A">
        <w:rPr>
          <w:noProof/>
        </w:rPr>
        <w:t>1</w:t>
      </w:r>
    </w:fldSimple>
  </w:p>
  <w:p w:rsidR="00E353B0" w:rsidRPr="00F51C0D" w:rsidRDefault="00E353B0" w:rsidP="00E353B0">
    <w:pPr>
      <w:pStyle w:val="a3"/>
      <w:tabs>
        <w:tab w:val="clear" w:pos="4153"/>
        <w:tab w:val="clear" w:pos="8306"/>
        <w:tab w:val="left" w:pos="6330"/>
        <w:tab w:val="left" w:pos="6375"/>
      </w:tabs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00575"/>
    <w:rsid w:val="00012B50"/>
    <w:rsid w:val="000423F2"/>
    <w:rsid w:val="0004596D"/>
    <w:rsid w:val="000745CC"/>
    <w:rsid w:val="0008461E"/>
    <w:rsid w:val="000B4BB7"/>
    <w:rsid w:val="000C3155"/>
    <w:rsid w:val="000F2FBE"/>
    <w:rsid w:val="001138F6"/>
    <w:rsid w:val="00122078"/>
    <w:rsid w:val="00130D11"/>
    <w:rsid w:val="00144150"/>
    <w:rsid w:val="001500EA"/>
    <w:rsid w:val="00154B45"/>
    <w:rsid w:val="001949F9"/>
    <w:rsid w:val="001A1A02"/>
    <w:rsid w:val="001D3DA7"/>
    <w:rsid w:val="001D5D59"/>
    <w:rsid w:val="00225536"/>
    <w:rsid w:val="00241395"/>
    <w:rsid w:val="00256849"/>
    <w:rsid w:val="00275BAB"/>
    <w:rsid w:val="00275EB0"/>
    <w:rsid w:val="002A279C"/>
    <w:rsid w:val="002B1589"/>
    <w:rsid w:val="002E1AC6"/>
    <w:rsid w:val="00315460"/>
    <w:rsid w:val="003D3BA7"/>
    <w:rsid w:val="003F3394"/>
    <w:rsid w:val="00421DBD"/>
    <w:rsid w:val="00436A81"/>
    <w:rsid w:val="00473616"/>
    <w:rsid w:val="004E0BA5"/>
    <w:rsid w:val="004E7DBD"/>
    <w:rsid w:val="00500AE0"/>
    <w:rsid w:val="005238AA"/>
    <w:rsid w:val="005439C7"/>
    <w:rsid w:val="005451FD"/>
    <w:rsid w:val="00560A70"/>
    <w:rsid w:val="00576A5A"/>
    <w:rsid w:val="00586117"/>
    <w:rsid w:val="00594FE7"/>
    <w:rsid w:val="005A381A"/>
    <w:rsid w:val="005D0A2F"/>
    <w:rsid w:val="005E04D8"/>
    <w:rsid w:val="00631B45"/>
    <w:rsid w:val="00677D0E"/>
    <w:rsid w:val="00690CEE"/>
    <w:rsid w:val="0069366B"/>
    <w:rsid w:val="006C63EE"/>
    <w:rsid w:val="006D4482"/>
    <w:rsid w:val="006D4FDD"/>
    <w:rsid w:val="006D5CF9"/>
    <w:rsid w:val="00713570"/>
    <w:rsid w:val="00715C1C"/>
    <w:rsid w:val="0072425C"/>
    <w:rsid w:val="00730AFF"/>
    <w:rsid w:val="0073152D"/>
    <w:rsid w:val="00746AF8"/>
    <w:rsid w:val="00783334"/>
    <w:rsid w:val="0087251D"/>
    <w:rsid w:val="0088037B"/>
    <w:rsid w:val="008B1C23"/>
    <w:rsid w:val="008E6DCA"/>
    <w:rsid w:val="00955664"/>
    <w:rsid w:val="00956B24"/>
    <w:rsid w:val="009B27CB"/>
    <w:rsid w:val="009C29AA"/>
    <w:rsid w:val="009E51D4"/>
    <w:rsid w:val="00A20A83"/>
    <w:rsid w:val="00A5346D"/>
    <w:rsid w:val="00A566C8"/>
    <w:rsid w:val="00A653D2"/>
    <w:rsid w:val="00AA2AF1"/>
    <w:rsid w:val="00AA733E"/>
    <w:rsid w:val="00AB4AC6"/>
    <w:rsid w:val="00AC45A0"/>
    <w:rsid w:val="00AD701A"/>
    <w:rsid w:val="00AF2106"/>
    <w:rsid w:val="00B27638"/>
    <w:rsid w:val="00B3665D"/>
    <w:rsid w:val="00B41446"/>
    <w:rsid w:val="00B568F6"/>
    <w:rsid w:val="00B85037"/>
    <w:rsid w:val="00BA1A5C"/>
    <w:rsid w:val="00BD59B4"/>
    <w:rsid w:val="00C543AB"/>
    <w:rsid w:val="00C6167C"/>
    <w:rsid w:val="00C83CF8"/>
    <w:rsid w:val="00C85185"/>
    <w:rsid w:val="00CA6521"/>
    <w:rsid w:val="00CA694E"/>
    <w:rsid w:val="00CB39AE"/>
    <w:rsid w:val="00CE014B"/>
    <w:rsid w:val="00D26389"/>
    <w:rsid w:val="00D27A9B"/>
    <w:rsid w:val="00D73951"/>
    <w:rsid w:val="00DB210F"/>
    <w:rsid w:val="00DC111B"/>
    <w:rsid w:val="00DD242B"/>
    <w:rsid w:val="00DD7F5D"/>
    <w:rsid w:val="00DE3437"/>
    <w:rsid w:val="00DF0A85"/>
    <w:rsid w:val="00DF5009"/>
    <w:rsid w:val="00E02B57"/>
    <w:rsid w:val="00E12F91"/>
    <w:rsid w:val="00E13F8C"/>
    <w:rsid w:val="00E353B0"/>
    <w:rsid w:val="00E64644"/>
    <w:rsid w:val="00E67941"/>
    <w:rsid w:val="00E709CA"/>
    <w:rsid w:val="00E7654B"/>
    <w:rsid w:val="00E77F62"/>
    <w:rsid w:val="00EA2FA1"/>
    <w:rsid w:val="00EB2896"/>
    <w:rsid w:val="00ED1F16"/>
    <w:rsid w:val="00EE42E4"/>
    <w:rsid w:val="00EF6215"/>
    <w:rsid w:val="00F51C0D"/>
    <w:rsid w:val="00F86FA7"/>
    <w:rsid w:val="00FA7401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D26389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D26389"/>
  </w:style>
  <w:style w:type="paragraph" w:styleId="a6">
    <w:name w:val="No Spacing"/>
    <w:uiPriority w:val="1"/>
    <w:qFormat/>
    <w:rsid w:val="00D2638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01"/>
  </w:style>
  <w:style w:type="paragraph" w:styleId="a9">
    <w:name w:val="Balloon Text"/>
    <w:basedOn w:val="a"/>
    <w:link w:val="aa"/>
    <w:uiPriority w:val="99"/>
    <w:semiHidden/>
    <w:unhideWhenUsed/>
    <w:rsid w:val="00500A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00AE0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8E6DCA"/>
    <w:rPr>
      <w:color w:val="008000"/>
    </w:rPr>
  </w:style>
  <w:style w:type="paragraph" w:customStyle="1" w:styleId="ac">
    <w:name w:val="Знак Знак Знак"/>
    <w:basedOn w:val="a"/>
    <w:rsid w:val="009B27CB"/>
    <w:pPr>
      <w:spacing w:after="160" w:line="240" w:lineRule="exact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0B1F-A70B-42FE-AAB0-A3371CD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2</cp:revision>
  <cp:lastPrinted>2014-08-12T06:55:00Z</cp:lastPrinted>
  <dcterms:created xsi:type="dcterms:W3CDTF">2014-08-12T06:56:00Z</dcterms:created>
  <dcterms:modified xsi:type="dcterms:W3CDTF">2014-08-12T06:56:00Z</dcterms:modified>
</cp:coreProperties>
</file>