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AA10CF" w:rsidP="00496C0B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>
        <w:t xml:space="preserve"> </w:t>
      </w:r>
      <w:r w:rsidR="005F1936">
        <w:t>14</w:t>
      </w:r>
      <w:r>
        <w:t>.0</w:t>
      </w:r>
      <w:r w:rsidR="00C73524">
        <w:t>1</w:t>
      </w:r>
      <w:r>
        <w:t>.201</w:t>
      </w:r>
      <w:r w:rsidR="00C73524">
        <w:t>3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    </w:t>
      </w:r>
      <w:r w:rsidRPr="008D5FCD">
        <w:t>№</w:t>
      </w:r>
      <w:r>
        <w:t xml:space="preserve"> </w:t>
      </w:r>
      <w:r w:rsidR="005F1936">
        <w:t>5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Хоперского сельского поселения Тихорецкого района от 5 февраля 2010 года № 7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«О создании</w:t>
      </w:r>
      <w:r w:rsidRPr="00EB0AE8">
        <w:rPr>
          <w:b/>
        </w:rPr>
        <w:t xml:space="preserve"> комиссии по предупреждению и ликвидации чрезвычайных ситуаций и обеспечению пожарной безопа</w:t>
      </w:r>
      <w:r w:rsidRPr="00EB0AE8">
        <w:rPr>
          <w:b/>
        </w:rPr>
        <w:t>с</w:t>
      </w:r>
      <w:r w:rsidRPr="00EB0AE8">
        <w:rPr>
          <w:b/>
        </w:rPr>
        <w:t>ности</w:t>
      </w:r>
      <w:r>
        <w:rPr>
          <w:b/>
        </w:rPr>
        <w:t>»</w:t>
      </w: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В связи с выбытием членов комиссии</w:t>
      </w:r>
      <w:r w:rsidRPr="006B2AD0">
        <w:t xml:space="preserve"> </w:t>
      </w:r>
      <w:r>
        <w:t>администрации</w:t>
      </w:r>
      <w:r w:rsidRPr="00DE1209">
        <w:t xml:space="preserve"> </w:t>
      </w:r>
      <w:r>
        <w:t>Хоперского сел</w:t>
      </w:r>
      <w:r>
        <w:t>ь</w:t>
      </w:r>
      <w:r>
        <w:t>ского поселения Тихорецкого района по предупреждению и ликвидации чрезвыча</w:t>
      </w:r>
      <w:r>
        <w:t>й</w:t>
      </w:r>
      <w:r>
        <w:t xml:space="preserve">ных ситуаций и обеспечению пожарной безопасности, 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п о с т а н о в л я ю: </w:t>
      </w:r>
    </w:p>
    <w:p w:rsidR="00EA0B90" w:rsidRPr="00981F5E" w:rsidRDefault="00EA0B90" w:rsidP="00EA0B90">
      <w:pPr>
        <w:jc w:val="both"/>
      </w:pPr>
      <w:r>
        <w:t xml:space="preserve">           1.</w:t>
      </w:r>
      <w:r w:rsidRPr="006B2AD0">
        <w:t>В</w:t>
      </w:r>
      <w:r>
        <w:t>нести изменения</w:t>
      </w:r>
      <w:r w:rsidRPr="006B2AD0">
        <w:t xml:space="preserve"> в постановление администрации Хоперского сельского поселения Тихорецкого района от 5 февраля 2010 года № 7 «О создании комиссии по предупреждению и ликвидации чрезвычайных ситуаций и обеспечению пожарной безопа</w:t>
      </w:r>
      <w:r w:rsidRPr="006B2AD0">
        <w:t>с</w:t>
      </w:r>
      <w:r w:rsidRPr="006B2AD0">
        <w:t>ности»</w:t>
      </w:r>
      <w:r>
        <w:t>, изложив приложение № 1 в новой редакции (прилагается).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5.Считать утратившим силу постановление главы Хоперского сельского поселения Тихорецкого район от </w:t>
      </w:r>
      <w:r w:rsidR="00C73524">
        <w:t>08 февраля 2012</w:t>
      </w:r>
      <w:r>
        <w:t xml:space="preserve"> года № </w:t>
      </w:r>
      <w:r w:rsidR="00C73524">
        <w:t>11</w:t>
      </w:r>
      <w:r>
        <w:t xml:space="preserve"> </w:t>
      </w:r>
      <w:r w:rsidR="00C73524">
        <w:t xml:space="preserve">«О внесении изменений в постановление администрации Хоперского сельского поселения Тихорецкого района </w:t>
      </w:r>
      <w:r>
        <w:t>«О создании и комиссии по предупреждению и ликвидации чрезвычайных ситуаций и обеспечения пожарной безопасности».</w:t>
      </w:r>
    </w:p>
    <w:p w:rsidR="00EA0B90" w:rsidRDefault="00EA0B90" w:rsidP="00EA0B90">
      <w:pPr>
        <w:tabs>
          <w:tab w:val="left" w:pos="840"/>
        </w:tabs>
        <w:jc w:val="both"/>
      </w:pPr>
      <w:r>
        <w:tab/>
        <w:t>2.Контроль за выполнением настоящего постановления оставляю за с</w:t>
      </w:r>
      <w:r>
        <w:t>о</w:t>
      </w:r>
      <w:r>
        <w:t>бой.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3.Постановление вступает в силу со дня его подписания.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B94F4A" w:rsidRDefault="00B94F4A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B94F4A" w:rsidRDefault="00B94F4A" w:rsidP="00B94F4A">
      <w:pPr>
        <w:tabs>
          <w:tab w:val="left" w:pos="5529"/>
        </w:tabs>
      </w:pPr>
      <w:r>
        <w:lastRenderedPageBreak/>
        <w:t xml:space="preserve">                                                                            ПРИЛОЖЕНИЕ                                                        </w:t>
      </w:r>
    </w:p>
    <w:p w:rsidR="00B94F4A" w:rsidRDefault="00B94F4A" w:rsidP="00B94F4A">
      <w:r>
        <w:t xml:space="preserve">                                                                             к постановлению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                       </w:t>
      </w:r>
      <w:r w:rsidR="00F372B3">
        <w:t xml:space="preserve">от </w:t>
      </w:r>
      <w:r w:rsidR="005F1936">
        <w:t>14</w:t>
      </w:r>
      <w:r>
        <w:t>.0</w:t>
      </w:r>
      <w:r w:rsidR="00F372B3">
        <w:t>1</w:t>
      </w:r>
      <w:r>
        <w:t>.201</w:t>
      </w:r>
      <w:r w:rsidR="00F372B3">
        <w:t>3</w:t>
      </w:r>
      <w:r>
        <w:t xml:space="preserve"> г. № </w:t>
      </w:r>
      <w:r w:rsidR="005F1936">
        <w:t>5</w:t>
      </w:r>
    </w:p>
    <w:p w:rsidR="00F372B3" w:rsidRDefault="00F372B3" w:rsidP="00B94F4A"/>
    <w:p w:rsidR="00B94F4A" w:rsidRDefault="00B94F4A" w:rsidP="00B94F4A">
      <w:pPr>
        <w:tabs>
          <w:tab w:val="left" w:pos="5529"/>
        </w:tabs>
      </w:pPr>
      <w:r>
        <w:t xml:space="preserve">                                                                             «ПРИЛОЖЕНИЕ № 1</w:t>
      </w:r>
    </w:p>
    <w:p w:rsidR="00B94F4A" w:rsidRDefault="00B94F4A" w:rsidP="00B94F4A">
      <w:r>
        <w:t xml:space="preserve">                                                                             УТВЕРЖДЕН</w:t>
      </w:r>
    </w:p>
    <w:p w:rsidR="00B94F4A" w:rsidRDefault="00B94F4A" w:rsidP="00B94F4A">
      <w:r>
        <w:t xml:space="preserve">                                                                             постановлением администрации</w:t>
      </w:r>
    </w:p>
    <w:p w:rsidR="00B94F4A" w:rsidRDefault="00B94F4A" w:rsidP="00B94F4A">
      <w:r>
        <w:t xml:space="preserve">                                                                             Хоперского сельского поселения</w:t>
      </w:r>
    </w:p>
    <w:p w:rsidR="00B94F4A" w:rsidRDefault="00B94F4A" w:rsidP="00B94F4A">
      <w:r>
        <w:t xml:space="preserve">                                                                             Тихорецкого района</w:t>
      </w:r>
    </w:p>
    <w:p w:rsidR="00B94F4A" w:rsidRDefault="00B94F4A" w:rsidP="00B94F4A">
      <w:r>
        <w:t xml:space="preserve">                                                                              от 05.02.2010 г.  № 7 </w:t>
      </w:r>
    </w:p>
    <w:p w:rsidR="00B94F4A" w:rsidRDefault="00B94F4A" w:rsidP="00B94F4A">
      <w:r>
        <w:t xml:space="preserve">                                                                              (в редакции от </w:t>
      </w:r>
      <w:r w:rsidR="00F372B3">
        <w:t xml:space="preserve">   </w:t>
      </w:r>
      <w:r>
        <w:t>.0</w:t>
      </w:r>
      <w:r w:rsidR="00F372B3">
        <w:t>1</w:t>
      </w:r>
      <w:r>
        <w:t>.201</w:t>
      </w:r>
      <w:r w:rsidR="00F372B3">
        <w:t>3</w:t>
      </w:r>
      <w:r>
        <w:t>)</w:t>
      </w:r>
    </w:p>
    <w:p w:rsidR="00B94F4A" w:rsidRDefault="00B94F4A" w:rsidP="00B94F4A">
      <w:pPr>
        <w:jc w:val="center"/>
      </w:pPr>
    </w:p>
    <w:p w:rsidR="00B94F4A" w:rsidRDefault="00B94F4A" w:rsidP="00B94F4A">
      <w:pPr>
        <w:jc w:val="center"/>
      </w:pPr>
      <w:r>
        <w:t>СОСТАВ</w:t>
      </w:r>
    </w:p>
    <w:p w:rsidR="00B94F4A" w:rsidRDefault="00B94F4A" w:rsidP="00B94F4A">
      <w:pPr>
        <w:jc w:val="center"/>
      </w:pPr>
      <w:r>
        <w:t xml:space="preserve">комиссии администрации Хоперского сельского поселения Тихорецкого района по предупреждению и ликвидации чрезвычайных ситуаций и обеспечению </w:t>
      </w:r>
    </w:p>
    <w:p w:rsidR="00B94F4A" w:rsidRDefault="00B94F4A" w:rsidP="00B94F4A">
      <w:pPr>
        <w:jc w:val="center"/>
      </w:pPr>
      <w:r>
        <w:t>пожарной безопасности</w:t>
      </w:r>
    </w:p>
    <w:p w:rsidR="00B94F4A" w:rsidRDefault="00B94F4A" w:rsidP="00B94F4A">
      <w:r>
        <w:t>Писанов</w:t>
      </w:r>
    </w:p>
    <w:p w:rsidR="00B94F4A" w:rsidRDefault="00B94F4A" w:rsidP="00B94F4A">
      <w:r>
        <w:t xml:space="preserve">Сергей Юрьевич                                         -глава Хоперского сельского </w:t>
      </w:r>
    </w:p>
    <w:p w:rsidR="00B94F4A" w:rsidRDefault="00B94F4A" w:rsidP="00B94F4A">
      <w:r>
        <w:t xml:space="preserve">                                                                       поселения Тихорецкого района, </w:t>
      </w:r>
    </w:p>
    <w:p w:rsidR="00B94F4A" w:rsidRDefault="00B94F4A" w:rsidP="00B94F4A">
      <w:r>
        <w:t xml:space="preserve">                                                                       председатель комиссии;</w:t>
      </w:r>
    </w:p>
    <w:p w:rsidR="00B94F4A" w:rsidRDefault="00F372B3" w:rsidP="00B94F4A">
      <w:r>
        <w:t>Афанасенко</w:t>
      </w:r>
    </w:p>
    <w:p w:rsidR="00B94F4A" w:rsidRDefault="00F372B3" w:rsidP="00B94F4A">
      <w:r>
        <w:t>Инга Анатольевна</w:t>
      </w:r>
      <w:r w:rsidR="00B94F4A">
        <w:t xml:space="preserve">                                           -начальник общего отдела,</w:t>
      </w:r>
    </w:p>
    <w:p w:rsidR="00B94F4A" w:rsidRDefault="00B94F4A" w:rsidP="00B94F4A">
      <w:r>
        <w:t xml:space="preserve">                                                                        заместитель председателя;</w:t>
      </w:r>
    </w:p>
    <w:p w:rsidR="00B94F4A" w:rsidRDefault="00B94F4A" w:rsidP="00B94F4A">
      <w:r>
        <w:t xml:space="preserve">Гончарова </w:t>
      </w:r>
    </w:p>
    <w:p w:rsidR="00B94F4A" w:rsidRDefault="00B94F4A" w:rsidP="00B94F4A">
      <w:r>
        <w:t>Татьяна Николаевна                                  -инспектор по учету военнообязанных</w:t>
      </w:r>
    </w:p>
    <w:p w:rsidR="00B94F4A" w:rsidRDefault="00B94F4A" w:rsidP="00B94F4A">
      <w:r>
        <w:t xml:space="preserve">                                                                        секретарь комиссии;</w:t>
      </w:r>
    </w:p>
    <w:p w:rsidR="00B94F4A" w:rsidRDefault="00B94F4A" w:rsidP="00B94F4A">
      <w:r>
        <w:t>Члены комиссии:</w:t>
      </w:r>
    </w:p>
    <w:p w:rsidR="00B94F4A" w:rsidRDefault="00F372B3" w:rsidP="00B94F4A">
      <w:r>
        <w:t>Вощанко</w:t>
      </w:r>
      <w:r w:rsidR="00B94F4A">
        <w:t xml:space="preserve"> </w:t>
      </w:r>
    </w:p>
    <w:p w:rsidR="00B94F4A" w:rsidRDefault="00F372B3" w:rsidP="00B94F4A">
      <w:r>
        <w:t>Ирина Сергеевна</w:t>
      </w:r>
      <w:r w:rsidR="00B94F4A">
        <w:t xml:space="preserve">                                            -директор муниципального </w:t>
      </w:r>
    </w:p>
    <w:p w:rsidR="00B94F4A" w:rsidRDefault="00B94F4A" w:rsidP="00B94F4A">
      <w:r>
        <w:t xml:space="preserve">                                                                        учреждения культуры «Сельский Дом  </w:t>
      </w:r>
    </w:p>
    <w:p w:rsidR="00B94F4A" w:rsidRDefault="00B94F4A" w:rsidP="00B94F4A">
      <w:r>
        <w:t xml:space="preserve">                                                                        Культуры Хоперского сельского </w:t>
      </w:r>
    </w:p>
    <w:p w:rsidR="00B94F4A" w:rsidRDefault="00B94F4A" w:rsidP="00B94F4A">
      <w:r>
        <w:t xml:space="preserve">                                                                        поселения Тихорецкого района»</w:t>
      </w:r>
    </w:p>
    <w:p w:rsidR="00B94F4A" w:rsidRDefault="00B94F4A" w:rsidP="00B94F4A">
      <w:r>
        <w:t xml:space="preserve">                                                                        (по согласованию);</w:t>
      </w:r>
    </w:p>
    <w:p w:rsidR="00B94F4A" w:rsidRDefault="00F372B3" w:rsidP="00B94F4A">
      <w:r>
        <w:t>Делова</w:t>
      </w:r>
    </w:p>
    <w:p w:rsidR="00D838ED" w:rsidRDefault="00F372B3" w:rsidP="00D838ED">
      <w:r>
        <w:t>Светлана Александровна</w:t>
      </w:r>
      <w:r w:rsidR="00D838ED">
        <w:t xml:space="preserve">                               </w:t>
      </w:r>
      <w:r>
        <w:t>-специалист администрации</w:t>
      </w:r>
    </w:p>
    <w:p w:rsidR="00D838ED" w:rsidRDefault="00D838ED" w:rsidP="00D838ED">
      <w:r>
        <w:t xml:space="preserve">                                                                        Хоперского сельского </w:t>
      </w:r>
    </w:p>
    <w:p w:rsidR="00D838ED" w:rsidRDefault="00D838ED" w:rsidP="00D838ED">
      <w:r>
        <w:t xml:space="preserve">                                                                        поселения Тихорецкого района»</w:t>
      </w:r>
    </w:p>
    <w:p w:rsidR="00B94F4A" w:rsidRDefault="00B94F4A" w:rsidP="00B94F4A">
      <w:r>
        <w:t xml:space="preserve">Жорник  </w:t>
      </w:r>
    </w:p>
    <w:p w:rsidR="00B94F4A" w:rsidRDefault="00B94F4A" w:rsidP="00B94F4A">
      <w:r>
        <w:t xml:space="preserve">Тимофей Александрович                             -командир добровольной народной </w:t>
      </w:r>
    </w:p>
    <w:p w:rsidR="00B94F4A" w:rsidRDefault="00B94F4A" w:rsidP="00B94F4A">
      <w:r>
        <w:t xml:space="preserve">                                                                         дружины  (по согласованию);</w:t>
      </w:r>
    </w:p>
    <w:p w:rsidR="00B94F4A" w:rsidRDefault="00B94F4A" w:rsidP="00B94F4A">
      <w:r>
        <w:t>Криворучко</w:t>
      </w:r>
    </w:p>
    <w:p w:rsidR="00B94F4A" w:rsidRDefault="00B94F4A" w:rsidP="00B94F4A">
      <w:r>
        <w:t>Максим Сергеевич                                     - директор ООО «Хопер-Агропродукт»</w:t>
      </w:r>
    </w:p>
    <w:p w:rsidR="00B94F4A" w:rsidRDefault="00B94F4A" w:rsidP="00B94F4A">
      <w:r>
        <w:t xml:space="preserve">                                                                                                        (по согласованию);</w:t>
      </w:r>
    </w:p>
    <w:p w:rsidR="00B94F4A" w:rsidRDefault="00B94F4A" w:rsidP="00B94F4A">
      <w:r>
        <w:lastRenderedPageBreak/>
        <w:t xml:space="preserve">Киященко </w:t>
      </w:r>
    </w:p>
    <w:p w:rsidR="00B94F4A" w:rsidRDefault="00B94F4A" w:rsidP="00B94F4A">
      <w:r>
        <w:t>Валерий Алексеевич                                   - директор ООО «Заречье»</w:t>
      </w:r>
    </w:p>
    <w:p w:rsidR="00B94F4A" w:rsidRDefault="00B94F4A" w:rsidP="00B94F4A">
      <w:r>
        <w:t xml:space="preserve">                                                                                                        (по согласованию);</w:t>
      </w:r>
    </w:p>
    <w:p w:rsidR="00B94F4A" w:rsidRDefault="00B94F4A" w:rsidP="00B94F4A">
      <w:r>
        <w:t>Ков</w:t>
      </w:r>
      <w:r w:rsidR="00D838ED">
        <w:t>а</w:t>
      </w:r>
      <w:r>
        <w:t xml:space="preserve">ленко </w:t>
      </w:r>
    </w:p>
    <w:p w:rsidR="00B94F4A" w:rsidRDefault="00B94F4A" w:rsidP="00B94F4A">
      <w:r>
        <w:t>Владимир Александрович                          - директор ООО «Эму»</w:t>
      </w:r>
    </w:p>
    <w:p w:rsidR="00B94F4A" w:rsidRDefault="00B94F4A" w:rsidP="00B94F4A">
      <w:pPr>
        <w:jc w:val="right"/>
      </w:pPr>
      <w:r>
        <w:t xml:space="preserve">                                  (по согласованию);</w:t>
      </w:r>
    </w:p>
    <w:p w:rsidR="00B94F4A" w:rsidRDefault="00B94F4A" w:rsidP="00B94F4A">
      <w:r>
        <w:t xml:space="preserve">Болтенков </w:t>
      </w:r>
    </w:p>
    <w:p w:rsidR="00B94F4A" w:rsidRDefault="00B94F4A" w:rsidP="00B94F4A">
      <w:r>
        <w:t>Александр Николаевич                               - директор ООО «Зори Кубани»</w:t>
      </w:r>
    </w:p>
    <w:p w:rsidR="00B94F4A" w:rsidRDefault="000F771A" w:rsidP="00B94F4A">
      <w:pPr>
        <w:jc w:val="right"/>
      </w:pPr>
      <w:r>
        <w:t>(по согласованию).</w:t>
      </w:r>
    </w:p>
    <w:p w:rsidR="00B94F4A" w:rsidRDefault="00B94F4A" w:rsidP="00B94F4A"/>
    <w:p w:rsidR="00B94F4A" w:rsidRDefault="00B94F4A" w:rsidP="00B94F4A"/>
    <w:p w:rsidR="003E1656" w:rsidRDefault="003E1656" w:rsidP="00B94F4A"/>
    <w:p w:rsidR="00D838ED" w:rsidRDefault="00D838ED" w:rsidP="00D838ED">
      <w:pPr>
        <w:tabs>
          <w:tab w:val="left" w:pos="840"/>
        </w:tabs>
        <w:jc w:val="both"/>
      </w:pPr>
      <w:r>
        <w:t>Глава Хоперского сельского</w:t>
      </w:r>
    </w:p>
    <w:p w:rsidR="00D838ED" w:rsidRDefault="00D838ED" w:rsidP="00D838ED">
      <w:pPr>
        <w:tabs>
          <w:tab w:val="left" w:pos="840"/>
        </w:tabs>
        <w:jc w:val="both"/>
      </w:pPr>
      <w:r>
        <w:t>поселения Тихорецкого района                                                     С.Ю.Писанов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Default="00D66AF3" w:rsidP="0044084C"/>
    <w:p w:rsidR="00D66AF3" w:rsidRPr="00D66AF3" w:rsidRDefault="00D66AF3" w:rsidP="00D66AF3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D66AF3">
        <w:rPr>
          <w:rFonts w:ascii="Times New Roman" w:hAnsi="Times New Roman"/>
          <w:bCs w:val="0"/>
          <w:sz w:val="28"/>
          <w:szCs w:val="28"/>
        </w:rPr>
        <w:lastRenderedPageBreak/>
        <w:t>ЛИСТ СОГЛАСОВАНИЯ</w:t>
      </w:r>
    </w:p>
    <w:p w:rsidR="00D66AF3" w:rsidRPr="00D66AF3" w:rsidRDefault="00D66AF3" w:rsidP="00D66AF3">
      <w:pPr>
        <w:pStyle w:val="2"/>
        <w:rPr>
          <w:bCs/>
          <w:szCs w:val="28"/>
        </w:rPr>
      </w:pPr>
      <w:r w:rsidRPr="00D66AF3">
        <w:rPr>
          <w:bCs/>
          <w:szCs w:val="28"/>
        </w:rPr>
        <w:t>проекта постановления  администрации  Хоперского сельского</w:t>
      </w:r>
      <w:r w:rsidRPr="00D66AF3">
        <w:rPr>
          <w:szCs w:val="28"/>
        </w:rPr>
        <w:t xml:space="preserve"> </w:t>
      </w:r>
      <w:r w:rsidRPr="00D66AF3">
        <w:rPr>
          <w:bCs/>
          <w:szCs w:val="28"/>
        </w:rPr>
        <w:t>поселения</w:t>
      </w:r>
    </w:p>
    <w:p w:rsidR="00D66AF3" w:rsidRPr="00D66AF3" w:rsidRDefault="00D66AF3" w:rsidP="00D66AF3">
      <w:pPr>
        <w:pStyle w:val="2"/>
        <w:rPr>
          <w:bCs/>
          <w:szCs w:val="28"/>
        </w:rPr>
      </w:pPr>
      <w:r w:rsidRPr="00D66AF3">
        <w:rPr>
          <w:bCs/>
          <w:szCs w:val="28"/>
        </w:rPr>
        <w:t>Тихорецкого района</w:t>
      </w:r>
    </w:p>
    <w:p w:rsidR="00D66AF3" w:rsidRPr="00D66AF3" w:rsidRDefault="00D66AF3" w:rsidP="00D66AF3">
      <w:pPr>
        <w:jc w:val="center"/>
      </w:pPr>
      <w:r w:rsidRPr="00D66AF3">
        <w:t xml:space="preserve">от </w:t>
      </w:r>
      <w:r>
        <w:t>14.01.2013</w:t>
      </w:r>
      <w:r w:rsidRPr="00D66AF3">
        <w:t xml:space="preserve"> № </w:t>
      </w:r>
      <w:r>
        <w:t>5</w:t>
      </w:r>
    </w:p>
    <w:p w:rsidR="00D66AF3" w:rsidRPr="00D66AF3" w:rsidRDefault="00D66AF3" w:rsidP="00D66AF3">
      <w:pPr>
        <w:jc w:val="center"/>
      </w:pPr>
      <w:r w:rsidRPr="00D66AF3">
        <w:t>«О внесении изменений в постановление администрации Хоперского сельского поселения Тихорецкого района от 5 февраля 2010 года № 7</w:t>
      </w:r>
    </w:p>
    <w:p w:rsidR="00D66AF3" w:rsidRPr="00D66AF3" w:rsidRDefault="00D66AF3" w:rsidP="00D66AF3">
      <w:pPr>
        <w:jc w:val="center"/>
      </w:pPr>
      <w:r w:rsidRPr="00D66AF3">
        <w:t xml:space="preserve"> «О создании комиссии по предупреждению и ликвидации чрезвычайных ситуаций и обеспечению пожарной безопа</w:t>
      </w:r>
      <w:r w:rsidRPr="00D66AF3">
        <w:t>с</w:t>
      </w:r>
      <w:r w:rsidRPr="00D66AF3">
        <w:t>ности»</w:t>
      </w:r>
    </w:p>
    <w:p w:rsidR="00D66AF3" w:rsidRPr="00D66AF3" w:rsidRDefault="00D66AF3" w:rsidP="00D66AF3">
      <w:pPr>
        <w:jc w:val="center"/>
      </w:pPr>
    </w:p>
    <w:p w:rsidR="00D66AF3" w:rsidRDefault="00D66AF3" w:rsidP="00D66AF3"/>
    <w:p w:rsidR="00D66AF3" w:rsidRDefault="00D66AF3" w:rsidP="00D66AF3">
      <w:r>
        <w:t>Проект подготовлен и внесен:</w:t>
      </w:r>
    </w:p>
    <w:p w:rsidR="00D66AF3" w:rsidRDefault="00D66AF3" w:rsidP="00D66AF3">
      <w:r>
        <w:t xml:space="preserve">Специалист ІІ категории  </w:t>
      </w:r>
    </w:p>
    <w:p w:rsidR="00D66AF3" w:rsidRDefault="00D66AF3" w:rsidP="00D66AF3">
      <w:r>
        <w:t>администрации Хоперского сельского</w:t>
      </w:r>
    </w:p>
    <w:p w:rsidR="00D66AF3" w:rsidRDefault="00D66AF3" w:rsidP="00D66AF3">
      <w:r>
        <w:t>поселения Тихорецкого района                                                          Т.Н.Гончарова</w:t>
      </w:r>
    </w:p>
    <w:p w:rsidR="00D66AF3" w:rsidRDefault="00D66AF3" w:rsidP="00D66AF3">
      <w:pPr>
        <w:rPr>
          <w:b/>
        </w:rPr>
      </w:pPr>
    </w:p>
    <w:p w:rsidR="00D66AF3" w:rsidRDefault="00D66AF3" w:rsidP="00D66AF3">
      <w:r>
        <w:t>Проект согласован:</w:t>
      </w:r>
    </w:p>
    <w:p w:rsidR="00D66AF3" w:rsidRDefault="00D66AF3" w:rsidP="00D66AF3">
      <w:r>
        <w:t xml:space="preserve">Начальник общего отдела </w:t>
      </w:r>
    </w:p>
    <w:p w:rsidR="00D66AF3" w:rsidRDefault="00D66AF3" w:rsidP="00D66AF3">
      <w:r>
        <w:t>администрации Хоперского сельского</w:t>
      </w:r>
    </w:p>
    <w:p w:rsidR="00D66AF3" w:rsidRDefault="00D66AF3" w:rsidP="00D66AF3">
      <w:r>
        <w:t>поселения Тихорецкого района                                                       И.А.Афанасенко</w:t>
      </w:r>
    </w:p>
    <w:p w:rsidR="00D66AF3" w:rsidRDefault="00D66AF3" w:rsidP="00D66AF3"/>
    <w:p w:rsidR="00D66AF3" w:rsidRDefault="00D66AF3" w:rsidP="0044084C"/>
    <w:sectPr w:rsidR="00D66AF3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A5" w:rsidRDefault="000757A5">
      <w:r>
        <w:separator/>
      </w:r>
    </w:p>
  </w:endnote>
  <w:endnote w:type="continuationSeparator" w:id="1">
    <w:p w:rsidR="000757A5" w:rsidRDefault="0007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A5" w:rsidRDefault="000757A5">
      <w:r>
        <w:separator/>
      </w:r>
    </w:p>
  </w:footnote>
  <w:footnote w:type="continuationSeparator" w:id="1">
    <w:p w:rsidR="000757A5" w:rsidRDefault="0007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615AB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255D4">
      <w:rPr>
        <w:rStyle w:val="a5"/>
      </w:rPr>
      <w:fldChar w:fldCharType="separate"/>
    </w:r>
    <w:r w:rsidR="003E1656">
      <w:rPr>
        <w:rStyle w:val="a5"/>
        <w:noProof/>
      </w:rPr>
      <w:t>3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615E3"/>
    <w:rsid w:val="00062FF3"/>
    <w:rsid w:val="00063B97"/>
    <w:rsid w:val="00067D52"/>
    <w:rsid w:val="000757A5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0F771A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93024"/>
    <w:rsid w:val="001A1C4B"/>
    <w:rsid w:val="001B099C"/>
    <w:rsid w:val="001B512E"/>
    <w:rsid w:val="001C2329"/>
    <w:rsid w:val="001C320C"/>
    <w:rsid w:val="001C7D0C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D71A9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33D0"/>
    <w:rsid w:val="003D41F2"/>
    <w:rsid w:val="003D6C5C"/>
    <w:rsid w:val="003E0DC8"/>
    <w:rsid w:val="003E1656"/>
    <w:rsid w:val="003F773B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31CBB"/>
    <w:rsid w:val="005412B1"/>
    <w:rsid w:val="00541877"/>
    <w:rsid w:val="005437AD"/>
    <w:rsid w:val="0057097F"/>
    <w:rsid w:val="00574351"/>
    <w:rsid w:val="00581171"/>
    <w:rsid w:val="005C44D3"/>
    <w:rsid w:val="005D1BA5"/>
    <w:rsid w:val="005D51EA"/>
    <w:rsid w:val="005D5A55"/>
    <w:rsid w:val="005E19DF"/>
    <w:rsid w:val="005F1936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5D30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78F0"/>
    <w:rsid w:val="00850FEC"/>
    <w:rsid w:val="00853DC6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57CB0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73524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2958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66AF3"/>
    <w:rsid w:val="00D70997"/>
    <w:rsid w:val="00D838ED"/>
    <w:rsid w:val="00D95D77"/>
    <w:rsid w:val="00DA6E18"/>
    <w:rsid w:val="00DB1F70"/>
    <w:rsid w:val="00DD4CBA"/>
    <w:rsid w:val="00DE7C3F"/>
    <w:rsid w:val="00E03B3E"/>
    <w:rsid w:val="00E1256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0B90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372B3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66A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customStyle="1" w:styleId="30">
    <w:name w:val="Заголовок 3 Знак"/>
    <w:basedOn w:val="a0"/>
    <w:link w:val="3"/>
    <w:semiHidden/>
    <w:rsid w:val="00D66AF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11</cp:revision>
  <cp:lastPrinted>2012-02-08T09:15:00Z</cp:lastPrinted>
  <dcterms:created xsi:type="dcterms:W3CDTF">2013-01-22T11:18:00Z</dcterms:created>
  <dcterms:modified xsi:type="dcterms:W3CDTF">2013-01-22T11:48:00Z</dcterms:modified>
</cp:coreProperties>
</file>