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43" w:rsidRDefault="00580043" w:rsidP="00580043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580043" w:rsidRDefault="00580043" w:rsidP="0058004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0800" distR="6400800" simplePos="0" relativeHeight="251669504" behindDoc="1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-415290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043" w:rsidRDefault="00580043" w:rsidP="0058004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CF1872">
        <w:rPr>
          <w:rFonts w:ascii="Times New Roman" w:hAnsi="Times New Roman"/>
          <w:sz w:val="28"/>
          <w:szCs w:val="28"/>
        </w:rPr>
        <w:t xml:space="preserve"> ХОПЕРСКОГО СЕЛЬСКОГО ПОСЕЛЕНИЯ</w:t>
      </w:r>
    </w:p>
    <w:p w:rsidR="00580043" w:rsidRPr="00CF1872" w:rsidRDefault="00580043" w:rsidP="005800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580043" w:rsidRPr="00CF1872" w:rsidRDefault="00580043" w:rsidP="005800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80043" w:rsidRPr="00CF1872" w:rsidRDefault="00580043" w:rsidP="0058004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80043" w:rsidRPr="00CF1872" w:rsidRDefault="00580043" w:rsidP="0058004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1872">
        <w:rPr>
          <w:rFonts w:ascii="Times New Roman" w:hAnsi="Times New Roman"/>
          <w:sz w:val="28"/>
          <w:szCs w:val="28"/>
        </w:rPr>
        <w:t xml:space="preserve">т </w:t>
      </w:r>
      <w:r w:rsidR="00DF25C1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ноября 2012 года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F18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станица </w:t>
      </w:r>
      <w:r w:rsidRPr="00CF1872">
        <w:rPr>
          <w:rFonts w:ascii="Times New Roman" w:hAnsi="Times New Roman"/>
          <w:sz w:val="28"/>
          <w:szCs w:val="28"/>
        </w:rPr>
        <w:t>Хоперская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A44ED6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4ED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F1872" w:rsidRPr="00A44ED6">
        <w:rPr>
          <w:rFonts w:ascii="Times New Roman" w:hAnsi="Times New Roman"/>
          <w:b/>
          <w:sz w:val="28"/>
          <w:szCs w:val="28"/>
        </w:rPr>
        <w:t xml:space="preserve"> </w:t>
      </w:r>
      <w:r w:rsidRPr="00A44ED6">
        <w:rPr>
          <w:rFonts w:ascii="Times New Roman" w:hAnsi="Times New Roman"/>
          <w:b/>
          <w:sz w:val="28"/>
          <w:szCs w:val="28"/>
        </w:rPr>
        <w:t>«</w:t>
      </w:r>
      <w:r w:rsidR="00C77F02">
        <w:rPr>
          <w:rFonts w:ascii="Times New Roman" w:hAnsi="Times New Roman"/>
          <w:b/>
          <w:sz w:val="28"/>
          <w:szCs w:val="28"/>
        </w:rPr>
        <w:t xml:space="preserve">Признание </w:t>
      </w:r>
      <w:r w:rsidR="00C21065">
        <w:rPr>
          <w:rFonts w:ascii="Times New Roman" w:hAnsi="Times New Roman"/>
          <w:b/>
          <w:sz w:val="28"/>
          <w:szCs w:val="28"/>
        </w:rPr>
        <w:t>многоквартирного дома аварийным и подлежащим сносу или реконструкции</w:t>
      </w:r>
      <w:r w:rsidRPr="00A44ED6">
        <w:rPr>
          <w:rFonts w:ascii="Times New Roman" w:hAnsi="Times New Roman"/>
          <w:b/>
          <w:sz w:val="28"/>
          <w:szCs w:val="28"/>
        </w:rPr>
        <w:t>»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целях </w:t>
      </w:r>
      <w:r w:rsidR="00F83E8E" w:rsidRPr="00CF1872">
        <w:rPr>
          <w:rFonts w:ascii="Times New Roman" w:hAnsi="Times New Roman"/>
          <w:sz w:val="28"/>
          <w:szCs w:val="28"/>
        </w:rPr>
        <w:t>реализации положений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77F02">
        <w:rPr>
          <w:rFonts w:ascii="Times New Roman" w:hAnsi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Федерации, </w:t>
      </w:r>
      <w:r w:rsidRPr="00CF1872">
        <w:rPr>
          <w:rFonts w:ascii="Times New Roman" w:hAnsi="Times New Roman"/>
          <w:sz w:val="28"/>
          <w:szCs w:val="28"/>
        </w:rPr>
        <w:t>Федерального закона от 27 июля</w:t>
      </w:r>
      <w:r w:rsidR="003D45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2010 года № 210-ФЗ «Об организации предоставления государ</w:t>
      </w:r>
      <w:r w:rsidR="00F83E8E" w:rsidRPr="00CF1872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="00C77F02">
        <w:rPr>
          <w:rFonts w:ascii="Times New Roman" w:hAnsi="Times New Roman"/>
          <w:sz w:val="28"/>
          <w:szCs w:val="28"/>
        </w:rPr>
        <w:t>Жилищного кодекса Российской Федерации, п</w:t>
      </w:r>
      <w:r w:rsidRPr="00CF1872">
        <w:rPr>
          <w:rFonts w:ascii="Times New Roman" w:hAnsi="Times New Roman"/>
          <w:sz w:val="28"/>
          <w:szCs w:val="28"/>
        </w:rPr>
        <w:t>остановлени</w:t>
      </w:r>
      <w:r w:rsidR="00C77F02">
        <w:rPr>
          <w:rFonts w:ascii="Times New Roman" w:hAnsi="Times New Roman"/>
          <w:sz w:val="28"/>
          <w:szCs w:val="28"/>
        </w:rPr>
        <w:t>я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77F02">
        <w:rPr>
          <w:rFonts w:ascii="Times New Roman" w:hAnsi="Times New Roman"/>
          <w:sz w:val="28"/>
          <w:szCs w:val="28"/>
        </w:rPr>
        <w:t>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</w:t>
      </w:r>
      <w:r w:rsidR="001D20D9">
        <w:rPr>
          <w:rFonts w:ascii="Times New Roman" w:hAnsi="Times New Roman"/>
          <w:sz w:val="28"/>
          <w:szCs w:val="28"/>
        </w:rPr>
        <w:t>а</w:t>
      </w:r>
      <w:r w:rsidR="002137B3">
        <w:rPr>
          <w:rFonts w:ascii="Times New Roman" w:hAnsi="Times New Roman"/>
          <w:sz w:val="28"/>
          <w:szCs w:val="28"/>
        </w:rPr>
        <w:t>рийным и подлежащим сносу»</w:t>
      </w:r>
      <w:r w:rsidR="00DE7196">
        <w:rPr>
          <w:rFonts w:ascii="Times New Roman" w:hAnsi="Times New Roman"/>
          <w:sz w:val="28"/>
          <w:szCs w:val="28"/>
        </w:rPr>
        <w:t xml:space="preserve"> </w:t>
      </w:r>
      <w:r w:rsidR="008E71DF">
        <w:rPr>
          <w:rFonts w:ascii="Times New Roman" w:hAnsi="Times New Roman"/>
          <w:sz w:val="28"/>
          <w:szCs w:val="28"/>
        </w:rPr>
        <w:t>постановляю</w:t>
      </w:r>
      <w:r w:rsidRPr="00CF1872">
        <w:rPr>
          <w:rFonts w:ascii="Times New Roman" w:hAnsi="Times New Roman"/>
          <w:sz w:val="28"/>
          <w:szCs w:val="28"/>
        </w:rPr>
        <w:t>: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 муниципальной услуги «</w:t>
      </w:r>
      <w:r w:rsidR="00C77F02">
        <w:rPr>
          <w:rFonts w:ascii="Times New Roman" w:hAnsi="Times New Roman"/>
          <w:sz w:val="28"/>
          <w:szCs w:val="28"/>
        </w:rPr>
        <w:t xml:space="preserve">Признание </w:t>
      </w:r>
      <w:r w:rsidR="00AA611A">
        <w:rPr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реконструкции»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порядке и разместить его</w:t>
      </w:r>
      <w:r w:rsidR="00EC21E7">
        <w:rPr>
          <w:rFonts w:ascii="Times New Roman" w:hAnsi="Times New Roman"/>
          <w:sz w:val="28"/>
          <w:szCs w:val="28"/>
        </w:rPr>
        <w:t xml:space="preserve"> на официальном сайте Хоперского сельского поселения Тихорецкого района</w:t>
      </w:r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C2B0D" w:rsidRPr="00CF1872" w:rsidRDefault="00654C7F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2B0D" w:rsidRPr="00CF187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364C81" w:rsidRPr="00CF1872" w:rsidRDefault="00364C81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364C81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Глава </w:t>
      </w:r>
      <w:r w:rsidR="00EF2A8D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</w:t>
      </w:r>
      <w:r w:rsidR="00CF1872">
        <w:rPr>
          <w:rFonts w:ascii="Times New Roman" w:hAnsi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/>
          <w:sz w:val="28"/>
          <w:szCs w:val="28"/>
        </w:rPr>
        <w:t xml:space="preserve">   </w:t>
      </w:r>
      <w:r w:rsidR="00A44ED6">
        <w:rPr>
          <w:rFonts w:ascii="Times New Roman" w:hAnsi="Times New Roman"/>
          <w:sz w:val="28"/>
          <w:szCs w:val="28"/>
        </w:rPr>
        <w:t xml:space="preserve">    </w:t>
      </w:r>
      <w:r w:rsidR="00CF1872">
        <w:rPr>
          <w:rFonts w:ascii="Times New Roman" w:hAnsi="Times New Roman"/>
          <w:sz w:val="28"/>
          <w:szCs w:val="28"/>
        </w:rPr>
        <w:t>С.Ю.Писанов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CF1872" w:rsidRDefault="00CF1872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A44ED6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6C2B0D" w:rsidRPr="00CF1872">
        <w:rPr>
          <w:rFonts w:ascii="Times New Roman" w:hAnsi="Times New Roman"/>
          <w:sz w:val="28"/>
          <w:szCs w:val="28"/>
        </w:rPr>
        <w:t>ПРИЛОЖЕНИЕ</w:t>
      </w:r>
    </w:p>
    <w:p w:rsidR="003C1D87" w:rsidRDefault="003C1D87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</w:p>
    <w:p w:rsidR="00CD7DCD" w:rsidRPr="00CF1872" w:rsidRDefault="00CD7DCD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УТВЕРЖДЕН</w:t>
      </w:r>
    </w:p>
    <w:p w:rsidR="006C2B0D" w:rsidRPr="00CF1872" w:rsidRDefault="00A44ED6" w:rsidP="00A44E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>постановлени</w:t>
      </w:r>
      <w:r w:rsidR="00CD7DCD">
        <w:rPr>
          <w:rFonts w:ascii="Times New Roman" w:hAnsi="Times New Roman"/>
          <w:sz w:val="28"/>
          <w:szCs w:val="28"/>
        </w:rPr>
        <w:t>ем</w:t>
      </w:r>
      <w:r w:rsidR="006C2B0D"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C2B0D" w:rsidRPr="00CF1872">
        <w:rPr>
          <w:rFonts w:ascii="Times New Roman" w:hAnsi="Times New Roman"/>
          <w:sz w:val="28"/>
          <w:szCs w:val="28"/>
        </w:rPr>
        <w:t>дминистрации</w:t>
      </w:r>
    </w:p>
    <w:p w:rsidR="005B2A7C" w:rsidRDefault="005B2A7C" w:rsidP="005B2A7C">
      <w:pPr>
        <w:pStyle w:val="a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2A8D" w:rsidRPr="00CF1872">
        <w:rPr>
          <w:rFonts w:ascii="Times New Roman" w:hAnsi="Times New Roman"/>
          <w:sz w:val="28"/>
          <w:szCs w:val="28"/>
        </w:rPr>
        <w:t>Хопер</w:t>
      </w:r>
      <w:r w:rsidR="006C2B0D" w:rsidRPr="00CF1872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>поселения</w:t>
      </w:r>
    </w:p>
    <w:p w:rsidR="006C2B0D" w:rsidRPr="00CF1872" w:rsidRDefault="006C2B0D" w:rsidP="005B2A7C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5B2A7C">
        <w:rPr>
          <w:rFonts w:ascii="Times New Roman" w:hAnsi="Times New Roman"/>
          <w:sz w:val="28"/>
          <w:szCs w:val="28"/>
        </w:rPr>
        <w:t xml:space="preserve">                   </w:t>
      </w: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2B0D" w:rsidRPr="00CF1872" w:rsidRDefault="005B2A7C" w:rsidP="005B2A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</w:t>
      </w:r>
      <w:r w:rsidR="006C2B0D" w:rsidRPr="00CF1872">
        <w:rPr>
          <w:rFonts w:ascii="Times New Roman" w:hAnsi="Times New Roman"/>
          <w:sz w:val="28"/>
          <w:szCs w:val="28"/>
        </w:rPr>
        <w:t>т</w:t>
      </w:r>
      <w:r w:rsidR="00BC3DF4">
        <w:rPr>
          <w:rFonts w:ascii="Times New Roman" w:hAnsi="Times New Roman"/>
          <w:sz w:val="28"/>
          <w:szCs w:val="28"/>
        </w:rPr>
        <w:t xml:space="preserve"> </w:t>
      </w:r>
      <w:r w:rsidR="00DF25C1">
        <w:rPr>
          <w:rFonts w:ascii="Times New Roman" w:hAnsi="Times New Roman"/>
          <w:sz w:val="28"/>
          <w:szCs w:val="28"/>
        </w:rPr>
        <w:t xml:space="preserve">16 </w:t>
      </w:r>
      <w:r w:rsidR="00BC3DF4">
        <w:rPr>
          <w:rFonts w:ascii="Times New Roman" w:hAnsi="Times New Roman"/>
          <w:sz w:val="28"/>
          <w:szCs w:val="28"/>
        </w:rPr>
        <w:t>ноября 2012 года</w:t>
      </w:r>
      <w:r w:rsidR="001358F7" w:rsidRPr="00CF1872"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 xml:space="preserve">№ </w:t>
      </w:r>
      <w:r w:rsidR="00BC3DF4">
        <w:rPr>
          <w:rFonts w:ascii="Times New Roman" w:hAnsi="Times New Roman"/>
          <w:sz w:val="28"/>
          <w:szCs w:val="28"/>
        </w:rPr>
        <w:t>124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C2B0D" w:rsidRPr="009C6286" w:rsidRDefault="009C6286" w:rsidP="009C6286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C6286">
        <w:rPr>
          <w:rFonts w:ascii="Times New Roman" w:hAnsi="Times New Roman"/>
          <w:b/>
          <w:sz w:val="28"/>
          <w:szCs w:val="28"/>
        </w:rPr>
        <w:t>«Признание многоквартирного дома аварийным и подлежащим сносу или реконструкции»</w:t>
      </w:r>
    </w:p>
    <w:p w:rsidR="006C2B0D" w:rsidRDefault="006C2B0D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 Общие положения</w:t>
      </w:r>
    </w:p>
    <w:p w:rsidR="00366D97" w:rsidRPr="00CF1872" w:rsidRDefault="00366D97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="009C6286" w:rsidRPr="00CF1872">
        <w:rPr>
          <w:rFonts w:ascii="Times New Roman" w:hAnsi="Times New Roman"/>
          <w:sz w:val="28"/>
          <w:szCs w:val="28"/>
        </w:rPr>
        <w:t>«</w:t>
      </w:r>
      <w:r w:rsidR="009C6286">
        <w:rPr>
          <w:rFonts w:ascii="Times New Roman" w:hAnsi="Times New Roman"/>
          <w:sz w:val="28"/>
          <w:szCs w:val="28"/>
        </w:rPr>
        <w:t>Признание многоквартирного дома аварийным и подлежащим сносу или реконструкции»</w:t>
      </w:r>
      <w:r w:rsidRPr="00CF1872">
        <w:rPr>
          <w:rFonts w:ascii="Times New Roman" w:hAnsi="Times New Roman"/>
          <w:sz w:val="28"/>
          <w:szCs w:val="28"/>
        </w:rPr>
        <w:t xml:space="preserve"> (далее – административный регламент, муниципальная услуга) устанавливает стандарт  и порядок предоставления муниципальной услуги администраци</w:t>
      </w:r>
      <w:r w:rsidR="00E36046">
        <w:rPr>
          <w:rFonts w:ascii="Times New Roman" w:hAnsi="Times New Roman"/>
          <w:sz w:val="28"/>
          <w:szCs w:val="28"/>
        </w:rPr>
        <w:t>ей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сельского поселения Тихорецкого района (далее – </w:t>
      </w:r>
      <w:r w:rsidR="003C1D87">
        <w:rPr>
          <w:rFonts w:ascii="Times New Roman" w:hAnsi="Times New Roman"/>
          <w:sz w:val="28"/>
          <w:szCs w:val="28"/>
        </w:rPr>
        <w:t>А</w:t>
      </w:r>
      <w:r w:rsidR="007311C0">
        <w:rPr>
          <w:rFonts w:ascii="Times New Roman" w:hAnsi="Times New Roman"/>
          <w:sz w:val="28"/>
          <w:szCs w:val="28"/>
        </w:rPr>
        <w:t>дминистрация</w:t>
      </w:r>
      <w:r w:rsidRPr="00CF1872">
        <w:rPr>
          <w:rFonts w:ascii="Times New Roman" w:hAnsi="Times New Roman"/>
          <w:color w:val="000000"/>
          <w:sz w:val="28"/>
          <w:szCs w:val="28"/>
        </w:rPr>
        <w:t>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1.2.Заявителями, имеющими право на получение муниципальной услуги, являются физические и юридич</w:t>
      </w:r>
      <w:r w:rsidR="00D4506A">
        <w:rPr>
          <w:rFonts w:ascii="Times New Roman" w:hAnsi="Times New Roman"/>
          <w:sz w:val="28"/>
          <w:szCs w:val="28"/>
        </w:rPr>
        <w:t>еские лица (далее – Заявители).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</w:t>
      </w:r>
      <w:r w:rsidR="007311C0">
        <w:rPr>
          <w:rFonts w:ascii="Times New Roman" w:hAnsi="Times New Roman"/>
          <w:sz w:val="28"/>
          <w:szCs w:val="28"/>
        </w:rPr>
        <w:t xml:space="preserve">, либо, </w:t>
      </w:r>
      <w:r w:rsidRPr="00CF1872">
        <w:rPr>
          <w:rFonts w:ascii="Times New Roman" w:hAnsi="Times New Roman"/>
          <w:sz w:val="28"/>
          <w:szCs w:val="28"/>
        </w:rPr>
        <w:t>по желанию Заявителя</w:t>
      </w:r>
      <w:r w:rsidR="007311C0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в муниципальном казенном учреждении муниципального образования Тихорецкий район «Многофункциональный центр предоставления государственных и  муниципальных услуг» (далее – МФЦ).  </w:t>
      </w:r>
    </w:p>
    <w:p w:rsidR="00295289" w:rsidRDefault="00295289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</w:t>
      </w:r>
      <w:r w:rsidR="006C2B0D" w:rsidRPr="00CF1872">
        <w:rPr>
          <w:rFonts w:ascii="Times New Roman" w:hAnsi="Times New Roman"/>
          <w:sz w:val="28"/>
          <w:szCs w:val="28"/>
        </w:rPr>
        <w:t>: 35211</w:t>
      </w:r>
      <w:r w:rsidR="00C64198" w:rsidRPr="00CF1872">
        <w:rPr>
          <w:rFonts w:ascii="Times New Roman" w:hAnsi="Times New Roman"/>
          <w:sz w:val="28"/>
          <w:szCs w:val="28"/>
        </w:rPr>
        <w:t>3</w:t>
      </w:r>
      <w:r w:rsidR="006C2B0D"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C64198" w:rsidRPr="00CF1872">
        <w:rPr>
          <w:rFonts w:ascii="Times New Roman" w:hAnsi="Times New Roman"/>
          <w:sz w:val="28"/>
          <w:szCs w:val="28"/>
        </w:rPr>
        <w:t>Хоперск</w:t>
      </w:r>
      <w:r w:rsidR="006C2B0D" w:rsidRPr="00CF1872">
        <w:rPr>
          <w:rFonts w:ascii="Times New Roman" w:hAnsi="Times New Roman"/>
          <w:sz w:val="28"/>
          <w:szCs w:val="28"/>
        </w:rPr>
        <w:t>ая, ул.</w:t>
      </w:r>
      <w:r w:rsidR="007311C0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Советская, 2,</w:t>
      </w:r>
      <w:r w:rsidR="006C2B0D" w:rsidRPr="00CF1872">
        <w:rPr>
          <w:rFonts w:ascii="Times New Roman" w:hAnsi="Times New Roman"/>
          <w:sz w:val="28"/>
          <w:szCs w:val="28"/>
        </w:rPr>
        <w:t xml:space="preserve"> адрес электронной почты </w:t>
      </w:r>
      <w:hyperlink r:id="rId8" w:history="1"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1BF6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 заявления и всех необходимых документов: 35211</w:t>
      </w:r>
      <w:r w:rsidR="00C64198" w:rsidRPr="00CF1872">
        <w:rPr>
          <w:rFonts w:ascii="Times New Roman" w:hAnsi="Times New Roman"/>
          <w:sz w:val="28"/>
          <w:szCs w:val="28"/>
        </w:rPr>
        <w:t>3</w:t>
      </w:r>
      <w:r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C64198" w:rsidRPr="00CF1872">
        <w:rPr>
          <w:rFonts w:ascii="Times New Roman" w:hAnsi="Times New Roman"/>
          <w:sz w:val="28"/>
          <w:szCs w:val="28"/>
        </w:rPr>
        <w:t>Хоперск</w:t>
      </w:r>
      <w:r w:rsidRPr="00CF1872">
        <w:rPr>
          <w:rFonts w:ascii="Times New Roman" w:hAnsi="Times New Roman"/>
          <w:sz w:val="28"/>
          <w:szCs w:val="28"/>
        </w:rPr>
        <w:t>ая, ул.</w:t>
      </w:r>
      <w:r w:rsidR="00D03619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Советская, 2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295289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Местонахождение МФЦ: 352120, Краснодарский край, Тихорецкий район, г</w:t>
      </w:r>
      <w:r w:rsidR="00295289">
        <w:rPr>
          <w:rFonts w:ascii="Times New Roman" w:hAnsi="Times New Roman"/>
          <w:sz w:val="28"/>
          <w:szCs w:val="28"/>
        </w:rPr>
        <w:t xml:space="preserve">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Энгельса, 76д – Энгельса 76е, официальный сайт в информационно-телекоммуникационной сети «Интернет» - </w:t>
      </w:r>
      <w:r w:rsidRPr="00CF1872">
        <w:rPr>
          <w:rFonts w:ascii="Times New Roman" w:hAnsi="Times New Roman"/>
          <w:sz w:val="28"/>
          <w:szCs w:val="28"/>
          <w:lang w:val="en-US"/>
        </w:rPr>
        <w:t>tihoreck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e</w:t>
      </w:r>
      <w:r w:rsidRPr="00CF1872">
        <w:rPr>
          <w:rFonts w:ascii="Times New Roman" w:hAnsi="Times New Roman"/>
          <w:sz w:val="28"/>
          <w:szCs w:val="28"/>
        </w:rPr>
        <w:t>-</w:t>
      </w:r>
      <w:r w:rsidRPr="00CF1872">
        <w:rPr>
          <w:rFonts w:ascii="Times New Roman" w:hAnsi="Times New Roman"/>
          <w:sz w:val="28"/>
          <w:szCs w:val="28"/>
          <w:lang w:val="en-US"/>
        </w:rPr>
        <w:t>mfc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Pr="00CF1872">
        <w:rPr>
          <w:rFonts w:ascii="Times New Roman" w:hAnsi="Times New Roman"/>
          <w:sz w:val="28"/>
          <w:szCs w:val="28"/>
        </w:rPr>
        <w:t xml:space="preserve">, адрес электронной почты:  </w:t>
      </w:r>
      <w:hyperlink r:id="rId9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tihoreck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заявления и всех необходимых документов: 352120, Краснода</w:t>
      </w:r>
      <w:r w:rsidR="00295289">
        <w:rPr>
          <w:rFonts w:ascii="Times New Roman" w:hAnsi="Times New Roman"/>
          <w:sz w:val="28"/>
          <w:szCs w:val="28"/>
        </w:rPr>
        <w:t xml:space="preserve">рский край, Тихорецкий район, город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 w:rsidR="00416A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Энгельса, 76д – Энгельса 76е.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Рассмотрение документов для предоставления муниципальной услуги осуществляется администрацией </w:t>
      </w:r>
      <w:r w:rsidR="00C6419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сельского поселения Тихорецкого </w:t>
      </w:r>
      <w:r w:rsidRPr="00CF1872">
        <w:rPr>
          <w:rFonts w:ascii="Times New Roman" w:hAnsi="Times New Roman"/>
          <w:sz w:val="28"/>
          <w:szCs w:val="28"/>
        </w:rPr>
        <w:lastRenderedPageBreak/>
        <w:t>района, местонахождение:</w:t>
      </w:r>
      <w:r w:rsidR="00416A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35211</w:t>
      </w:r>
      <w:r w:rsidR="00956B88" w:rsidRPr="00CF1872">
        <w:rPr>
          <w:rFonts w:ascii="Times New Roman" w:hAnsi="Times New Roman"/>
          <w:sz w:val="28"/>
          <w:szCs w:val="28"/>
        </w:rPr>
        <w:t>3</w:t>
      </w:r>
      <w:r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956B88" w:rsidRPr="00CF1872">
        <w:rPr>
          <w:rFonts w:ascii="Times New Roman" w:hAnsi="Times New Roman"/>
          <w:sz w:val="28"/>
          <w:szCs w:val="28"/>
        </w:rPr>
        <w:t>Хоперск</w:t>
      </w:r>
      <w:r w:rsidRPr="00CF1872">
        <w:rPr>
          <w:rFonts w:ascii="Times New Roman" w:hAnsi="Times New Roman"/>
          <w:sz w:val="28"/>
          <w:szCs w:val="28"/>
        </w:rPr>
        <w:t>ая, 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="00956B88" w:rsidRPr="00CF1872">
        <w:rPr>
          <w:rFonts w:ascii="Times New Roman" w:hAnsi="Times New Roman"/>
          <w:sz w:val="28"/>
          <w:szCs w:val="28"/>
        </w:rPr>
        <w:t>Советская, 2.</w:t>
      </w:r>
    </w:p>
    <w:p w:rsidR="00956B88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Почтовый адрес: </w:t>
      </w:r>
      <w:r w:rsidR="00956B88" w:rsidRPr="00CF1872">
        <w:rPr>
          <w:rFonts w:ascii="Times New Roman" w:hAnsi="Times New Roman"/>
          <w:sz w:val="28"/>
          <w:szCs w:val="28"/>
        </w:rPr>
        <w:t>352113, Краснодарский край, Тихоре</w:t>
      </w:r>
      <w:r w:rsidR="00725C74">
        <w:rPr>
          <w:rFonts w:ascii="Times New Roman" w:hAnsi="Times New Roman"/>
          <w:sz w:val="28"/>
          <w:szCs w:val="28"/>
        </w:rPr>
        <w:t xml:space="preserve">цкий район, станица Хоперская, </w:t>
      </w:r>
      <w:r w:rsidR="00956B88" w:rsidRPr="00CF1872">
        <w:rPr>
          <w:rFonts w:ascii="Times New Roman" w:hAnsi="Times New Roman"/>
          <w:sz w:val="28"/>
          <w:szCs w:val="28"/>
        </w:rPr>
        <w:t>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="00956B88" w:rsidRPr="00CF1872">
        <w:rPr>
          <w:rFonts w:ascii="Times New Roman" w:hAnsi="Times New Roman"/>
          <w:sz w:val="28"/>
          <w:szCs w:val="28"/>
        </w:rPr>
        <w:t>Советская, 2.</w:t>
      </w:r>
    </w:p>
    <w:p w:rsidR="006C2B0D" w:rsidRPr="00CF1872" w:rsidRDefault="00563871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приема</w:t>
      </w:r>
      <w:r w:rsidR="006C2B0D" w:rsidRPr="00CF1872">
        <w:rPr>
          <w:rFonts w:ascii="Times New Roman" w:hAnsi="Times New Roman"/>
          <w:sz w:val="28"/>
          <w:szCs w:val="28"/>
        </w:rPr>
        <w:t>: понедельник – пятница  с 8.00 часов до 16.00 часов, перерыв с 12.00 часов до 13 часов 00 минут.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Телефон: 8(86196) 9</w:t>
      </w:r>
      <w:r w:rsidR="00956B88" w:rsidRPr="00CF1872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>-</w:t>
      </w:r>
      <w:r w:rsidR="00956B88" w:rsidRPr="00CF1872">
        <w:rPr>
          <w:rFonts w:ascii="Times New Roman" w:hAnsi="Times New Roman"/>
          <w:sz w:val="28"/>
          <w:szCs w:val="28"/>
        </w:rPr>
        <w:t>1</w:t>
      </w:r>
      <w:r w:rsidR="007F71F6">
        <w:rPr>
          <w:rFonts w:ascii="Times New Roman" w:hAnsi="Times New Roman"/>
          <w:sz w:val="28"/>
          <w:szCs w:val="28"/>
        </w:rPr>
        <w:t>4</w:t>
      </w:r>
      <w:r w:rsidR="00956B88" w:rsidRPr="00CF1872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295289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56B88" w:rsidRPr="00CF1872">
        <w:rPr>
          <w:rFonts w:ascii="Times New Roman" w:hAnsi="Times New Roman"/>
          <w:sz w:val="28"/>
          <w:szCs w:val="28"/>
          <w:lang w:val="en-US"/>
        </w:rPr>
        <w:t>hopersk</w:t>
      </w:r>
      <w:r w:rsidRPr="00CF1872">
        <w:rPr>
          <w:rFonts w:ascii="Times New Roman" w:hAnsi="Times New Roman"/>
          <w:sz w:val="28"/>
          <w:szCs w:val="28"/>
        </w:rPr>
        <w:t>@</w:t>
      </w:r>
      <w:r w:rsidRPr="00CF1872">
        <w:rPr>
          <w:rFonts w:ascii="Times New Roman" w:hAnsi="Times New Roman"/>
          <w:sz w:val="28"/>
          <w:szCs w:val="28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="00295289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</w:t>
      </w:r>
      <w:r w:rsidR="00291608">
        <w:rPr>
          <w:rFonts w:ascii="Times New Roman" w:hAnsi="Times New Roman"/>
          <w:sz w:val="28"/>
          <w:szCs w:val="28"/>
        </w:rPr>
        <w:t>З</w:t>
      </w:r>
      <w:r w:rsidRPr="00CF1872">
        <w:rPr>
          <w:rFonts w:ascii="Times New Roman" w:hAnsi="Times New Roman"/>
          <w:sz w:val="28"/>
          <w:szCs w:val="28"/>
        </w:rPr>
        <w:t>аявитель может получить: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10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www.admin-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11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 телефону 8(86196) </w:t>
      </w:r>
      <w:r w:rsidR="006907A6" w:rsidRPr="00CF1872">
        <w:rPr>
          <w:rFonts w:ascii="Times New Roman" w:hAnsi="Times New Roman"/>
          <w:sz w:val="28"/>
          <w:szCs w:val="28"/>
        </w:rPr>
        <w:t>92</w:t>
      </w:r>
      <w:r w:rsidRPr="00CF1872">
        <w:rPr>
          <w:rFonts w:ascii="Times New Roman" w:hAnsi="Times New Roman"/>
          <w:sz w:val="28"/>
          <w:szCs w:val="28"/>
        </w:rPr>
        <w:t>-</w:t>
      </w:r>
      <w:r w:rsidR="006907A6" w:rsidRPr="00CF1872">
        <w:rPr>
          <w:rFonts w:ascii="Times New Roman" w:hAnsi="Times New Roman"/>
          <w:sz w:val="28"/>
          <w:szCs w:val="28"/>
        </w:rPr>
        <w:t>1</w:t>
      </w:r>
      <w:r w:rsidR="007F71F6">
        <w:rPr>
          <w:rFonts w:ascii="Times New Roman" w:hAnsi="Times New Roman"/>
          <w:sz w:val="28"/>
          <w:szCs w:val="28"/>
        </w:rPr>
        <w:t>4</w:t>
      </w:r>
      <w:r w:rsidR="006907A6" w:rsidRPr="00CF1872">
        <w:rPr>
          <w:rFonts w:ascii="Times New Roman" w:hAnsi="Times New Roman"/>
          <w:sz w:val="28"/>
          <w:szCs w:val="28"/>
        </w:rPr>
        <w:t>2</w:t>
      </w:r>
      <w:r w:rsidR="007F71F6">
        <w:rPr>
          <w:rFonts w:ascii="Times New Roman" w:hAnsi="Times New Roman"/>
          <w:sz w:val="28"/>
          <w:szCs w:val="28"/>
        </w:rPr>
        <w:t xml:space="preserve"> (Администрация Хоперского сельского поселения)</w:t>
      </w:r>
      <w:r w:rsidRPr="00CF1872">
        <w:rPr>
          <w:rFonts w:ascii="Times New Roman" w:hAnsi="Times New Roman"/>
          <w:sz w:val="28"/>
          <w:szCs w:val="28"/>
        </w:rPr>
        <w:t>;</w:t>
      </w:r>
      <w:r w:rsidR="007F71F6">
        <w:rPr>
          <w:rFonts w:ascii="Times New Roman" w:hAnsi="Times New Roman"/>
          <w:sz w:val="28"/>
          <w:szCs w:val="28"/>
        </w:rPr>
        <w:t xml:space="preserve"> 8(86196)7-54-79, 7-20-61 (МФЦ).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форма заявления;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6C2B0D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 w:rsidR="00CD7DCD">
        <w:rPr>
          <w:rFonts w:ascii="Times New Roman" w:hAnsi="Times New Roman"/>
          <w:sz w:val="28"/>
          <w:szCs w:val="28"/>
        </w:rPr>
        <w:t>муниципальной услуги.</w:t>
      </w:r>
    </w:p>
    <w:p w:rsidR="00A7772D" w:rsidRPr="00CF1872" w:rsidRDefault="00A7772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44"/>
      </w:tblGrid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9C6286" w:rsidRDefault="009C6286" w:rsidP="00A7772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286">
              <w:rPr>
                <w:rFonts w:ascii="Times New Roman" w:hAnsi="Times New Roman"/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6741" w:rsidRPr="00A84AF3">
              <w:rPr>
                <w:rFonts w:ascii="Times New Roman" w:hAnsi="Times New Roman"/>
                <w:sz w:val="24"/>
                <w:szCs w:val="24"/>
              </w:rPr>
              <w:t>Хопер</w:t>
            </w:r>
            <w:r w:rsidR="004F2446" w:rsidRPr="00A84AF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Тихорецкого района 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9C6286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A7772D" w:rsidRPr="00A84AF3">
              <w:rPr>
                <w:rFonts w:ascii="Times New Roman" w:hAnsi="Times New Roman"/>
                <w:sz w:val="24"/>
                <w:szCs w:val="24"/>
              </w:rPr>
              <w:t xml:space="preserve"> Администрации о признании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 аварийным и подлежащим сносу или реконструкции</w:t>
            </w:r>
            <w:r w:rsidR="00A7772D" w:rsidRPr="00A84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2B0D" w:rsidRPr="00A84AF3" w:rsidRDefault="009C6286" w:rsidP="009C62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ведомление об отказе в </w:t>
            </w:r>
            <w:r w:rsidR="00A7772D" w:rsidRPr="00A84AF3">
              <w:rPr>
                <w:rFonts w:ascii="Times New Roman" w:hAnsi="Times New Roman"/>
                <w:sz w:val="24"/>
                <w:szCs w:val="24"/>
              </w:rPr>
              <w:t xml:space="preserve">признании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 аварийным и подлежащим сносу или реконструкции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A7772D" w:rsidP="004F24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30 дней</w:t>
            </w:r>
            <w:r w:rsidR="0019643F" w:rsidRPr="00A84AF3">
              <w:rPr>
                <w:rFonts w:ascii="Times New Roman" w:hAnsi="Times New Roman"/>
                <w:sz w:val="24"/>
                <w:szCs w:val="24"/>
              </w:rPr>
              <w:t>.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A7772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Жилищны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й кодекс Российской Федерации;</w:t>
            </w:r>
          </w:p>
          <w:p w:rsidR="006F3ABE" w:rsidRPr="00A84AF3" w:rsidRDefault="006F3ABE" w:rsidP="006F3AB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5449B5" w:rsidRPr="00A84AF3" w:rsidRDefault="006F3ABE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532151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закон от 27 июля 2010 года № 210-ФЗ «Об организации предоставления государственных и муниципальных услуг»</w:t>
            </w:r>
            <w:r w:rsidR="005449B5" w:rsidRPr="00A84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49B5" w:rsidRPr="00A84AF3" w:rsidRDefault="005449B5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</w:t>
            </w:r>
            <w:r w:rsidR="006F3ABE" w:rsidRPr="00A84AF3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е</w:t>
            </w:r>
            <w:r w:rsidR="006F3ABE" w:rsidRPr="00A84AF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а</w:t>
            </w:r>
            <w:r w:rsidR="006F3ABE" w:rsidRPr="00A84AF3">
              <w:rPr>
                <w:rFonts w:ascii="Times New Roman" w:hAnsi="Times New Roman"/>
                <w:sz w:val="24"/>
                <w:szCs w:val="24"/>
              </w:rPr>
              <w:t>рийным и подлежащим сносу»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2B0D" w:rsidRPr="00A84AF3" w:rsidRDefault="006C2B0D" w:rsidP="004F24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1F2246" w:rsidRPr="00A84AF3">
              <w:rPr>
                <w:rFonts w:ascii="Times New Roman" w:hAnsi="Times New Roman"/>
                <w:sz w:val="24"/>
                <w:szCs w:val="24"/>
              </w:rPr>
              <w:t>Хопер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ского сельского поселения Тихорецкого района</w:t>
            </w:r>
            <w:r w:rsidR="00657F74" w:rsidRPr="00A84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3B6BBF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З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аявление по форме согласно приложени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я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 № 1 к административному регламенту (далее – заявление);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3B6BBF" w:rsidRPr="00A84AF3">
              <w:rPr>
                <w:rFonts w:ascii="Times New Roman" w:hAnsi="Times New Roman"/>
                <w:sz w:val="24"/>
                <w:szCs w:val="24"/>
              </w:rPr>
              <w:t>ы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6BBF" w:rsidRPr="00A84AF3">
              <w:rPr>
                <w:rFonts w:ascii="Times New Roman" w:hAnsi="Times New Roman"/>
                <w:sz w:val="24"/>
                <w:szCs w:val="24"/>
              </w:rPr>
              <w:t>указанные в приложении № 2 к настоящему административному регламенту.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Н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2" w:rsidRPr="00A84AF3" w:rsidRDefault="00F957B2" w:rsidP="00F957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Н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е представлены документы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, указанные в пункте 2.6 административного регламента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У</w:t>
            </w:r>
            <w:r w:rsidR="00657F74" w:rsidRPr="00A84AF3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2.10.Максимальный срок ожидания в очереди при подаче </w:t>
            </w: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F4986" w:rsidRPr="00A84AF3">
              <w:rPr>
                <w:rFonts w:ascii="Times New Roman" w:hAnsi="Times New Roman"/>
                <w:sz w:val="24"/>
                <w:szCs w:val="24"/>
              </w:rPr>
              <w:t>ри подаче запроса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не должно превышать 30 минут;</w:t>
            </w:r>
          </w:p>
          <w:p w:rsidR="00EF4986" w:rsidRPr="00A84AF3" w:rsidRDefault="00EF4986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при получении результата</w:t>
            </w:r>
            <w:r w:rsidR="00F957B2" w:rsidRPr="00A84AF3">
              <w:rPr>
                <w:rFonts w:ascii="Times New Roman" w:hAnsi="Times New Roman"/>
                <w:sz w:val="24"/>
                <w:szCs w:val="24"/>
              </w:rPr>
              <w:t xml:space="preserve"> не должно превышать 20 минут.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В день поступления заявления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Муниципальные служащие (или сотрудники МФЦ),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стульями, столами или скамьями (банкетками).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E96E9E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У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добство и доступность получения необходимой информации;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оперативность предоставления информации;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достоверность предоставленной информации</w:t>
            </w:r>
          </w:p>
        </w:tc>
      </w:tr>
      <w:tr w:rsidR="006C2B0D" w:rsidRPr="00CF1872" w:rsidTr="008E40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C" w:rsidRDefault="003933DC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Заявление подается через МФЦ или Администрацию;</w:t>
            </w:r>
          </w:p>
          <w:p w:rsidR="00372E8C" w:rsidRPr="00A84AF3" w:rsidRDefault="00372E8C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результата предоставления муниципальной услуги осуществляется через МФЦ или Администрацию;</w:t>
            </w:r>
          </w:p>
          <w:p w:rsidR="006C2B0D" w:rsidRPr="00A84AF3" w:rsidRDefault="003933DC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редоставление муниципальных услуг на базе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Уставом МФЦ. </w:t>
            </w:r>
          </w:p>
        </w:tc>
      </w:tr>
    </w:tbl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6025" w:rsidRDefault="008E40BF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F6025">
        <w:rPr>
          <w:rFonts w:ascii="Times New Roman" w:hAnsi="Times New Roman"/>
          <w:sz w:val="28"/>
          <w:szCs w:val="28"/>
        </w:rPr>
        <w:t>Состав, последовательность и сроки выполн</w:t>
      </w:r>
      <w:r>
        <w:rPr>
          <w:rFonts w:ascii="Times New Roman" w:hAnsi="Times New Roman"/>
          <w:sz w:val="28"/>
          <w:szCs w:val="28"/>
        </w:rPr>
        <w:t>ения</w:t>
      </w:r>
      <w:r w:rsidR="00DF6025">
        <w:rPr>
          <w:rFonts w:ascii="Times New Roman" w:hAnsi="Times New Roman"/>
          <w:sz w:val="28"/>
          <w:szCs w:val="28"/>
        </w:rPr>
        <w:t xml:space="preserve"> административных процедур, требования к порядку их выполнения</w:t>
      </w:r>
      <w:r>
        <w:rPr>
          <w:rFonts w:ascii="Times New Roman" w:hAnsi="Times New Roman"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DF6025" w:rsidRDefault="00DF6025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p w:rsidR="00DF6025" w:rsidRPr="00654B89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654B89">
        <w:rPr>
          <w:rFonts w:ascii="Times New Roman" w:hAnsi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 xml:space="preserve"> (блок-схема в приложении №3 к административному регламенту)</w:t>
      </w:r>
      <w:r w:rsidRPr="00654B89">
        <w:rPr>
          <w:rFonts w:ascii="Times New Roman" w:hAnsi="Times New Roman"/>
          <w:sz w:val="28"/>
          <w:szCs w:val="28"/>
        </w:rPr>
        <w:t>:</w:t>
      </w:r>
    </w:p>
    <w:p w:rsidR="00DF6025" w:rsidRPr="00654B89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прием и регистрация заявления </w:t>
      </w:r>
      <w:r w:rsidRPr="00654B89"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подготовка, принятие постановления Администрации о признании </w:t>
      </w:r>
      <w:r w:rsidR="00372E8C">
        <w:rPr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или принятие решения об отказе в предоставлении муниципальной услуги;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в МФЦ заключения и постановления Администрации </w:t>
      </w:r>
      <w:r w:rsidR="00372E8C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DF6025" w:rsidRPr="00654B89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654B8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Порядок п</w:t>
      </w:r>
      <w:r w:rsidRPr="00654B89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и прилагаемых к нему </w:t>
      </w:r>
      <w:r w:rsidRPr="00654B89">
        <w:rPr>
          <w:rFonts w:ascii="Times New Roman" w:hAnsi="Times New Roman"/>
          <w:sz w:val="28"/>
          <w:szCs w:val="28"/>
        </w:rPr>
        <w:t>документов.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или МФЦ с заявлением и прилагаемыми к нему документами, необходимыми для получения муниципальной услуги.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в общий отдел Администрации (далее-Общий отдел).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Общего отдела регистрирует и передает поступившее заявление и прилагаемые к нему документы главе Хоперского сельского поселения Тихорецкого района (далее-Глава).</w:t>
      </w:r>
    </w:p>
    <w:p w:rsidR="00DF6025" w:rsidRDefault="008A7D56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F6025">
        <w:rPr>
          <w:rFonts w:ascii="Times New Roman" w:hAnsi="Times New Roman"/>
          <w:sz w:val="28"/>
          <w:szCs w:val="28"/>
        </w:rPr>
        <w:t>Рассмотрение заявления и принятие решения о предоставлении (отказе в предоставлении) муниципальной услуги.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рассматривает заявление и направляет его в межведомственную комиссию при администрации Хоперского сельского поселения Тихорецкого района (далее-Комиссия). Комиссия рассматривает заявление, проверяет наличие документов, указанных в пункте 2.6 административного регламента, принимает решение о предоставлении (отказе в предоставлении) муниципальной услуги и передает его специалисту, ответственному за предоставление муниципальной услуги.</w:t>
      </w:r>
    </w:p>
    <w:p w:rsidR="00DF6025" w:rsidRDefault="00372E8C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F6025">
        <w:rPr>
          <w:rFonts w:ascii="Times New Roman" w:hAnsi="Times New Roman"/>
          <w:sz w:val="28"/>
          <w:szCs w:val="28"/>
        </w:rPr>
        <w:t>аксимальный срок выполнения процедуры-3 дня.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Подготовка проекта постановления администрации Хоперского сельского поселения Тихорецкого района </w:t>
      </w:r>
      <w:r w:rsidR="00372E8C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или принятие решения об отказе в предоставлении муниципальной услуги.</w:t>
      </w:r>
    </w:p>
    <w:p w:rsidR="00DF6025" w:rsidRDefault="006041A0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6025">
        <w:rPr>
          <w:rFonts w:ascii="Times New Roman" w:hAnsi="Times New Roman"/>
          <w:sz w:val="28"/>
          <w:szCs w:val="28"/>
        </w:rPr>
        <w:t>ри принятии Комиссией решения об отказе в предоставлении муниципальной услуги специалист Администрации готовит соответствующее письмо с указание причин отказа в предоставлении муниципальной услуги.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чем через 3 рабочих дня со дня принятия такого решения заявителю направляется письмо с уведомлением об отказе в </w:t>
      </w:r>
      <w:r w:rsidR="00372E8C">
        <w:rPr>
          <w:rFonts w:ascii="Times New Roman" w:hAnsi="Times New Roman"/>
          <w:sz w:val="28"/>
          <w:szCs w:val="28"/>
        </w:rPr>
        <w:t>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с обязательной ссылкой на допущенные нарушения.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работы Комиссия составляет в 3 экземплярах заключение </w:t>
      </w:r>
      <w:r w:rsidR="00372E8C">
        <w:rPr>
          <w:rFonts w:ascii="Times New Roman" w:hAnsi="Times New Roman"/>
          <w:sz w:val="28"/>
          <w:szCs w:val="28"/>
        </w:rPr>
        <w:t xml:space="preserve">о признании многоквартирного дома аварийным и подлежащим сносу или </w:t>
      </w:r>
      <w:r w:rsidR="00372E8C">
        <w:rPr>
          <w:rFonts w:ascii="Times New Roman" w:hAnsi="Times New Roman"/>
          <w:sz w:val="28"/>
          <w:szCs w:val="28"/>
        </w:rPr>
        <w:lastRenderedPageBreak/>
        <w:t>реконструкции</w:t>
      </w:r>
      <w:r>
        <w:rPr>
          <w:rFonts w:ascii="Times New Roman" w:hAnsi="Times New Roman"/>
          <w:sz w:val="28"/>
          <w:szCs w:val="28"/>
        </w:rPr>
        <w:t>. В случае обследовании помещения Комиссия составляет в 3 экземплярах акт обследования помещения.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принятии Комиссией решения о предоставлении муниципальной услуги на основании полученного заключения специалист Администрации обеспечивает подготовку проекта постановления </w:t>
      </w:r>
      <w:r w:rsidR="00372E8C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и передает его на подписание Главе. Глава подписывает представленное постановление и возвращает его специалисту Администрации для регистрации и передачи в Общий отдел.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5-дневный срок со дня приняти</w:t>
      </w:r>
      <w:r w:rsidR="00372E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="00372E8C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Заявителю выдается документ, подтверждающий принятие такого решения лично или его законному представителю.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заключения и постановления о признании жилого помещения пригодным (непригодным) для проживания в Администрации Заявитель либо его законный представитель расписывается на копии документа, которая остается в Администрации и ставит дату получения.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372E8C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изготавливается в 3 экземплярах, 1 экземпляр хранится в Администрации, 1 экземпляр направляется собственнику жилья, 1 экземпляр направляется для выдачи заявителю.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процедуры – 27 дней.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3.5Направление в МФЦ заключения и постановления администрации Хоперского сельского поселения Тихорецкого района о признании жилого помещения пригодным (непригодным) для проживания.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через МФЦ, утвержденное заключение и постановление с сопроводительным письмом направляется Администрацией в МФЦ для выдачи заявителю.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4.Формы контроля за исполнением административного регламента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 администрации </w:t>
      </w:r>
      <w:r w:rsidR="0095750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или должностным лицом, исполняющим его обязанности (далее – должностное лицо).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66685" w:rsidRPr="00CF1872" w:rsidRDefault="00B6668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общего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10101"/>
      <w:r w:rsidRPr="00CF1872">
        <w:rPr>
          <w:rFonts w:ascii="Times New Roman" w:eastAsia="Calibri" w:hAnsi="Times New Roman"/>
          <w:sz w:val="28"/>
          <w:szCs w:val="28"/>
          <w:lang w:eastAsia="en-US"/>
        </w:rPr>
        <w:t>1)нарушение срока регистрации запроса Заявителя о предоставлении муниципальной услуги;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110102"/>
      <w:bookmarkEnd w:id="0"/>
      <w:r w:rsidRPr="00CF1872">
        <w:rPr>
          <w:rFonts w:ascii="Times New Roman" w:eastAsia="Calibri" w:hAnsi="Times New Roman"/>
          <w:sz w:val="28"/>
          <w:szCs w:val="28"/>
          <w:lang w:eastAsia="en-US"/>
        </w:rPr>
        <w:t>2)нарушение срока предоставления муниципальной услуги;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110103"/>
      <w:bookmarkEnd w:id="1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D40C7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110104"/>
      <w:bookmarkEnd w:id="2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D40C7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района, у Заявителя;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10105"/>
      <w:bookmarkEnd w:id="3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38A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sub_110106"/>
      <w:bookmarkEnd w:id="4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6)затребование 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38A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sub_110107"/>
      <w:bookmarkEnd w:id="5"/>
      <w:r w:rsidRPr="00CF1872">
        <w:rPr>
          <w:rFonts w:ascii="Times New Roman" w:eastAsia="Calibri" w:hAnsi="Times New Roman"/>
          <w:sz w:val="28"/>
          <w:szCs w:val="28"/>
          <w:lang w:eastAsia="en-US"/>
        </w:rPr>
        <w:t>7)отказ должностного лица исправ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допущенн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ые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опечат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ки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и ошибк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в выданных в результате предоставления муниципальной услуги документах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либо нарушение установленного срока исправлени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1021"/>
      <w:r w:rsidRPr="00CF1872"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8" w:name="sub_11022"/>
      <w:bookmarkEnd w:id="7"/>
      <w:r w:rsidR="00312E0A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</w:t>
      </w:r>
      <w:r w:rsidRPr="00CF1872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«Интернет», официального сайта администрации </w:t>
      </w:r>
      <w:r w:rsidR="00DA0FE6">
        <w:rPr>
          <w:rFonts w:ascii="Times New Roman" w:hAnsi="Times New Roman"/>
          <w:sz w:val="28"/>
          <w:szCs w:val="28"/>
        </w:rPr>
        <w:t>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 xml:space="preserve"> Тихорецкий район </w:t>
      </w:r>
      <w:r w:rsidRPr="00DD489F">
        <w:rPr>
          <w:rFonts w:ascii="Times New Roman" w:hAnsi="Times New Roman"/>
          <w:sz w:val="28"/>
          <w:szCs w:val="28"/>
        </w:rPr>
        <w:t>(</w:t>
      </w:r>
      <w:hyperlink r:id="rId12" w:history="1"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DD489F">
        <w:rPr>
          <w:rStyle w:val="b-serp-urlitem"/>
          <w:rFonts w:ascii="Times New Roman" w:hAnsi="Times New Roman"/>
          <w:sz w:val="28"/>
          <w:szCs w:val="28"/>
        </w:rPr>
        <w:t>)</w:t>
      </w:r>
      <w:r w:rsidRPr="00DD489F">
        <w:rPr>
          <w:rFonts w:ascii="Times New Roman" w:hAnsi="Times New Roman"/>
          <w:sz w:val="28"/>
          <w:szCs w:val="28"/>
        </w:rPr>
        <w:t>,</w:t>
      </w:r>
      <w:r w:rsidRPr="00DA0FE6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(функций) (</w:t>
      </w:r>
      <w:hyperlink r:id="rId13" w:tgtFrame="_blank" w:history="1">
        <w:r w:rsidRPr="00DA0FE6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gosuslugi</w:t>
        </w:r>
        <w:r w:rsidRPr="00DA0FE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 w:rsidRPr="00DA0FE6">
        <w:rPr>
          <w:rFonts w:ascii="Times New Roman" w:hAnsi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4" w:tgtFrame="_blank" w:history="1">
        <w:r w:rsidRPr="00DA0FE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pgu.krasnodar.ru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DA0FE6">
        <w:rPr>
          <w:rFonts w:ascii="Times New Roman" w:hAnsi="Times New Roman"/>
          <w:sz w:val="28"/>
          <w:szCs w:val="28"/>
        </w:rPr>
        <w:t xml:space="preserve">, а также может быть </w:t>
      </w:r>
      <w:r w:rsidRPr="00CF1872">
        <w:rPr>
          <w:rFonts w:ascii="Times New Roman" w:hAnsi="Times New Roman"/>
          <w:sz w:val="28"/>
          <w:szCs w:val="28"/>
        </w:rPr>
        <w:t>принята при личном приеме Заявителя.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1025"/>
      <w:bookmarkEnd w:id="8"/>
      <w:r w:rsidRPr="00CF1872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10251"/>
      <w:bookmarkEnd w:id="9"/>
      <w:r w:rsidRPr="00CF1872">
        <w:rPr>
          <w:rFonts w:ascii="Times New Roman" w:hAnsi="Times New Roman"/>
          <w:sz w:val="28"/>
          <w:szCs w:val="28"/>
        </w:rPr>
        <w:t>1)наименование отдела, должностного лица отдела либо муниципального служащего, решения и действия (бездействие) которых обжалуются;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10252"/>
      <w:bookmarkEnd w:id="10"/>
      <w:r w:rsidRPr="00CF1872"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1872">
        <w:rPr>
          <w:rFonts w:ascii="Times New Roman" w:eastAsia="Calibri" w:hAnsi="Times New Roman"/>
          <w:sz w:val="28"/>
          <w:szCs w:val="28"/>
          <w:lang w:eastAsia="en-US"/>
        </w:rPr>
        <w:t>3) сведения об обжалуемых решениях и действиях (бездействии)  отдела, должностного лица отдела либо муниципального служащего;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110254"/>
      <w:bookmarkEnd w:id="11"/>
      <w:r w:rsidRPr="00CF1872">
        <w:rPr>
          <w:rFonts w:ascii="Times New Roman" w:hAnsi="Times New Roman"/>
          <w:sz w:val="28"/>
          <w:szCs w:val="28"/>
        </w:rPr>
        <w:t xml:space="preserve">4)доводы, на основании которых Заявитель не согласен с решением и действием (бездействием)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отдела должностного лица отдела, либо муниципального служащего.</w:t>
      </w:r>
      <w:r w:rsidRPr="00CF1872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11026"/>
      <w:bookmarkEnd w:id="12"/>
      <w:r w:rsidRPr="00CF1872">
        <w:rPr>
          <w:rFonts w:ascii="Times New Roman" w:hAnsi="Times New Roman"/>
          <w:sz w:val="28"/>
          <w:szCs w:val="28"/>
        </w:rPr>
        <w:t xml:space="preserve">5.6.Жалоба рассматривается главой </w:t>
      </w:r>
      <w:r w:rsidR="00312E0A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 Тихорецкого района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sub_11027"/>
      <w:bookmarkEnd w:id="13"/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5.7.По результатам рассмотрения жалобы глава </w:t>
      </w:r>
      <w:r w:rsidR="00B658B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принимает одно из следующих решений: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110271"/>
      <w:bookmarkEnd w:id="14"/>
      <w:r w:rsidRPr="00CF1872">
        <w:rPr>
          <w:rFonts w:ascii="Times New Roman" w:hAnsi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658B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 Тихорецкого района, а также в иных формах;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10272"/>
      <w:bookmarkEnd w:id="15"/>
      <w:r w:rsidRPr="00CF1872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11028"/>
      <w:bookmarkEnd w:id="16"/>
      <w:r w:rsidRPr="00CF1872"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1029"/>
      <w:bookmarkEnd w:id="17"/>
      <w:r w:rsidRPr="00CF1872">
        <w:rPr>
          <w:rFonts w:ascii="Times New Roman" w:hAnsi="Times New Roman"/>
          <w:sz w:val="28"/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F415AC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незамедлительно направляет имеющиеся материалы в органы прокуратуры.</w:t>
      </w:r>
      <w:bookmarkEnd w:id="6"/>
      <w:bookmarkEnd w:id="18"/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B59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8E7B59">
        <w:rPr>
          <w:rFonts w:ascii="Times New Roman" w:hAnsi="Times New Roman"/>
          <w:sz w:val="28"/>
          <w:szCs w:val="28"/>
        </w:rPr>
        <w:t xml:space="preserve"> </w:t>
      </w:r>
      <w:r w:rsidR="000A3B06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</w:t>
      </w:r>
    </w:p>
    <w:p w:rsidR="006C2B0D" w:rsidRDefault="006C2B0D" w:rsidP="00D469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="00D2516F" w:rsidRPr="00D2516F">
        <w:rPr>
          <w:rFonts w:ascii="Times New Roman" w:hAnsi="Times New Roman"/>
          <w:sz w:val="28"/>
          <w:szCs w:val="28"/>
        </w:rPr>
        <w:t xml:space="preserve"> </w:t>
      </w:r>
      <w:r w:rsidR="008E7B59">
        <w:rPr>
          <w:rFonts w:ascii="Times New Roman" w:hAnsi="Times New Roman"/>
          <w:sz w:val="28"/>
          <w:szCs w:val="28"/>
        </w:rPr>
        <w:t xml:space="preserve">      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2516F" w:rsidRPr="00CF1872">
        <w:rPr>
          <w:rFonts w:ascii="Times New Roman" w:hAnsi="Times New Roman"/>
          <w:sz w:val="28"/>
          <w:szCs w:val="28"/>
        </w:rPr>
        <w:t>С.Ю. Писано</w:t>
      </w:r>
      <w:r w:rsidR="00D469F2">
        <w:rPr>
          <w:rFonts w:ascii="Times New Roman" w:hAnsi="Times New Roman"/>
          <w:sz w:val="28"/>
          <w:szCs w:val="28"/>
        </w:rPr>
        <w:t>в</w:t>
      </w:r>
    </w:p>
    <w:p w:rsidR="008E7B59" w:rsidRDefault="008E7B59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934" w:rsidRDefault="00EE2934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Pr="00D469F2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DFB" w:rsidRDefault="00AE6DFB" w:rsidP="00AE6DFB">
      <w:pPr>
        <w:pStyle w:val="a7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D469F2">
        <w:rPr>
          <w:rFonts w:ascii="Times New Roman" w:hAnsi="Times New Roman"/>
          <w:color w:val="000000"/>
          <w:sz w:val="28"/>
          <w:szCs w:val="28"/>
        </w:rPr>
        <w:t>П</w:t>
      </w:r>
      <w:r w:rsidR="006C2B0D" w:rsidRPr="00CF1872">
        <w:rPr>
          <w:rFonts w:ascii="Times New Roman" w:hAnsi="Times New Roman"/>
          <w:color w:val="000000"/>
          <w:sz w:val="28"/>
          <w:szCs w:val="28"/>
        </w:rPr>
        <w:t>РИЛОЖЕНИЕ № 1</w:t>
      </w:r>
    </w:p>
    <w:p w:rsidR="00AE6DFB" w:rsidRDefault="00AE6DFB" w:rsidP="00AE6DF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/>
          <w:sz w:val="28"/>
          <w:szCs w:val="28"/>
        </w:rPr>
        <w:t>р</w:t>
      </w:r>
      <w:r w:rsidR="006C2B0D" w:rsidRPr="00CF1872">
        <w:rPr>
          <w:rFonts w:ascii="Times New Roman" w:hAnsi="Times New Roman"/>
          <w:sz w:val="28"/>
          <w:szCs w:val="28"/>
        </w:rPr>
        <w:t>егламенту</w:t>
      </w:r>
    </w:p>
    <w:p w:rsidR="00AE6DFB" w:rsidRDefault="00AE6DFB" w:rsidP="00AE6DF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>предоставления муниципально</w:t>
      </w:r>
      <w:r>
        <w:rPr>
          <w:rFonts w:ascii="Times New Roman" w:hAnsi="Times New Roman"/>
          <w:sz w:val="28"/>
          <w:szCs w:val="28"/>
        </w:rPr>
        <w:t>й</w:t>
      </w:r>
      <w:r w:rsidR="00D46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AE6DFB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«Признание </w:t>
      </w:r>
      <w:r w:rsidR="00362829">
        <w:rPr>
          <w:rFonts w:ascii="Times New Roman" w:hAnsi="Times New Roman"/>
          <w:sz w:val="28"/>
          <w:szCs w:val="28"/>
        </w:rPr>
        <w:t>многоквартирного дома</w:t>
      </w:r>
    </w:p>
    <w:p w:rsidR="006C2B0D" w:rsidRDefault="00362829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аварийны</w:t>
      </w:r>
      <w:r w:rsidR="00E90D5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 подлежащим сносу</w:t>
      </w:r>
    </w:p>
    <w:p w:rsidR="00AE6DFB" w:rsidRDefault="00362829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реконструкции</w:t>
      </w:r>
      <w:r w:rsidR="00AE6DFB">
        <w:rPr>
          <w:rFonts w:ascii="Times New Roman" w:hAnsi="Times New Roman"/>
          <w:sz w:val="28"/>
          <w:szCs w:val="28"/>
        </w:rPr>
        <w:t>»</w:t>
      </w:r>
    </w:p>
    <w:p w:rsidR="00AE6DFB" w:rsidRPr="00CF1872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C2B0D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E6DFB" w:rsidRDefault="00AE6DFB" w:rsidP="00AE6DF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 заявления</w:t>
      </w:r>
    </w:p>
    <w:p w:rsidR="00AE6DFB" w:rsidRPr="00CF1872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469F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Главе </w:t>
      </w:r>
      <w:r w:rsidR="000A3B06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 Тихорецкого района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(инициалы, фамилия главы)</w:t>
      </w:r>
    </w:p>
    <w:p w:rsidR="006C2B0D" w:rsidRPr="00CF1872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C2B0D"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(Ф.И.О. заявителя</w:t>
      </w:r>
      <w:r w:rsidR="00362829">
        <w:rPr>
          <w:rFonts w:ascii="Times New Roman" w:hAnsi="Times New Roman"/>
          <w:sz w:val="28"/>
          <w:szCs w:val="28"/>
          <w:vertAlign w:val="superscript"/>
        </w:rPr>
        <w:t xml:space="preserve"> либо уполномоченного представителя</w:t>
      </w:r>
      <w:r w:rsidRPr="00CF1872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(адрес проживания)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______________________________________________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(контактный телефон)</w:t>
      </w:r>
    </w:p>
    <w:p w:rsidR="006C2B0D" w:rsidRPr="00CF1872" w:rsidRDefault="006C2B0D" w:rsidP="00D2516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ЗАЯВЛЕНИЕ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AE6DFB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2B0D" w:rsidRPr="00CF187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Вас рассмотреть вопрос о </w:t>
      </w:r>
      <w:r w:rsidR="00471576">
        <w:rPr>
          <w:rFonts w:ascii="Times New Roman" w:hAnsi="Times New Roman"/>
          <w:sz w:val="28"/>
          <w:szCs w:val="28"/>
        </w:rPr>
        <w:t xml:space="preserve">признании многоквартирного дома аварийным и подлежащим сносу или реконструкции </w:t>
      </w:r>
      <w:r w:rsidR="006C2B0D" w:rsidRPr="00CF1872">
        <w:rPr>
          <w:rFonts w:ascii="Times New Roman" w:hAnsi="Times New Roman"/>
          <w:sz w:val="28"/>
          <w:szCs w:val="28"/>
        </w:rPr>
        <w:t>________________________________________</w:t>
      </w:r>
      <w:r w:rsidR="00471576">
        <w:rPr>
          <w:rFonts w:ascii="Times New Roman" w:hAnsi="Times New Roman"/>
          <w:sz w:val="28"/>
          <w:szCs w:val="28"/>
        </w:rPr>
        <w:t>___________________________</w:t>
      </w:r>
    </w:p>
    <w:p w:rsidR="006C2B0D" w:rsidRPr="00CF1872" w:rsidRDefault="00471576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расположенного </w:t>
      </w:r>
      <w:r w:rsidR="00AE6DFB">
        <w:rPr>
          <w:rFonts w:ascii="Times New Roman" w:hAnsi="Times New Roman"/>
          <w:sz w:val="28"/>
          <w:szCs w:val="28"/>
        </w:rPr>
        <w:t>по адресу</w:t>
      </w:r>
      <w:r w:rsidR="0021535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</w:t>
      </w:r>
      <w:r w:rsidR="006C2B0D" w:rsidRPr="00CF1872">
        <w:rPr>
          <w:rFonts w:ascii="Times New Roman" w:hAnsi="Times New Roman"/>
          <w:sz w:val="28"/>
          <w:szCs w:val="28"/>
        </w:rPr>
        <w:t>______________________________________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</w:p>
    <w:p w:rsidR="00215351" w:rsidRPr="00CF1872" w:rsidRDefault="00215351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</w:t>
      </w:r>
    </w:p>
    <w:p w:rsidR="006C2B0D" w:rsidRPr="00CF1872" w:rsidRDefault="00215351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Собственник(и) жилого помещения: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15351">
        <w:rPr>
          <w:rFonts w:ascii="Times New Roman" w:hAnsi="Times New Roman"/>
          <w:sz w:val="28"/>
          <w:szCs w:val="28"/>
        </w:rPr>
        <w:t>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15351">
        <w:rPr>
          <w:rFonts w:ascii="Times New Roman" w:hAnsi="Times New Roman"/>
          <w:sz w:val="28"/>
          <w:szCs w:val="28"/>
        </w:rPr>
        <w:t>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15351">
        <w:rPr>
          <w:rFonts w:ascii="Times New Roman" w:hAnsi="Times New Roman"/>
          <w:sz w:val="28"/>
          <w:szCs w:val="28"/>
        </w:rPr>
        <w:t>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                                            ____________________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«____» ________________ 20__ г.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Pr="00CF1872" w:rsidRDefault="005861E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8321F3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5861E6">
        <w:rPr>
          <w:rFonts w:ascii="Times New Roman" w:hAnsi="Times New Roman"/>
          <w:sz w:val="28"/>
          <w:szCs w:val="28"/>
        </w:rPr>
        <w:t xml:space="preserve"> Хоперского сельского</w:t>
      </w:r>
    </w:p>
    <w:p w:rsidR="006C2B0D" w:rsidRDefault="008321F3" w:rsidP="00CF187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</w:t>
      </w:r>
      <w:r w:rsidR="001358F7" w:rsidRPr="00CF1872">
        <w:rPr>
          <w:rFonts w:ascii="Times New Roman" w:hAnsi="Times New Roman"/>
          <w:sz w:val="28"/>
          <w:szCs w:val="28"/>
        </w:rPr>
        <w:t>Тихорецкого района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</w:t>
      </w:r>
      <w:r w:rsidR="005861E6">
        <w:rPr>
          <w:rFonts w:ascii="Times New Roman" w:hAnsi="Times New Roman"/>
          <w:sz w:val="28"/>
          <w:szCs w:val="28"/>
        </w:rPr>
        <w:t xml:space="preserve">     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2516F" w:rsidRPr="00CF1872">
        <w:rPr>
          <w:rFonts w:ascii="Times New Roman" w:hAnsi="Times New Roman"/>
          <w:sz w:val="28"/>
          <w:szCs w:val="28"/>
        </w:rPr>
        <w:t>С.Ю.Писанов</w:t>
      </w:r>
    </w:p>
    <w:p w:rsidR="00D469F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69F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2446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ПРИЛОЖЕНИЕ № 2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к административному регламенту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предоставления муниципальной услуги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«Признание </w:t>
      </w:r>
      <w:r w:rsidR="00E90D57">
        <w:rPr>
          <w:rFonts w:ascii="Times New Roman" w:hAnsi="Times New Roman"/>
          <w:color w:val="000000"/>
          <w:sz w:val="28"/>
          <w:szCs w:val="28"/>
        </w:rPr>
        <w:t>многоквартирного дома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E90D57">
        <w:rPr>
          <w:rFonts w:ascii="Times New Roman" w:hAnsi="Times New Roman"/>
          <w:color w:val="000000"/>
          <w:sz w:val="28"/>
          <w:szCs w:val="28"/>
        </w:rPr>
        <w:t>аварийным и подлежащим сносу или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E90D57">
        <w:rPr>
          <w:rFonts w:ascii="Times New Roman" w:hAnsi="Times New Roman"/>
          <w:color w:val="000000"/>
          <w:sz w:val="28"/>
          <w:szCs w:val="28"/>
        </w:rPr>
        <w:t>реконструкции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1A0532" w:rsidRDefault="001A0532" w:rsidP="007A44F8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документов, необходимых для рассмотрения заявлений </w:t>
      </w:r>
      <w:r w:rsidR="007A44F8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 или реконструкции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Документы, которые Заявитель предоставляет самостоятельно:</w:t>
      </w:r>
    </w:p>
    <w:p w:rsidR="001A0532" w:rsidRDefault="00DF332D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-нотариально заверенные копии правоустанавливающих документов на жилое помещение;</w:t>
      </w:r>
    </w:p>
    <w:p w:rsidR="00DF332D" w:rsidRDefault="00DF332D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-план жилого помещения с его техническим паспортом, а для нежилого помещения – проект реконструкции нежилого помещения для признания его в дальнейшем жилым помещение;</w:t>
      </w:r>
    </w:p>
    <w:p w:rsidR="00DF332D" w:rsidRDefault="00DF332D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заключение специализированной организации, проводящей обследование этого дома.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32D" w:rsidRDefault="00DF332D" w:rsidP="00DF332D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Хоперского сельского</w:t>
      </w:r>
    </w:p>
    <w:p w:rsidR="00DF332D" w:rsidRDefault="00DF332D" w:rsidP="00DF332D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A44F8">
        <w:rPr>
          <w:rFonts w:ascii="Times New Roman" w:hAnsi="Times New Roman"/>
          <w:sz w:val="28"/>
          <w:szCs w:val="28"/>
        </w:rPr>
        <w:t>С.Ю.</w:t>
      </w:r>
      <w:r w:rsidRPr="00CF1872">
        <w:rPr>
          <w:rFonts w:ascii="Times New Roman" w:hAnsi="Times New Roman"/>
          <w:sz w:val="28"/>
          <w:szCs w:val="28"/>
        </w:rPr>
        <w:t>Писанов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32D" w:rsidRDefault="00DF332D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32D" w:rsidRDefault="00D469F2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DF332D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к административному регламенту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предоставления муниципальной услуги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«Признание </w:t>
      </w:r>
      <w:r w:rsidR="00D10AA8">
        <w:rPr>
          <w:rFonts w:ascii="Times New Roman" w:hAnsi="Times New Roman"/>
          <w:color w:val="000000"/>
          <w:sz w:val="28"/>
          <w:szCs w:val="28"/>
        </w:rPr>
        <w:t>многоквартирного дома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D10AA8">
        <w:rPr>
          <w:rFonts w:ascii="Times New Roman" w:hAnsi="Times New Roman"/>
          <w:color w:val="000000"/>
          <w:sz w:val="28"/>
          <w:szCs w:val="28"/>
        </w:rPr>
        <w:t>аварийным и подлежащим сносу или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D10AA8">
        <w:rPr>
          <w:rFonts w:ascii="Times New Roman" w:hAnsi="Times New Roman"/>
          <w:color w:val="000000"/>
          <w:sz w:val="28"/>
          <w:szCs w:val="28"/>
        </w:rPr>
        <w:t>реконструкции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C2B0D" w:rsidRPr="00CF1872" w:rsidRDefault="006C2B0D" w:rsidP="00DF332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4422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БЛОК - СХЕМА</w:t>
      </w:r>
    </w:p>
    <w:p w:rsidR="006C2B0D" w:rsidRDefault="006C2B0D" w:rsidP="004422D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 w:rsidR="00DF332D" w:rsidRPr="00CF1872" w:rsidRDefault="00DF332D" w:rsidP="004422D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6C2B0D" w:rsidRPr="00CF1872" w:rsidTr="00AE6DFB">
        <w:trPr>
          <w:trHeight w:val="1085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7C" w:rsidRPr="00011B3F" w:rsidRDefault="006C2B0D" w:rsidP="006E45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3F">
              <w:rPr>
                <w:rFonts w:ascii="Times New Roman" w:hAnsi="Times New Roman"/>
                <w:sz w:val="28"/>
                <w:szCs w:val="28"/>
              </w:rPr>
              <w:t>Прием</w:t>
            </w:r>
            <w:r w:rsidR="00DF332D" w:rsidRPr="00011B3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11B3F">
              <w:rPr>
                <w:rFonts w:ascii="Times New Roman" w:hAnsi="Times New Roman"/>
                <w:sz w:val="28"/>
                <w:szCs w:val="28"/>
              </w:rPr>
              <w:t xml:space="preserve">регистрация заявления </w:t>
            </w:r>
            <w:r w:rsidR="00DF332D" w:rsidRPr="00011B3F">
              <w:rPr>
                <w:rFonts w:ascii="Times New Roman" w:hAnsi="Times New Roman"/>
                <w:sz w:val="28"/>
                <w:szCs w:val="28"/>
              </w:rPr>
              <w:t>и прилагаемых к нему документов</w:t>
            </w:r>
            <w:r w:rsidRPr="00011B3F">
              <w:rPr>
                <w:rFonts w:ascii="Times New Roman" w:hAnsi="Times New Roman"/>
                <w:sz w:val="28"/>
                <w:szCs w:val="28"/>
              </w:rPr>
              <w:t xml:space="preserve"> в администрации </w:t>
            </w:r>
            <w:r w:rsidR="00FB586F" w:rsidRPr="00011B3F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011B3F">
              <w:rPr>
                <w:rFonts w:ascii="Times New Roman" w:hAnsi="Times New Roman"/>
                <w:sz w:val="28"/>
                <w:szCs w:val="28"/>
              </w:rPr>
              <w:t>ского сельского поселения Тихорецкого района,</w:t>
            </w:r>
          </w:p>
          <w:p w:rsidR="006C2B0D" w:rsidRPr="00CF1872" w:rsidRDefault="00D10AA8" w:rsidP="006E457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либо</w:t>
            </w:r>
            <w:r w:rsidR="006C2B0D" w:rsidRPr="00011B3F">
              <w:rPr>
                <w:rFonts w:ascii="Times New Roman" w:hAnsi="Times New Roman"/>
                <w:sz w:val="28"/>
                <w:szCs w:val="28"/>
              </w:rPr>
              <w:t xml:space="preserve"> в МФЦ</w:t>
            </w:r>
          </w:p>
        </w:tc>
      </w:tr>
    </w:tbl>
    <w:p w:rsidR="006C2B0D" w:rsidRPr="00CF1872" w:rsidRDefault="006376AA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z-index:251660288;mso-position-horizontal-relative:text;mso-position-vertical-relative:text" from="247.95pt,.05pt" to="247.95pt,48.55pt">
            <v:stroke endarrow="block"/>
          </v:line>
        </w:pic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6C2B0D" w:rsidRPr="00CF1872" w:rsidTr="00AE6DFB">
        <w:trPr>
          <w:trHeight w:val="89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DF332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Рассмотрение принятого заявления </w:t>
            </w:r>
            <w:r w:rsidR="00DF332D">
              <w:rPr>
                <w:rFonts w:ascii="Times New Roman" w:hAnsi="Times New Roman"/>
                <w:sz w:val="28"/>
                <w:szCs w:val="28"/>
              </w:rPr>
              <w:t>и прилагаемых к нему документов</w:t>
            </w:r>
          </w:p>
        </w:tc>
      </w:tr>
    </w:tbl>
    <w:p w:rsidR="00DF332D" w:rsidRDefault="006376AA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3.2pt;margin-top:1.05pt;width:1.15pt;height:32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margin-left:120.65pt;margin-top:1.05pt;width:0;height:32pt;z-index:251662336;mso-position-horizontal-relative:text;mso-position-vertical-relative:text" o:connectortype="straight">
            <v:stroke endarrow="block"/>
          </v:shape>
        </w:pict>
      </w: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DF332D" w:rsidRDefault="006376AA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73.8pt;margin-top:.85pt;width:195.45pt;height:57.15pt;z-index:251665408">
            <v:textbox>
              <w:txbxContent>
                <w:p w:rsidR="00372E8C" w:rsidRPr="00011B3F" w:rsidRDefault="00372E8C" w:rsidP="00011B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об отказе в предоставлении муниципальной услуги</w:t>
                  </w:r>
                </w:p>
                <w:p w:rsidR="00372E8C" w:rsidRPr="00011B3F" w:rsidRDefault="00372E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22.4pt;margin-top:.85pt;width:197.7pt;height:57.15pt;z-index:251664384">
            <v:textbox>
              <w:txbxContent>
                <w:p w:rsidR="00372E8C" w:rsidRPr="00011B3F" w:rsidRDefault="00372E8C" w:rsidP="00011B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DF332D" w:rsidRDefault="006376AA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z-index:251661312" from="114.95pt,14.35pt" to="114.95pt,62.85pt">
            <v:stroke endarrow="block"/>
          </v:line>
        </w:pict>
      </w: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6C2B0D" w:rsidRPr="00CF1872" w:rsidTr="00011B3F">
        <w:trPr>
          <w:trHeight w:val="1238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6E45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DF332D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Хоперского сельского поселения </w:t>
            </w:r>
            <w:r w:rsidR="007F5F78">
              <w:rPr>
                <w:rFonts w:ascii="Times New Roman" w:hAnsi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  <w:r w:rsidR="00DF332D">
              <w:rPr>
                <w:rFonts w:ascii="Times New Roman" w:hAnsi="Times New Roman"/>
                <w:sz w:val="28"/>
                <w:szCs w:val="28"/>
              </w:rPr>
              <w:t>, принятие постановления</w:t>
            </w:r>
          </w:p>
          <w:p w:rsidR="006C2B0D" w:rsidRPr="00CF1872" w:rsidRDefault="006C2B0D" w:rsidP="004F244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B0D" w:rsidRDefault="006376AA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247.95pt;margin-top:.05pt;width:.05pt;height:36.55pt;z-index:251666432;mso-position-horizontal-relative:text;mso-position-vertical-relative:text" o:connectortype="straight">
            <v:stroke endarrow="block"/>
          </v:shape>
        </w:pict>
      </w:r>
    </w:p>
    <w:p w:rsidR="00011B3F" w:rsidRDefault="00011B3F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011B3F" w:rsidRDefault="006376AA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22.4pt;margin-top:4.4pt;width:456pt;height:83.8pt;z-index:251667456">
            <v:textbox>
              <w:txbxContent>
                <w:p w:rsidR="00372E8C" w:rsidRPr="00E826EC" w:rsidRDefault="00372E8C" w:rsidP="00E826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в МФЦ заключения и постановления администрации Хоперского сельского поселения Тихорецкого района </w:t>
                  </w:r>
                  <w:r w:rsidR="007F5F78">
                    <w:rPr>
                      <w:rFonts w:ascii="Times New Roman" w:hAnsi="Times New Roman"/>
                      <w:sz w:val="28"/>
                      <w:szCs w:val="28"/>
                    </w:rPr>
                    <w:t>о признании многоквартирного дома аварийным и подлежащим сносу или реконструкции</w:t>
                  </w:r>
                </w:p>
              </w:txbxContent>
            </v:textbox>
          </v:rect>
        </w:pict>
      </w:r>
    </w:p>
    <w:p w:rsidR="00011B3F" w:rsidRDefault="00011B3F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011B3F" w:rsidRPr="00CF1872" w:rsidRDefault="00011B3F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5861E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90884" w:rsidRPr="00CF1872" w:rsidRDefault="00690884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90884" w:rsidRDefault="00690884" w:rsidP="00CF1872">
      <w:pPr>
        <w:pStyle w:val="a7"/>
        <w:rPr>
          <w:rFonts w:ascii="Times New Roman" w:hAnsi="Times New Roman"/>
          <w:sz w:val="28"/>
          <w:szCs w:val="28"/>
        </w:rPr>
      </w:pPr>
      <w:bookmarkStart w:id="19" w:name="_GoBack"/>
      <w:bookmarkEnd w:id="19"/>
    </w:p>
    <w:p w:rsidR="007F5F78" w:rsidRDefault="007F5F78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212AD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5861E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</w:p>
    <w:p w:rsidR="00212ADD" w:rsidRPr="00CF1872" w:rsidRDefault="00212AD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</w:t>
      </w:r>
      <w:r w:rsidR="00B43969" w:rsidRPr="00CF1872">
        <w:rPr>
          <w:rFonts w:ascii="Times New Roman" w:hAnsi="Times New Roman"/>
          <w:sz w:val="28"/>
          <w:szCs w:val="28"/>
        </w:rPr>
        <w:t>Тихорецкого района</w:t>
      </w:r>
      <w:r w:rsidR="006E457C" w:rsidRPr="006E457C">
        <w:rPr>
          <w:rFonts w:ascii="Times New Roman" w:hAnsi="Times New Roman"/>
          <w:sz w:val="28"/>
          <w:szCs w:val="28"/>
        </w:rPr>
        <w:t xml:space="preserve">    </w:t>
      </w:r>
      <w:r w:rsidR="005861E6">
        <w:rPr>
          <w:rFonts w:ascii="Times New Roman" w:hAnsi="Times New Roman"/>
          <w:sz w:val="28"/>
          <w:szCs w:val="28"/>
        </w:rPr>
        <w:t xml:space="preserve">    </w:t>
      </w:r>
      <w:r w:rsidR="006E457C" w:rsidRPr="006E457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E457C" w:rsidRPr="00CF1872">
        <w:rPr>
          <w:rFonts w:ascii="Times New Roman" w:hAnsi="Times New Roman"/>
          <w:sz w:val="28"/>
          <w:szCs w:val="28"/>
        </w:rPr>
        <w:t>С.Ю.Писанов</w:t>
      </w:r>
    </w:p>
    <w:sectPr w:rsidR="00212ADD" w:rsidRPr="00CF1872" w:rsidSect="00A44ED6">
      <w:headerReference w:type="defaul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61" w:rsidRDefault="00990E61" w:rsidP="00D6335D">
      <w:pPr>
        <w:spacing w:after="0" w:line="240" w:lineRule="auto"/>
      </w:pPr>
      <w:r>
        <w:separator/>
      </w:r>
    </w:p>
  </w:endnote>
  <w:endnote w:type="continuationSeparator" w:id="1">
    <w:p w:rsidR="00990E61" w:rsidRDefault="00990E61" w:rsidP="00D6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61" w:rsidRDefault="00990E61" w:rsidP="00D6335D">
      <w:pPr>
        <w:spacing w:after="0" w:line="240" w:lineRule="auto"/>
      </w:pPr>
      <w:r>
        <w:separator/>
      </w:r>
    </w:p>
  </w:footnote>
  <w:footnote w:type="continuationSeparator" w:id="1">
    <w:p w:rsidR="00990E61" w:rsidRDefault="00990E61" w:rsidP="00D6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547"/>
    </w:sdtPr>
    <w:sdtContent>
      <w:p w:rsidR="00372E8C" w:rsidRDefault="006376AA">
        <w:pPr>
          <w:pStyle w:val="a9"/>
          <w:jc w:val="center"/>
        </w:pPr>
        <w:fldSimple w:instr=" PAGE   \* MERGEFORMAT ">
          <w:r w:rsidR="008E71DF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B0D"/>
    <w:rsid w:val="000054F6"/>
    <w:rsid w:val="00011B3F"/>
    <w:rsid w:val="0003227B"/>
    <w:rsid w:val="00045635"/>
    <w:rsid w:val="00091250"/>
    <w:rsid w:val="000A3B06"/>
    <w:rsid w:val="000B0271"/>
    <w:rsid w:val="000C1EF8"/>
    <w:rsid w:val="000F6B34"/>
    <w:rsid w:val="001358F7"/>
    <w:rsid w:val="00135CB1"/>
    <w:rsid w:val="00142ACC"/>
    <w:rsid w:val="001636EE"/>
    <w:rsid w:val="001955D5"/>
    <w:rsid w:val="0019643F"/>
    <w:rsid w:val="001A0532"/>
    <w:rsid w:val="001D20D9"/>
    <w:rsid w:val="001E5062"/>
    <w:rsid w:val="001F2246"/>
    <w:rsid w:val="00212ADD"/>
    <w:rsid w:val="002137B3"/>
    <w:rsid w:val="00215351"/>
    <w:rsid w:val="00221DCB"/>
    <w:rsid w:val="0029060C"/>
    <w:rsid w:val="00291608"/>
    <w:rsid w:val="00295289"/>
    <w:rsid w:val="002A690D"/>
    <w:rsid w:val="002E5B27"/>
    <w:rsid w:val="002F5C1A"/>
    <w:rsid w:val="00303164"/>
    <w:rsid w:val="00312E0A"/>
    <w:rsid w:val="00361AD9"/>
    <w:rsid w:val="00362829"/>
    <w:rsid w:val="00364C81"/>
    <w:rsid w:val="00366D97"/>
    <w:rsid w:val="00372E8C"/>
    <w:rsid w:val="003933DC"/>
    <w:rsid w:val="003B6BBF"/>
    <w:rsid w:val="003C1D87"/>
    <w:rsid w:val="003D4596"/>
    <w:rsid w:val="003E6B73"/>
    <w:rsid w:val="0040597C"/>
    <w:rsid w:val="00416A96"/>
    <w:rsid w:val="0043340D"/>
    <w:rsid w:val="004422D4"/>
    <w:rsid w:val="00460F1D"/>
    <w:rsid w:val="00471576"/>
    <w:rsid w:val="004842A0"/>
    <w:rsid w:val="004A2ED6"/>
    <w:rsid w:val="004F2446"/>
    <w:rsid w:val="004F3E56"/>
    <w:rsid w:val="004F7E86"/>
    <w:rsid w:val="005226A3"/>
    <w:rsid w:val="00532151"/>
    <w:rsid w:val="005433C1"/>
    <w:rsid w:val="005449B5"/>
    <w:rsid w:val="00563871"/>
    <w:rsid w:val="00580043"/>
    <w:rsid w:val="005861E6"/>
    <w:rsid w:val="005B2A7C"/>
    <w:rsid w:val="006041A0"/>
    <w:rsid w:val="0062011C"/>
    <w:rsid w:val="006376AA"/>
    <w:rsid w:val="00654C7F"/>
    <w:rsid w:val="006560FC"/>
    <w:rsid w:val="00657F74"/>
    <w:rsid w:val="006907A6"/>
    <w:rsid w:val="00690884"/>
    <w:rsid w:val="006B4DBC"/>
    <w:rsid w:val="006C2B0D"/>
    <w:rsid w:val="006E457C"/>
    <w:rsid w:val="006F3ABE"/>
    <w:rsid w:val="00725152"/>
    <w:rsid w:val="00725C74"/>
    <w:rsid w:val="00726C31"/>
    <w:rsid w:val="007311C0"/>
    <w:rsid w:val="00767652"/>
    <w:rsid w:val="007A44F8"/>
    <w:rsid w:val="007D241D"/>
    <w:rsid w:val="007F5F78"/>
    <w:rsid w:val="007F71F6"/>
    <w:rsid w:val="008321F3"/>
    <w:rsid w:val="00842AFE"/>
    <w:rsid w:val="008525A1"/>
    <w:rsid w:val="00885A99"/>
    <w:rsid w:val="0089260B"/>
    <w:rsid w:val="008A7D56"/>
    <w:rsid w:val="008B1BF6"/>
    <w:rsid w:val="008C1DA5"/>
    <w:rsid w:val="008E40BF"/>
    <w:rsid w:val="008E71DF"/>
    <w:rsid w:val="008E7B59"/>
    <w:rsid w:val="008F0487"/>
    <w:rsid w:val="008F2C4B"/>
    <w:rsid w:val="00916B5E"/>
    <w:rsid w:val="00956B88"/>
    <w:rsid w:val="0095750E"/>
    <w:rsid w:val="009752BA"/>
    <w:rsid w:val="00990E61"/>
    <w:rsid w:val="009B19F7"/>
    <w:rsid w:val="009B3780"/>
    <w:rsid w:val="009C6286"/>
    <w:rsid w:val="00A24DF7"/>
    <w:rsid w:val="00A44ED6"/>
    <w:rsid w:val="00A72543"/>
    <w:rsid w:val="00A7772D"/>
    <w:rsid w:val="00A84AF3"/>
    <w:rsid w:val="00AA611A"/>
    <w:rsid w:val="00AD40C7"/>
    <w:rsid w:val="00AE6DFB"/>
    <w:rsid w:val="00AF3718"/>
    <w:rsid w:val="00B1789B"/>
    <w:rsid w:val="00B20D79"/>
    <w:rsid w:val="00B43969"/>
    <w:rsid w:val="00B611FE"/>
    <w:rsid w:val="00B658BE"/>
    <w:rsid w:val="00B66685"/>
    <w:rsid w:val="00B83304"/>
    <w:rsid w:val="00BC3DF4"/>
    <w:rsid w:val="00C04C42"/>
    <w:rsid w:val="00C1366E"/>
    <w:rsid w:val="00C21065"/>
    <w:rsid w:val="00C26741"/>
    <w:rsid w:val="00C27107"/>
    <w:rsid w:val="00C64198"/>
    <w:rsid w:val="00C77F02"/>
    <w:rsid w:val="00CA0D10"/>
    <w:rsid w:val="00CD6CB5"/>
    <w:rsid w:val="00CD7DCD"/>
    <w:rsid w:val="00CF1872"/>
    <w:rsid w:val="00D03619"/>
    <w:rsid w:val="00D10AA8"/>
    <w:rsid w:val="00D1700E"/>
    <w:rsid w:val="00D22819"/>
    <w:rsid w:val="00D23D88"/>
    <w:rsid w:val="00D2516F"/>
    <w:rsid w:val="00D4506A"/>
    <w:rsid w:val="00D45969"/>
    <w:rsid w:val="00D469F2"/>
    <w:rsid w:val="00D54923"/>
    <w:rsid w:val="00D6335D"/>
    <w:rsid w:val="00D633D2"/>
    <w:rsid w:val="00D72805"/>
    <w:rsid w:val="00D809F5"/>
    <w:rsid w:val="00D811F1"/>
    <w:rsid w:val="00D938A8"/>
    <w:rsid w:val="00DA0FE6"/>
    <w:rsid w:val="00DA488F"/>
    <w:rsid w:val="00DD489F"/>
    <w:rsid w:val="00DE7196"/>
    <w:rsid w:val="00DF25C1"/>
    <w:rsid w:val="00DF332D"/>
    <w:rsid w:val="00DF6025"/>
    <w:rsid w:val="00E047CC"/>
    <w:rsid w:val="00E07771"/>
    <w:rsid w:val="00E17B95"/>
    <w:rsid w:val="00E36046"/>
    <w:rsid w:val="00E51B20"/>
    <w:rsid w:val="00E51E5B"/>
    <w:rsid w:val="00E826EC"/>
    <w:rsid w:val="00E90D57"/>
    <w:rsid w:val="00E96E9E"/>
    <w:rsid w:val="00EC21E7"/>
    <w:rsid w:val="00ED23DE"/>
    <w:rsid w:val="00ED4621"/>
    <w:rsid w:val="00EE2934"/>
    <w:rsid w:val="00EF2A8D"/>
    <w:rsid w:val="00EF4986"/>
    <w:rsid w:val="00F2158B"/>
    <w:rsid w:val="00F26470"/>
    <w:rsid w:val="00F415AC"/>
    <w:rsid w:val="00F426D7"/>
    <w:rsid w:val="00F82B61"/>
    <w:rsid w:val="00F83E8E"/>
    <w:rsid w:val="00F901E5"/>
    <w:rsid w:val="00F957B2"/>
    <w:rsid w:val="00FA07A1"/>
    <w:rsid w:val="00FB48E0"/>
    <w:rsid w:val="00FB586F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B0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C2B0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2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Plain Text"/>
    <w:basedOn w:val="a"/>
    <w:link w:val="a6"/>
    <w:rsid w:val="006C2B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2B0D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qFormat/>
    <w:rsid w:val="006C2B0D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6C2B0D"/>
    <w:rPr>
      <w:color w:val="0000FF"/>
      <w:u w:val="single"/>
    </w:rPr>
  </w:style>
  <w:style w:type="paragraph" w:customStyle="1" w:styleId="ConsPlusNonformat">
    <w:name w:val="ConsPlusNonformat"/>
    <w:rsid w:val="006C2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-serp-urlitem">
    <w:name w:val="b-serp-url__item"/>
    <w:rsid w:val="006C2B0D"/>
  </w:style>
  <w:style w:type="paragraph" w:styleId="a9">
    <w:name w:val="header"/>
    <w:basedOn w:val="a"/>
    <w:link w:val="aa"/>
    <w:uiPriority w:val="99"/>
    <w:unhideWhenUsed/>
    <w:rsid w:val="00D6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335D"/>
  </w:style>
  <w:style w:type="paragraph" w:styleId="ab">
    <w:name w:val="footer"/>
    <w:basedOn w:val="a"/>
    <w:link w:val="ac"/>
    <w:uiPriority w:val="99"/>
    <w:semiHidden/>
    <w:unhideWhenUsed/>
    <w:rsid w:val="00D6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335D"/>
  </w:style>
  <w:style w:type="paragraph" w:styleId="ad">
    <w:name w:val="Balloon Text"/>
    <w:basedOn w:val="a"/>
    <w:link w:val="ae"/>
    <w:uiPriority w:val="99"/>
    <w:semiHidden/>
    <w:unhideWhenUsed/>
    <w:rsid w:val="00C2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1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ersk@list.ru" TargetMode="External"/><Relationship Id="rId13" Type="http://schemas.openxmlformats.org/officeDocument/2006/relationships/hyperlink" Target="http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opersk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min-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horeck.e-mfc.ru@yandex.ru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C56F-2C1E-4959-8EE2-12F12C28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13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2012-10-04T08:58:00Z</dcterms:created>
  <dcterms:modified xsi:type="dcterms:W3CDTF">2012-12-03T10:26:00Z</dcterms:modified>
</cp:coreProperties>
</file>