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D4" w:rsidRDefault="00541ED4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ED4" w:rsidRDefault="00541ED4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ED4" w:rsidRDefault="00541ED4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1ED4" w:rsidRPr="008A3EC6" w:rsidRDefault="00541ED4" w:rsidP="008A3EC6">
      <w:pPr>
        <w:spacing w:after="0"/>
        <w:ind w:firstLine="907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>ПРИЛОЖЕНИЕ</w:t>
      </w:r>
    </w:p>
    <w:p w:rsidR="00541ED4" w:rsidRPr="008A3EC6" w:rsidRDefault="00541ED4" w:rsidP="008A3EC6">
      <w:pPr>
        <w:spacing w:after="0"/>
        <w:ind w:firstLine="907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>УТВЕРЖДЕН</w:t>
      </w:r>
    </w:p>
    <w:p w:rsidR="00541ED4" w:rsidRPr="008A3EC6" w:rsidRDefault="00541ED4" w:rsidP="008A3EC6">
      <w:pPr>
        <w:spacing w:after="0"/>
        <w:ind w:firstLine="907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ab/>
        <w:t xml:space="preserve">постановлением администрации </w:t>
      </w:r>
    </w:p>
    <w:p w:rsidR="00541ED4" w:rsidRPr="008A3EC6" w:rsidRDefault="00541ED4" w:rsidP="008A3EC6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en-US"/>
        </w:rPr>
        <w:t>Хопер</w:t>
      </w:r>
      <w:r w:rsidRPr="008A3EC6">
        <w:rPr>
          <w:rFonts w:ascii="Times New Roman" w:hAnsi="Times New Roman"/>
          <w:sz w:val="28"/>
          <w:szCs w:val="28"/>
          <w:lang w:eastAsia="en-US"/>
        </w:rPr>
        <w:t>ского сельского  поселения</w:t>
      </w:r>
    </w:p>
    <w:p w:rsidR="00541ED4" w:rsidRPr="008A3EC6" w:rsidRDefault="00541ED4" w:rsidP="008A3EC6">
      <w:pPr>
        <w:spacing w:after="0"/>
        <w:ind w:firstLine="9072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>Тихорецкого района</w:t>
      </w:r>
    </w:p>
    <w:p w:rsidR="00541ED4" w:rsidRDefault="00541ED4" w:rsidP="00C552E5">
      <w:pPr>
        <w:spacing w:after="0"/>
        <w:ind w:firstLine="8364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 xml:space="preserve">от </w:t>
      </w:r>
      <w:r>
        <w:rPr>
          <w:rFonts w:ascii="Times New Roman" w:hAnsi="Times New Roman"/>
          <w:sz w:val="28"/>
          <w:szCs w:val="28"/>
          <w:lang w:eastAsia="en-US"/>
        </w:rPr>
        <w:t>22.04.2014 года</w:t>
      </w:r>
      <w:r w:rsidRPr="008A3EC6">
        <w:rPr>
          <w:rFonts w:ascii="Times New Roman" w:hAnsi="Times New Roman"/>
          <w:sz w:val="28"/>
          <w:szCs w:val="28"/>
          <w:lang w:eastAsia="en-US"/>
        </w:rPr>
        <w:t xml:space="preserve"> № </w:t>
      </w:r>
      <w:r>
        <w:rPr>
          <w:rFonts w:ascii="Times New Roman" w:hAnsi="Times New Roman"/>
          <w:sz w:val="28"/>
          <w:szCs w:val="28"/>
          <w:lang w:eastAsia="en-US"/>
        </w:rPr>
        <w:t>46</w:t>
      </w:r>
    </w:p>
    <w:p w:rsidR="00541ED4" w:rsidRPr="008A3EC6" w:rsidRDefault="00541ED4" w:rsidP="00C552E5">
      <w:pPr>
        <w:spacing w:after="0"/>
        <w:ind w:firstLine="8647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(в редакции постановления от 17.07.2014 г № 82)</w:t>
      </w:r>
    </w:p>
    <w:p w:rsidR="00541ED4" w:rsidRPr="008A3EC6" w:rsidRDefault="00541ED4" w:rsidP="008A3EC6">
      <w:pPr>
        <w:spacing w:after="0" w:line="240" w:lineRule="auto"/>
        <w:ind w:right="-81" w:firstLine="935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541ED4" w:rsidRPr="008A3EC6" w:rsidRDefault="00541ED4" w:rsidP="008A3EC6">
      <w:pPr>
        <w:spacing w:after="0"/>
        <w:ind w:right="-3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>ПЛАН</w:t>
      </w:r>
    </w:p>
    <w:p w:rsidR="00541ED4" w:rsidRPr="008A3EC6" w:rsidRDefault="00541ED4" w:rsidP="008A3EC6">
      <w:pPr>
        <w:spacing w:after="0"/>
        <w:ind w:right="-3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 xml:space="preserve">противодействия коррупции в администрации </w:t>
      </w:r>
      <w:r>
        <w:rPr>
          <w:rFonts w:ascii="Times New Roman" w:hAnsi="Times New Roman"/>
          <w:sz w:val="28"/>
          <w:szCs w:val="28"/>
          <w:lang w:eastAsia="en-US"/>
        </w:rPr>
        <w:t>Хопер</w:t>
      </w:r>
      <w:r w:rsidRPr="008A3EC6">
        <w:rPr>
          <w:rFonts w:ascii="Times New Roman" w:hAnsi="Times New Roman"/>
          <w:sz w:val="28"/>
          <w:szCs w:val="28"/>
          <w:lang w:eastAsia="en-US"/>
        </w:rPr>
        <w:t xml:space="preserve">ского сельского  поселения Тихорецкого района </w:t>
      </w:r>
    </w:p>
    <w:p w:rsidR="00541ED4" w:rsidRPr="008A3EC6" w:rsidRDefault="00541ED4" w:rsidP="008A3EC6">
      <w:pPr>
        <w:spacing w:after="0"/>
        <w:ind w:right="-3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8A3EC6">
        <w:rPr>
          <w:rFonts w:ascii="Times New Roman" w:hAnsi="Times New Roman"/>
          <w:sz w:val="28"/>
          <w:szCs w:val="28"/>
          <w:lang w:eastAsia="en-US"/>
        </w:rPr>
        <w:t>на 2014 год</w:t>
      </w:r>
    </w:p>
    <w:p w:rsidR="00541ED4" w:rsidRPr="008A3EC6" w:rsidRDefault="00541ED4" w:rsidP="008A3EC6">
      <w:pPr>
        <w:spacing w:after="0"/>
        <w:ind w:right="-31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756"/>
        <w:gridCol w:w="7361"/>
        <w:gridCol w:w="3008"/>
        <w:gridCol w:w="3471"/>
      </w:tblGrid>
      <w:tr w:rsidR="00541ED4" w:rsidRPr="00E15171" w:rsidTr="00C348F8">
        <w:tc>
          <w:tcPr>
            <w:tcW w:w="756" w:type="dxa"/>
            <w:gridSpan w:val="2"/>
            <w:vAlign w:val="center"/>
          </w:tcPr>
          <w:p w:rsidR="00541ED4" w:rsidRPr="00C32958" w:rsidRDefault="00541ED4" w:rsidP="008A3EC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364" w:type="dxa"/>
            <w:vAlign w:val="center"/>
          </w:tcPr>
          <w:p w:rsidR="00541ED4" w:rsidRPr="00C32958" w:rsidRDefault="00541ED4" w:rsidP="008A3EC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Антикоррупционные мероприятия</w:t>
            </w:r>
          </w:p>
        </w:tc>
        <w:tc>
          <w:tcPr>
            <w:tcW w:w="3009" w:type="dxa"/>
          </w:tcPr>
          <w:p w:rsidR="00541ED4" w:rsidRPr="00C32958" w:rsidRDefault="00541ED4" w:rsidP="008A3EC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3472" w:type="dxa"/>
            <w:vAlign w:val="center"/>
          </w:tcPr>
          <w:p w:rsidR="00541ED4" w:rsidRPr="00C32958" w:rsidRDefault="00541ED4" w:rsidP="008A3EC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Ответственные исполнители</w:t>
            </w:r>
          </w:p>
        </w:tc>
      </w:tr>
      <w:tr w:rsidR="00541ED4" w:rsidRPr="00E15171" w:rsidTr="00C348F8">
        <w:tc>
          <w:tcPr>
            <w:tcW w:w="756" w:type="dxa"/>
            <w:gridSpan w:val="2"/>
            <w:vAlign w:val="center"/>
          </w:tcPr>
          <w:p w:rsidR="00541ED4" w:rsidRPr="00C32958" w:rsidRDefault="00541ED4" w:rsidP="008A3EC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64" w:type="dxa"/>
            <w:vAlign w:val="center"/>
          </w:tcPr>
          <w:p w:rsidR="00541ED4" w:rsidRPr="00C32958" w:rsidRDefault="00541ED4" w:rsidP="008A3EC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9" w:type="dxa"/>
          </w:tcPr>
          <w:p w:rsidR="00541ED4" w:rsidRPr="00C32958" w:rsidRDefault="00541ED4" w:rsidP="008A3EC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72" w:type="dxa"/>
            <w:vAlign w:val="center"/>
          </w:tcPr>
          <w:p w:rsidR="00541ED4" w:rsidRPr="00C32958" w:rsidRDefault="00541ED4" w:rsidP="008A3EC6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541ED4" w:rsidRPr="00E15171" w:rsidTr="006D13E4">
        <w:tc>
          <w:tcPr>
            <w:tcW w:w="14601" w:type="dxa"/>
            <w:gridSpan w:val="5"/>
          </w:tcPr>
          <w:p w:rsidR="00541ED4" w:rsidRPr="00C32958" w:rsidRDefault="00541ED4" w:rsidP="00C32958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7364" w:type="dxa"/>
          </w:tcPr>
          <w:p w:rsidR="00541ED4" w:rsidRPr="00E15171" w:rsidRDefault="00541ED4" w:rsidP="00C32958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Хоперском сельском поселении Тихорецкого района в целях подготовки доклада о мониторинге и об оценке уровня восприятия коррупции и эффективности мер и программ противодействия коррупции 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  <w:vAlign w:val="center"/>
          </w:tcPr>
          <w:p w:rsidR="00541ED4" w:rsidRPr="00C32958" w:rsidRDefault="00541ED4" w:rsidP="006D13E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7364" w:type="dxa"/>
          </w:tcPr>
          <w:p w:rsidR="00541ED4" w:rsidRPr="00E15171" w:rsidRDefault="00541ED4" w:rsidP="00F815C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информации результатов мониторинга и оценки уровня восприятия коррупции и эффективности мер и программ противодействия коррупции в Хоперском сельском поселении Тихорецкого района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7364" w:type="dxa"/>
          </w:tcPr>
          <w:p w:rsidR="00541ED4" w:rsidRPr="00E15171" w:rsidRDefault="00541ED4" w:rsidP="00A71A4D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Разработка, утверждение и корректировка планов противодействия коррупции подведомственных муниципальных учреждений (предприятий) Хоперского сельского поселения Тихорецкого района, направленных на достижение конкретных результатов</w:t>
            </w:r>
          </w:p>
        </w:tc>
        <w:tc>
          <w:tcPr>
            <w:tcW w:w="3009" w:type="dxa"/>
          </w:tcPr>
          <w:p w:rsidR="00541ED4" w:rsidRPr="00E15171" w:rsidRDefault="00541ED4" w:rsidP="00B85B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41ED4" w:rsidRPr="00E15171" w:rsidRDefault="00541ED4" w:rsidP="00B85B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541ED4" w:rsidRPr="00E15171" w:rsidRDefault="00541ED4" w:rsidP="00B85B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</w:tc>
        <w:tc>
          <w:tcPr>
            <w:tcW w:w="3472" w:type="dxa"/>
            <w:vAlign w:val="center"/>
          </w:tcPr>
          <w:p w:rsidR="00541ED4" w:rsidRPr="00C32958" w:rsidRDefault="00541ED4" w:rsidP="006D13E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7364" w:type="dxa"/>
          </w:tcPr>
          <w:p w:rsidR="00541ED4" w:rsidRPr="005C5F8F" w:rsidRDefault="00541ED4" w:rsidP="00A71A4D">
            <w:pPr>
              <w:pStyle w:val="a0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 xml:space="preserve">Контроль за выполнением мероприятий планов противодействия коррупции </w:t>
            </w:r>
            <w:r w:rsidRPr="00BD3AD6">
              <w:rPr>
                <w:rFonts w:ascii="Times New Roman" w:hAnsi="Times New Roman" w:cs="Times New Roman"/>
              </w:rPr>
              <w:t>подведомственных муниципальных учреждений (предприятий)</w:t>
            </w:r>
            <w:r>
              <w:rPr>
                <w:rFonts w:ascii="Times New Roman" w:hAnsi="Times New Roman" w:cs="Times New Roman"/>
              </w:rPr>
              <w:t xml:space="preserve"> Хоперского сельского  поселения Тихорецкого</w:t>
            </w:r>
            <w:r w:rsidRPr="00DB6E57">
              <w:rPr>
                <w:rFonts w:ascii="Times New Roman" w:hAnsi="Times New Roman" w:cs="Times New Roman"/>
              </w:rPr>
              <w:t xml:space="preserve"> район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3009" w:type="dxa"/>
          </w:tcPr>
          <w:p w:rsidR="00541ED4" w:rsidRPr="00E15171" w:rsidRDefault="00541ED4" w:rsidP="00B85B8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14601" w:type="dxa"/>
            <w:gridSpan w:val="5"/>
          </w:tcPr>
          <w:p w:rsidR="00541ED4" w:rsidRPr="00C32958" w:rsidRDefault="00541ED4" w:rsidP="008A3EC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 Меры, направленные на повышение эффективности антикоррупционной работы в Хоперском сельском поселении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7364" w:type="dxa"/>
          </w:tcPr>
          <w:p w:rsidR="00541ED4" w:rsidRPr="00E15171" w:rsidRDefault="00541ED4" w:rsidP="000C0FF5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Проведение мониторинга коррупционных рисков в администрации Хоперского сельского поселения  Тихорецкого района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Определение по итогам мониторинга коррупционных рисков перечня должностей муниципальной службы Хоперского сельского поселения  Тихорецкого района, в наибольшей степени подверженных риску коррупции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Анализ по итогам мониторинга коррупционных рисков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Проведение в установленном порядке антикоррупционной экспертизы муниципальных нормативных правовых актов Хоперского сельского поселения  Тихорецкого района и их проектов 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Проведение в установленном порядке мониторингов правоприменения муниципальных нормативных правовых актов Хоперского сельского поселения  Тихорецкого района в целях реализации антикоррупционной политики и устранения коррупциогенных факторов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Проведение мониторинга правоприменения муниципальных нормативных правовых актов Хоперского сельского поселения  Тихорецкого района в сфере жилищно-коммунального хозяйства</w:t>
            </w:r>
          </w:p>
        </w:tc>
        <w:tc>
          <w:tcPr>
            <w:tcW w:w="3009" w:type="dxa"/>
          </w:tcPr>
          <w:p w:rsidR="00541ED4" w:rsidRPr="00E15171" w:rsidRDefault="00541ED4" w:rsidP="000C0F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41ED4" w:rsidRPr="00E15171" w:rsidRDefault="00541ED4" w:rsidP="000C0FF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  <w:p w:rsidR="00541ED4" w:rsidRPr="00E15171" w:rsidRDefault="00541ED4" w:rsidP="000C0F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2014 года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7364" w:type="dxa"/>
          </w:tcPr>
          <w:p w:rsidR="00541ED4" w:rsidRPr="00E15171" w:rsidRDefault="00541ED4" w:rsidP="003619D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Принятие, изменение или признание утратившими силу (отмена) муниципальных нормативных правовых актов Хоперского сельского поселения Тихорецкого района, направленных на устранение нарушений, выявленных при мониторинге правоприменения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 итогам  реализации пункта 2.5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2.8.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Рассмотрение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Хоперского сельского поселения  Тихорецкого района, незаконными решений и действий (бездействия) органов местного самоуправления Хоперского сельского поселения  Тихорецкого района, подведомственных муниципальных учреждений (предприятий) Хоперского сельского поселения  Тихорецкого района и их должностных лиц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2.8.1.</w:t>
            </w:r>
          </w:p>
        </w:tc>
        <w:tc>
          <w:tcPr>
            <w:tcW w:w="7364" w:type="dxa"/>
          </w:tcPr>
          <w:p w:rsidR="00541ED4" w:rsidRPr="00E15171" w:rsidRDefault="00541ED4" w:rsidP="003619D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Принятие мер, направленных на предупреждение нарушений, влекущих признание незаконными решений и действий (бездействия) органов местного самоуправления Хоперского сельского поселения  Тихорецкого района, подведомственных муниципальных учреждений (предприятий) Хоперского сельского поселения  Тихорецкого района и их должностных лиц 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2.8.2.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В установленном законодательством порядке применение мер ответственности в отношении должностных лиц, действия (бездействие) которых признаны решением суда  незаконными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2.8.3.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Принятие мер, направленных на устранение последствий, наступивших вследствие  принятия ненормативного правового акта, признанного решением суда незаконным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2.9.</w:t>
            </w:r>
          </w:p>
        </w:tc>
        <w:tc>
          <w:tcPr>
            <w:tcW w:w="7364" w:type="dxa"/>
          </w:tcPr>
          <w:p w:rsidR="00541ED4" w:rsidRPr="00E15171" w:rsidRDefault="00541ED4" w:rsidP="00E779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Обеспечение межведомственного электронного взаимодействия специалистов администрации Хоперского сельского поселения Тихорецкого района с федеральными органами государственной власти, органами исполнительной власти субъектов Российской Федерации, органами местного самоуправления при предоставлении муниципальных услуг, осуществлении муниципальных функций</w:t>
            </w:r>
          </w:p>
        </w:tc>
        <w:tc>
          <w:tcPr>
            <w:tcW w:w="3009" w:type="dxa"/>
          </w:tcPr>
          <w:p w:rsidR="00541ED4" w:rsidRPr="00E15171" w:rsidRDefault="00541ED4" w:rsidP="007962C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3159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2.10.</w:t>
            </w:r>
          </w:p>
        </w:tc>
        <w:tc>
          <w:tcPr>
            <w:tcW w:w="7364" w:type="dxa"/>
          </w:tcPr>
          <w:p w:rsidR="00541ED4" w:rsidRPr="00E15171" w:rsidRDefault="00541ED4" w:rsidP="003159C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Методическая и консультативная помощь подведомственным организациям (учреждениям) Хоперского сельского поселения Тихорецкого района по реализации мероприятий, связанных с 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>осуществлением мер по противодействию коррупции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  <w:vAlign w:val="center"/>
          </w:tcPr>
          <w:p w:rsidR="00541ED4" w:rsidRPr="00C32958" w:rsidRDefault="00541ED4" w:rsidP="006D13E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3159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2.11.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подпрограммы по противодействию коррупции на 2015-2016 годы в составе муниципальной программы муниципального образования Тихорецкий район </w:t>
            </w:r>
          </w:p>
        </w:tc>
        <w:tc>
          <w:tcPr>
            <w:tcW w:w="3009" w:type="dxa"/>
          </w:tcPr>
          <w:p w:rsidR="00541ED4" w:rsidRPr="00E15171" w:rsidRDefault="00541ED4" w:rsidP="003159C9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541ED4" w:rsidRPr="00E15171" w:rsidRDefault="00541ED4" w:rsidP="003159C9">
            <w:pPr>
              <w:pStyle w:val="NoSpacing"/>
              <w:jc w:val="center"/>
            </w:pPr>
            <w:r w:rsidRPr="00E15171">
              <w:rPr>
                <w:rFonts w:ascii="Times New Roman" w:hAnsi="Times New Roman"/>
                <w:sz w:val="24"/>
                <w:szCs w:val="24"/>
              </w:rPr>
              <w:t>1 ноября 2014 года</w:t>
            </w:r>
          </w:p>
        </w:tc>
        <w:tc>
          <w:tcPr>
            <w:tcW w:w="3472" w:type="dxa"/>
            <w:vAlign w:val="center"/>
          </w:tcPr>
          <w:p w:rsidR="00541ED4" w:rsidRPr="00C32958" w:rsidRDefault="00541ED4" w:rsidP="006D13E4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3159C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2.12.</w:t>
            </w:r>
          </w:p>
        </w:tc>
        <w:tc>
          <w:tcPr>
            <w:tcW w:w="7364" w:type="dxa"/>
          </w:tcPr>
          <w:p w:rsidR="00541ED4" w:rsidRPr="00E15171" w:rsidRDefault="00541ED4" w:rsidP="006E7160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 xml:space="preserve">Направление проектов муниципальных нормативных правовых актов Хоперского сельского поселения Тихорецкого района на антикоррупционную экспертизу в Тихорецкую межрайонную прокуратуру и их размещение на официальном сайте администрации Хоперского сельского поселения Тихорецкого района для проведения независимой антикоррупционной экспертизы 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14601" w:type="dxa"/>
            <w:gridSpan w:val="5"/>
          </w:tcPr>
          <w:p w:rsidR="00541ED4" w:rsidRPr="00C32958" w:rsidRDefault="00541ED4" w:rsidP="009E097D">
            <w:pPr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3.Совершенствование работы кадровой службы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 по профилактике коррупционных и иных правонарушений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, руководителей муниципальных учреждений (предприятий)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8A3EC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, руководителями муниципальных учреждений (предприятий)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, должности руководителей подведомственных муниципальных учреждений (предприятий)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>, и принятие мер по их предотвращению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, должности руководителей подведомственных муниципальных учреждений (предприятий)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 xml:space="preserve">Хоперского сельского поселения Тихорецкого района 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>и принятию мер по ее совершенствованию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за выполнением муниципальными служащими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rPr>
          <w:trHeight w:val="311"/>
        </w:trPr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3.6.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организационных и разъяснительных мер по соблюдению муниципальными служащими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 xml:space="preserve">Хоперского сельского поселения Тихорецкого района 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>ограничений и запретов, а также по исполнению ими обязанностей, установленных  в целях противодействия коррупции,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 поведения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trHeight w:val="826"/>
        </w:trPr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3.7.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формированию у муниципальных служащих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 негативного отношения к дарению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3.8.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Осуществление проверки в соответствии с нормативными правовыми актами Российской Федерации и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8A3EC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3.9.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 сведений о доходах, о расходах, об имуществе и обязательствах имущественного характера муниципальных служащих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, руководителей подведомственных муниципальных учреждений (предприятий)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>, а также членов их семей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3.10.</w:t>
            </w:r>
          </w:p>
        </w:tc>
        <w:tc>
          <w:tcPr>
            <w:tcW w:w="7364" w:type="dxa"/>
          </w:tcPr>
          <w:p w:rsidR="00541ED4" w:rsidRPr="00E15171" w:rsidRDefault="00541ED4" w:rsidP="00BE260A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обучающих семинарах для муниципальных заказчиков Хоперского сельского поселения Тихорецкого района, 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подведомственных муниципальных учреждений (предприятий)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,,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по вопросам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ежеквартально</w:t>
            </w:r>
          </w:p>
        </w:tc>
        <w:tc>
          <w:tcPr>
            <w:tcW w:w="3472" w:type="dxa"/>
          </w:tcPr>
          <w:p w:rsidR="00541ED4" w:rsidRPr="00C32958" w:rsidRDefault="00541ED4" w:rsidP="008A3EC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И.Ю.Шапошник, специалист</w:t>
            </w: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trHeight w:val="70"/>
        </w:trPr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3.11.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Организация повышения квалификации муниципальных служащих 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, руководителей подведомственных муниципальных учреждений (предприятий)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 по образовательным программам, в том числе антикоррупционной направленности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Default="00541ED4" w:rsidP="008A3EC6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541ED4" w:rsidRPr="00C32958" w:rsidRDefault="00541ED4" w:rsidP="008A3EC6">
            <w:pPr>
              <w:spacing w:after="0" w:line="240" w:lineRule="auto"/>
              <w:ind w:right="57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руководители подведомственных учреждений</w:t>
            </w:r>
          </w:p>
        </w:tc>
      </w:tr>
      <w:tr w:rsidR="00541ED4" w:rsidRPr="00E15171" w:rsidTr="00C348F8">
        <w:trPr>
          <w:trHeight w:val="70"/>
        </w:trPr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3.12.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муниципальных служащих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 на знание законодательства о муниципальной службе и противодействии коррупции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3472" w:type="dxa"/>
          </w:tcPr>
          <w:p w:rsidR="00541ED4" w:rsidRPr="00C32958" w:rsidRDefault="00541ED4" w:rsidP="006D13E4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6D13E4">
        <w:trPr>
          <w:trHeight w:val="70"/>
        </w:trPr>
        <w:tc>
          <w:tcPr>
            <w:tcW w:w="14601" w:type="dxa"/>
            <w:gridSpan w:val="5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4. Совершенствование взаимодействия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541ED4" w:rsidRPr="00E15171" w:rsidTr="00C348F8">
        <w:trPr>
          <w:trHeight w:val="70"/>
        </w:trPr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Обеспечение использования общественных (публичных) слушаний при рассмотрении вопросов о предоставлении земельных участков, иных вопросов, решение которых требует учета общественного мнения в соответствии с земельным, градостроительным и иным законодательством Российской Федерации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С.А.Делова, специалист</w:t>
            </w: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trHeight w:val="70"/>
        </w:trPr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а)социально значимых муниципальных правовых актов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 и их проектов;</w:t>
            </w:r>
          </w:p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б)муниципальных правовых актов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 и их проектов, направленных на противодействие коррупции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trHeight w:val="70"/>
        </w:trPr>
        <w:tc>
          <w:tcPr>
            <w:tcW w:w="756" w:type="dxa"/>
            <w:gridSpan w:val="2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7364" w:type="dxa"/>
          </w:tcPr>
          <w:p w:rsidR="00541ED4" w:rsidRPr="00E15171" w:rsidRDefault="00541ED4" w:rsidP="00322E8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Организация планерных совещаний, круглых столов, встреч по вопросам противодействия коррупции с муниципальными служащими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gridBefore w:val="1"/>
          <w:trHeight w:val="70"/>
        </w:trPr>
        <w:tc>
          <w:tcPr>
            <w:tcW w:w="756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 xml:space="preserve">Активизация работы по формированию у муниципальных служащих администрации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, руководителей подведомственных муниципальных учреждений (предприятий)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  <w:r w:rsidRPr="00E15171">
              <w:rPr>
                <w:rFonts w:ascii="Times New Roman" w:hAnsi="Times New Roman"/>
                <w:sz w:val="24"/>
                <w:szCs w:val="24"/>
              </w:rPr>
              <w:t xml:space="preserve"> отрицательного отношения к коррупции с привлечением организаций, осуществляющих в соответствии с учредительными документами вид деятельности -  формирование в обществе нетерпимости к коррупционному поведению, и других институтов гражданского общества. Предание каждого установленного факта коррупции гласности </w:t>
            </w:r>
          </w:p>
        </w:tc>
        <w:tc>
          <w:tcPr>
            <w:tcW w:w="3009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gridBefore w:val="1"/>
          <w:trHeight w:val="70"/>
        </w:trPr>
        <w:tc>
          <w:tcPr>
            <w:tcW w:w="756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7364" w:type="dxa"/>
          </w:tcPr>
          <w:p w:rsidR="00541ED4" w:rsidRPr="005C5F8F" w:rsidRDefault="00541ED4" w:rsidP="006D13E4">
            <w:pPr>
              <w:pStyle w:val="a0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Антикоррупционное просвещение граждан, в том числе:</w:t>
            </w:r>
          </w:p>
        </w:tc>
        <w:tc>
          <w:tcPr>
            <w:tcW w:w="3009" w:type="dxa"/>
          </w:tcPr>
          <w:p w:rsidR="00541ED4" w:rsidRPr="005C5F8F" w:rsidRDefault="00541ED4" w:rsidP="006D13E4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541ED4" w:rsidRPr="00C32958" w:rsidRDefault="00541ED4" w:rsidP="008A3E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1ED4" w:rsidRPr="00E15171" w:rsidTr="00C348F8">
        <w:trPr>
          <w:gridBefore w:val="1"/>
          <w:trHeight w:val="70"/>
        </w:trPr>
        <w:tc>
          <w:tcPr>
            <w:tcW w:w="756" w:type="dxa"/>
          </w:tcPr>
          <w:p w:rsidR="00541ED4" w:rsidRPr="00E15171" w:rsidRDefault="00541ED4" w:rsidP="00322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4.5.1.</w:t>
            </w:r>
          </w:p>
        </w:tc>
        <w:tc>
          <w:tcPr>
            <w:tcW w:w="7364" w:type="dxa"/>
          </w:tcPr>
          <w:p w:rsidR="00541ED4" w:rsidRPr="00E15171" w:rsidRDefault="00541ED4" w:rsidP="006D13E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Оказание поддержки социально ориентированным некоммерческим организациям, осуществляющим формирование в обществе нетерпимости к коррупционному поведению, а также участвующим в правовом (в том числе антикоррупционном) просвещении населения</w:t>
            </w:r>
          </w:p>
        </w:tc>
        <w:tc>
          <w:tcPr>
            <w:tcW w:w="3009" w:type="dxa"/>
          </w:tcPr>
          <w:p w:rsidR="00541ED4" w:rsidRPr="005C5F8F" w:rsidRDefault="00541ED4" w:rsidP="006D13E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Т.А.Марачкова, Специалист</w:t>
            </w: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gridBefore w:val="1"/>
          <w:trHeight w:val="70"/>
        </w:trPr>
        <w:tc>
          <w:tcPr>
            <w:tcW w:w="756" w:type="dxa"/>
          </w:tcPr>
          <w:p w:rsidR="00541ED4" w:rsidRPr="00E15171" w:rsidRDefault="00541ED4" w:rsidP="00322E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4.5.2.</w:t>
            </w:r>
          </w:p>
        </w:tc>
        <w:tc>
          <w:tcPr>
            <w:tcW w:w="7364" w:type="dxa"/>
          </w:tcPr>
          <w:p w:rsidR="00541ED4" w:rsidRPr="005C5F8F" w:rsidRDefault="00541ED4" w:rsidP="006D13E4">
            <w:pPr>
              <w:pStyle w:val="a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C5F8F">
              <w:rPr>
                <w:rFonts w:ascii="Times New Roman" w:hAnsi="Times New Roman" w:cs="Times New Roman"/>
              </w:rPr>
              <w:t>рганизация проведения в образовательных учреждениях, молодежной среде комплекса просветительских и воспитательных мероприятий, направленных на формирование антикоррупционного мировоззрения</w:t>
            </w:r>
            <w:r>
              <w:rPr>
                <w:rFonts w:ascii="Times New Roman" w:hAnsi="Times New Roman" w:cs="Times New Roman"/>
              </w:rPr>
              <w:t>,</w:t>
            </w:r>
            <w:r w:rsidRPr="005C5F8F">
              <w:rPr>
                <w:rFonts w:ascii="Times New Roman" w:hAnsi="Times New Roman" w:cs="Times New Roman"/>
              </w:rPr>
              <w:t xml:space="preserve"> повышение общего уровня правосознания и правовой культуры </w:t>
            </w:r>
          </w:p>
        </w:tc>
        <w:tc>
          <w:tcPr>
            <w:tcW w:w="3009" w:type="dxa"/>
          </w:tcPr>
          <w:p w:rsidR="00541ED4" w:rsidRPr="005C5F8F" w:rsidRDefault="00541ED4" w:rsidP="006D13E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С.А.Делова, И.Ю.Шапошник, Специалисты</w:t>
            </w: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gridBefore w:val="1"/>
          <w:trHeight w:val="70"/>
        </w:trPr>
        <w:tc>
          <w:tcPr>
            <w:tcW w:w="756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4.6.</w:t>
            </w:r>
          </w:p>
        </w:tc>
        <w:tc>
          <w:tcPr>
            <w:tcW w:w="7364" w:type="dxa"/>
          </w:tcPr>
          <w:p w:rsidR="00541ED4" w:rsidRPr="005C5F8F" w:rsidRDefault="00541ED4" w:rsidP="006D13E4">
            <w:pPr>
              <w:pStyle w:val="a0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Учет обращений граждан</w:t>
            </w:r>
            <w:r>
              <w:rPr>
                <w:rFonts w:ascii="Times New Roman" w:hAnsi="Times New Roman" w:cs="Times New Roman"/>
              </w:rPr>
              <w:t xml:space="preserve"> и организаций</w:t>
            </w:r>
            <w:r w:rsidRPr="005C5F8F">
              <w:rPr>
                <w:rFonts w:ascii="Times New Roman" w:hAnsi="Times New Roman" w:cs="Times New Roman"/>
              </w:rPr>
              <w:t xml:space="preserve">, содержащих информацию о коррупции в администрации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 xml:space="preserve">, подведомственных муниципальных учреждениях (предприятиях)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</w:p>
        </w:tc>
        <w:tc>
          <w:tcPr>
            <w:tcW w:w="3009" w:type="dxa"/>
          </w:tcPr>
          <w:p w:rsidR="00541ED4" w:rsidRPr="005C5F8F" w:rsidRDefault="00541ED4" w:rsidP="006D13E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gridBefore w:val="1"/>
          <w:trHeight w:val="70"/>
        </w:trPr>
        <w:tc>
          <w:tcPr>
            <w:tcW w:w="756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4.7.</w:t>
            </w:r>
          </w:p>
        </w:tc>
        <w:tc>
          <w:tcPr>
            <w:tcW w:w="7364" w:type="dxa"/>
          </w:tcPr>
          <w:p w:rsidR="00541ED4" w:rsidRPr="005C5F8F" w:rsidRDefault="00541ED4" w:rsidP="006D13E4">
            <w:pPr>
              <w:pStyle w:val="a0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 xml:space="preserve">Проведение анализа обращений граждан, содержащих информацию о коррупции в администрации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 xml:space="preserve">, подведомственных муниципальных учреждениях (предприятиях)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>, в том числе поступивших на телефон по приему сообщений о фактах коррупции, в целях подготовки мониторинга восприятия уровня коррупции со стороны общества и бизнеса</w:t>
            </w:r>
          </w:p>
        </w:tc>
        <w:tc>
          <w:tcPr>
            <w:tcW w:w="3009" w:type="dxa"/>
          </w:tcPr>
          <w:p w:rsidR="00541ED4" w:rsidRPr="005C5F8F" w:rsidRDefault="00541ED4" w:rsidP="006D13E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И.А.Афанасенко, начальник общего отдела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gridBefore w:val="1"/>
          <w:trHeight w:val="70"/>
        </w:trPr>
        <w:tc>
          <w:tcPr>
            <w:tcW w:w="756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4.8.</w:t>
            </w:r>
          </w:p>
        </w:tc>
        <w:tc>
          <w:tcPr>
            <w:tcW w:w="7364" w:type="dxa"/>
          </w:tcPr>
          <w:p w:rsidR="00541ED4" w:rsidRPr="005C5F8F" w:rsidRDefault="00541ED4" w:rsidP="006D13E4">
            <w:pPr>
              <w:pStyle w:val="a0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 xml:space="preserve">Подготовка и размещение на официальном сайте администрации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 xml:space="preserve"> общих информационных материалов об использовании средств бюджета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5C5F8F">
              <w:rPr>
                <w:rFonts w:ascii="Times New Roman" w:hAnsi="Times New Roman" w:cs="Times New Roman"/>
              </w:rPr>
              <w:t>, направленных на реализацию муниципальных программ</w:t>
            </w:r>
          </w:p>
        </w:tc>
        <w:tc>
          <w:tcPr>
            <w:tcW w:w="3009" w:type="dxa"/>
          </w:tcPr>
          <w:p w:rsidR="00541ED4" w:rsidRPr="005C5F8F" w:rsidRDefault="00541ED4" w:rsidP="006D13E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Т.А.Марачкова, Специалист</w:t>
            </w: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администрации Хоперского сельского поселения Тихорецкого района</w:t>
            </w:r>
          </w:p>
        </w:tc>
      </w:tr>
      <w:tr w:rsidR="00541ED4" w:rsidRPr="00E15171" w:rsidTr="00C348F8">
        <w:trPr>
          <w:gridBefore w:val="1"/>
          <w:trHeight w:val="70"/>
        </w:trPr>
        <w:tc>
          <w:tcPr>
            <w:tcW w:w="756" w:type="dxa"/>
          </w:tcPr>
          <w:p w:rsidR="00541ED4" w:rsidRPr="00E15171" w:rsidRDefault="00541ED4" w:rsidP="006D13E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5171">
              <w:rPr>
                <w:rFonts w:ascii="Times New Roman" w:hAnsi="Times New Roman"/>
                <w:sz w:val="24"/>
                <w:szCs w:val="24"/>
              </w:rPr>
              <w:t>4.9.</w:t>
            </w:r>
          </w:p>
        </w:tc>
        <w:tc>
          <w:tcPr>
            <w:tcW w:w="7364" w:type="dxa"/>
          </w:tcPr>
          <w:p w:rsidR="00541ED4" w:rsidRPr="00A05118" w:rsidRDefault="00541ED4" w:rsidP="006D13E4">
            <w:pPr>
              <w:pStyle w:val="a0"/>
              <w:rPr>
                <w:rFonts w:ascii="Times New Roman" w:hAnsi="Times New Roman" w:cs="Times New Roman"/>
                <w:bCs/>
              </w:rPr>
            </w:pPr>
            <w:r w:rsidRPr="00A05118">
              <w:rPr>
                <w:rFonts w:ascii="Times New Roman" w:hAnsi="Times New Roman" w:cs="Times New Roman"/>
              </w:rPr>
              <w:t xml:space="preserve">Обеспечение доступа к информации </w:t>
            </w:r>
            <w:r w:rsidRPr="00A05118">
              <w:rPr>
                <w:rFonts w:ascii="Times New Roman" w:hAnsi="Times New Roman" w:cs="Times New Roman"/>
                <w:bCs/>
              </w:rPr>
      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самоуправления»:</w:t>
            </w:r>
          </w:p>
          <w:p w:rsidR="00541ED4" w:rsidRPr="00A05118" w:rsidRDefault="00541ED4" w:rsidP="006D13E4">
            <w:pPr>
              <w:pStyle w:val="a0"/>
              <w:rPr>
                <w:rFonts w:ascii="Times New Roman" w:hAnsi="Times New Roman" w:cs="Times New Roman"/>
                <w:bCs/>
              </w:rPr>
            </w:pPr>
            <w:r w:rsidRPr="00A05118">
              <w:rPr>
                <w:rFonts w:ascii="Times New Roman" w:hAnsi="Times New Roman" w:cs="Times New Roman"/>
              </w:rPr>
              <w:t xml:space="preserve">а)о деятельности администрации </w:t>
            </w:r>
            <w:r>
              <w:rPr>
                <w:rFonts w:ascii="Times New Roman" w:hAnsi="Times New Roman" w:cs="Times New Roman"/>
                <w:bCs/>
              </w:rPr>
              <w:t>Хоперского сельского поселения Тихорецкого</w:t>
            </w:r>
            <w:r w:rsidRPr="005C5F8F">
              <w:rPr>
                <w:rFonts w:ascii="Times New Roman" w:hAnsi="Times New Roman" w:cs="Times New Roman"/>
                <w:bCs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</w:rPr>
              <w:t>а</w:t>
            </w:r>
            <w:r w:rsidRPr="00A05118">
              <w:rPr>
                <w:rFonts w:ascii="Times New Roman" w:hAnsi="Times New Roman" w:cs="Times New Roman"/>
                <w:bCs/>
              </w:rPr>
              <w:t>;</w:t>
            </w:r>
          </w:p>
          <w:p w:rsidR="00541ED4" w:rsidRPr="00E15171" w:rsidRDefault="00541ED4" w:rsidP="006D13E4">
            <w:r w:rsidRPr="00E15171">
              <w:rPr>
                <w:rFonts w:ascii="Times New Roman" w:hAnsi="Times New Roman"/>
                <w:sz w:val="24"/>
                <w:szCs w:val="24"/>
              </w:rPr>
              <w:t xml:space="preserve">б)о деятельности подведомственных муниципальных учреждений (предприятий) </w:t>
            </w:r>
            <w:r w:rsidRPr="00E15171">
              <w:rPr>
                <w:rFonts w:ascii="Times New Roman" w:hAnsi="Times New Roman"/>
                <w:bCs/>
                <w:sz w:val="24"/>
                <w:szCs w:val="24"/>
              </w:rPr>
              <w:t>Хоперского сельского поселения Тихорецкого района</w:t>
            </w:r>
          </w:p>
        </w:tc>
        <w:tc>
          <w:tcPr>
            <w:tcW w:w="3009" w:type="dxa"/>
          </w:tcPr>
          <w:p w:rsidR="00541ED4" w:rsidRPr="005C5F8F" w:rsidRDefault="00541ED4" w:rsidP="006D13E4">
            <w:pPr>
              <w:pStyle w:val="a0"/>
              <w:jc w:val="center"/>
              <w:rPr>
                <w:rFonts w:ascii="Times New Roman" w:hAnsi="Times New Roman" w:cs="Times New Roman"/>
              </w:rPr>
            </w:pPr>
            <w:r w:rsidRPr="005C5F8F">
              <w:rPr>
                <w:rFonts w:ascii="Times New Roman" w:hAnsi="Times New Roman" w:cs="Times New Roman"/>
              </w:rPr>
              <w:t>постоянно</w:t>
            </w:r>
          </w:p>
          <w:p w:rsidR="00541ED4" w:rsidRPr="005C5F8F" w:rsidRDefault="00541ED4" w:rsidP="006D13E4">
            <w:pPr>
              <w:pStyle w:val="a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72" w:type="dxa"/>
          </w:tcPr>
          <w:p w:rsidR="00541ED4" w:rsidRPr="00C32958" w:rsidRDefault="00541ED4" w:rsidP="007B5DD6">
            <w:pPr>
              <w:spacing w:after="0" w:line="240" w:lineRule="auto"/>
              <w:ind w:right="-31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32958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Специалисты администрации Хоперского сельского поселения Тихорецкого района</w:t>
            </w:r>
          </w:p>
        </w:tc>
      </w:tr>
    </w:tbl>
    <w:p w:rsidR="00541ED4" w:rsidRPr="008A3EC6" w:rsidRDefault="00541ED4" w:rsidP="008A3EC6">
      <w:pPr>
        <w:spacing w:after="0"/>
        <w:ind w:right="-31"/>
        <w:rPr>
          <w:rFonts w:ascii="Times New Roman" w:hAnsi="Times New Roman"/>
          <w:sz w:val="28"/>
          <w:szCs w:val="28"/>
          <w:lang w:eastAsia="en-US"/>
        </w:rPr>
      </w:pPr>
    </w:p>
    <w:p w:rsidR="00541ED4" w:rsidRPr="008A3EC6" w:rsidRDefault="00541ED4" w:rsidP="008A3EC6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541ED4" w:rsidRPr="008A3EC6" w:rsidRDefault="00541ED4" w:rsidP="008A3EC6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lang w:eastAsia="en-US"/>
        </w:rPr>
      </w:pPr>
    </w:p>
    <w:p w:rsidR="00541ED4" w:rsidRPr="008A3EC6" w:rsidRDefault="00541ED4" w:rsidP="008A3EC6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Начальник общего отдела</w:t>
      </w:r>
      <w:r w:rsidRPr="008A3EC6">
        <w:rPr>
          <w:rFonts w:ascii="Times New Roman" w:hAnsi="Times New Roman"/>
          <w:sz w:val="28"/>
          <w:lang w:eastAsia="en-US"/>
        </w:rPr>
        <w:t xml:space="preserve"> администрации </w:t>
      </w:r>
    </w:p>
    <w:p w:rsidR="00541ED4" w:rsidRPr="008A3EC6" w:rsidRDefault="00541ED4" w:rsidP="008A3EC6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lang w:eastAsia="en-US"/>
        </w:rPr>
      </w:pPr>
      <w:r>
        <w:rPr>
          <w:rFonts w:ascii="Times New Roman" w:hAnsi="Times New Roman"/>
          <w:sz w:val="28"/>
          <w:lang w:eastAsia="en-US"/>
        </w:rPr>
        <w:t>Хопер</w:t>
      </w:r>
      <w:r w:rsidRPr="008A3EC6">
        <w:rPr>
          <w:rFonts w:ascii="Times New Roman" w:hAnsi="Times New Roman"/>
          <w:sz w:val="28"/>
          <w:lang w:eastAsia="en-US"/>
        </w:rPr>
        <w:t>ского сельского поселения</w:t>
      </w:r>
    </w:p>
    <w:p w:rsidR="00541ED4" w:rsidRPr="008A3EC6" w:rsidRDefault="00541ED4" w:rsidP="008A3EC6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lang w:eastAsia="en-US"/>
        </w:rPr>
      </w:pPr>
      <w:r w:rsidRPr="008A3EC6">
        <w:rPr>
          <w:rFonts w:ascii="Times New Roman" w:hAnsi="Times New Roman"/>
          <w:sz w:val="28"/>
          <w:lang w:eastAsia="en-US"/>
        </w:rPr>
        <w:t xml:space="preserve">Тихорецкого района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lang w:eastAsia="en-US"/>
        </w:rPr>
        <w:t>И.А.Афанасенко</w:t>
      </w:r>
    </w:p>
    <w:p w:rsidR="00541ED4" w:rsidRPr="00C27DB8" w:rsidRDefault="00541ED4" w:rsidP="00644B3F">
      <w:pPr>
        <w:tabs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41ED4" w:rsidRPr="00C27DB8" w:rsidSect="006D13E4">
      <w:headerReference w:type="default" r:id="rId6"/>
      <w:pgSz w:w="16838" w:h="11906" w:orient="landscape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ED4" w:rsidRDefault="00541ED4">
      <w:pPr>
        <w:spacing w:after="0" w:line="240" w:lineRule="auto"/>
      </w:pPr>
      <w:r>
        <w:separator/>
      </w:r>
    </w:p>
  </w:endnote>
  <w:endnote w:type="continuationSeparator" w:id="0">
    <w:p w:rsidR="00541ED4" w:rsidRDefault="0054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ED4" w:rsidRDefault="00541ED4">
      <w:pPr>
        <w:spacing w:after="0" w:line="240" w:lineRule="auto"/>
      </w:pPr>
      <w:r>
        <w:separator/>
      </w:r>
    </w:p>
  </w:footnote>
  <w:footnote w:type="continuationSeparator" w:id="0">
    <w:p w:rsidR="00541ED4" w:rsidRDefault="00541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D4" w:rsidRDefault="00541ED4">
    <w:pPr>
      <w:pStyle w:val="1"/>
      <w:jc w:val="center"/>
    </w:pPr>
    <w:fldSimple w:instr="PAGE   \* MERGEFORMAT">
      <w:r>
        <w:rPr>
          <w:noProof/>
        </w:rPr>
        <w:t>10</w:t>
      </w:r>
    </w:fldSimple>
  </w:p>
  <w:p w:rsidR="00541ED4" w:rsidRDefault="00541ED4">
    <w:pPr>
      <w:pStyle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DB8"/>
    <w:rsid w:val="00000FA4"/>
    <w:rsid w:val="00031DD0"/>
    <w:rsid w:val="0003346D"/>
    <w:rsid w:val="000B7269"/>
    <w:rsid w:val="000C0FF5"/>
    <w:rsid w:val="000C3A68"/>
    <w:rsid w:val="000C53AC"/>
    <w:rsid w:val="00103BD9"/>
    <w:rsid w:val="00154DD1"/>
    <w:rsid w:val="001F3458"/>
    <w:rsid w:val="00233BFD"/>
    <w:rsid w:val="002C535B"/>
    <w:rsid w:val="002D1BEA"/>
    <w:rsid w:val="003043DF"/>
    <w:rsid w:val="003159C9"/>
    <w:rsid w:val="00322E8F"/>
    <w:rsid w:val="003619DB"/>
    <w:rsid w:val="003B2481"/>
    <w:rsid w:val="003B3B60"/>
    <w:rsid w:val="003B6F28"/>
    <w:rsid w:val="0042216B"/>
    <w:rsid w:val="004C5A01"/>
    <w:rsid w:val="00503CB8"/>
    <w:rsid w:val="00541ED4"/>
    <w:rsid w:val="005C0FB0"/>
    <w:rsid w:val="005C5F8F"/>
    <w:rsid w:val="00623B3F"/>
    <w:rsid w:val="006307ED"/>
    <w:rsid w:val="00644B3F"/>
    <w:rsid w:val="0065003C"/>
    <w:rsid w:val="0067691A"/>
    <w:rsid w:val="006D13E4"/>
    <w:rsid w:val="006E7160"/>
    <w:rsid w:val="00706F51"/>
    <w:rsid w:val="00721A8D"/>
    <w:rsid w:val="00757AC3"/>
    <w:rsid w:val="00760094"/>
    <w:rsid w:val="00786399"/>
    <w:rsid w:val="00786F20"/>
    <w:rsid w:val="00791B23"/>
    <w:rsid w:val="007962CD"/>
    <w:rsid w:val="00797DFE"/>
    <w:rsid w:val="007A5396"/>
    <w:rsid w:val="007B5DD6"/>
    <w:rsid w:val="00804682"/>
    <w:rsid w:val="008A3EC6"/>
    <w:rsid w:val="008C2452"/>
    <w:rsid w:val="008D58DE"/>
    <w:rsid w:val="008E0FA8"/>
    <w:rsid w:val="008F1384"/>
    <w:rsid w:val="00927CBD"/>
    <w:rsid w:val="009422FE"/>
    <w:rsid w:val="00975548"/>
    <w:rsid w:val="00987B94"/>
    <w:rsid w:val="00990148"/>
    <w:rsid w:val="0099066F"/>
    <w:rsid w:val="009A563D"/>
    <w:rsid w:val="009E097D"/>
    <w:rsid w:val="00A05118"/>
    <w:rsid w:val="00A330B7"/>
    <w:rsid w:val="00A37C0A"/>
    <w:rsid w:val="00A40B85"/>
    <w:rsid w:val="00A511A0"/>
    <w:rsid w:val="00A71A4D"/>
    <w:rsid w:val="00B020C1"/>
    <w:rsid w:val="00B266EE"/>
    <w:rsid w:val="00B42FD6"/>
    <w:rsid w:val="00B67D29"/>
    <w:rsid w:val="00B85B8E"/>
    <w:rsid w:val="00BD3AD6"/>
    <w:rsid w:val="00BE260A"/>
    <w:rsid w:val="00BE77C7"/>
    <w:rsid w:val="00C27DB8"/>
    <w:rsid w:val="00C32958"/>
    <w:rsid w:val="00C348F8"/>
    <w:rsid w:val="00C44CD6"/>
    <w:rsid w:val="00C552E5"/>
    <w:rsid w:val="00CA3A15"/>
    <w:rsid w:val="00D06277"/>
    <w:rsid w:val="00D2173E"/>
    <w:rsid w:val="00D23826"/>
    <w:rsid w:val="00D26600"/>
    <w:rsid w:val="00D828F8"/>
    <w:rsid w:val="00D8412A"/>
    <w:rsid w:val="00DB6E57"/>
    <w:rsid w:val="00DD627E"/>
    <w:rsid w:val="00DD7F9E"/>
    <w:rsid w:val="00E15171"/>
    <w:rsid w:val="00E1555B"/>
    <w:rsid w:val="00E4379F"/>
    <w:rsid w:val="00E77988"/>
    <w:rsid w:val="00E90504"/>
    <w:rsid w:val="00EB38AF"/>
    <w:rsid w:val="00EC138D"/>
    <w:rsid w:val="00ED18E2"/>
    <w:rsid w:val="00F22E37"/>
    <w:rsid w:val="00F728A5"/>
    <w:rsid w:val="00F815C9"/>
    <w:rsid w:val="00F92CA2"/>
    <w:rsid w:val="00FD0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A0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1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1B23"/>
    <w:rPr>
      <w:rFonts w:ascii="Segoe UI" w:hAnsi="Segoe UI" w:cs="Segoe UI"/>
      <w:sz w:val="18"/>
      <w:szCs w:val="18"/>
    </w:rPr>
  </w:style>
  <w:style w:type="paragraph" w:customStyle="1" w:styleId="1">
    <w:name w:val="Верхний колонтитул1"/>
    <w:basedOn w:val="Normal"/>
    <w:next w:val="Header"/>
    <w:link w:val="a"/>
    <w:uiPriority w:val="99"/>
    <w:rsid w:val="008A3EC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">
    <w:name w:val="Верхний колонтитул Знак"/>
    <w:basedOn w:val="DefaultParagraphFont"/>
    <w:link w:val="1"/>
    <w:uiPriority w:val="99"/>
    <w:locked/>
    <w:rsid w:val="008A3EC6"/>
    <w:rPr>
      <w:rFonts w:ascii="Times New Roman" w:hAnsi="Times New Roman" w:cs="Times New Roman"/>
      <w:sz w:val="28"/>
    </w:rPr>
  </w:style>
  <w:style w:type="paragraph" w:styleId="Header">
    <w:name w:val="header"/>
    <w:basedOn w:val="Normal"/>
    <w:link w:val="HeaderChar"/>
    <w:uiPriority w:val="99"/>
    <w:semiHidden/>
    <w:rsid w:val="008A3E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3EC6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82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828F8"/>
    <w:rPr>
      <w:rFonts w:cs="Times New Roman"/>
    </w:rPr>
  </w:style>
  <w:style w:type="paragraph" w:customStyle="1" w:styleId="a0">
    <w:name w:val="Нормальный (таблица)"/>
    <w:basedOn w:val="Normal"/>
    <w:next w:val="Normal"/>
    <w:uiPriority w:val="99"/>
    <w:rsid w:val="00A71A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NoSpacing">
    <w:name w:val="No Spacing"/>
    <w:uiPriority w:val="99"/>
    <w:qFormat/>
    <w:rsid w:val="00B85B8E"/>
  </w:style>
  <w:style w:type="paragraph" w:customStyle="1" w:styleId="a1">
    <w:name w:val="Прижатый влево"/>
    <w:basedOn w:val="Normal"/>
    <w:next w:val="Normal"/>
    <w:uiPriority w:val="99"/>
    <w:rsid w:val="006D13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10</Pages>
  <Words>2688</Words>
  <Characters>15326</Characters>
  <Application>Microsoft Office Outlook</Application>
  <DocSecurity>0</DocSecurity>
  <Lines>0</Lines>
  <Paragraphs>0</Paragraphs>
  <ScaleCrop>false</ScaleCrop>
  <Company>АТГП ТР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 </dc:title>
  <dc:subject/>
  <dc:creator>специалист</dc:creator>
  <cp:keywords/>
  <dc:description/>
  <cp:lastModifiedBy>Администрация</cp:lastModifiedBy>
  <cp:revision>3</cp:revision>
  <cp:lastPrinted>2014-03-20T09:39:00Z</cp:lastPrinted>
  <dcterms:created xsi:type="dcterms:W3CDTF">2015-01-16T11:27:00Z</dcterms:created>
  <dcterms:modified xsi:type="dcterms:W3CDTF">2015-01-16T11:28:00Z</dcterms:modified>
</cp:coreProperties>
</file>