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54C9" w:rsidRPr="009B54C9" w:rsidRDefault="009B54C9" w:rsidP="00A1092F">
      <w:pPr>
        <w:suppressAutoHyphens/>
        <w:ind w:left="5103" w:firstLine="284"/>
        <w:jc w:val="center"/>
        <w:rPr>
          <w:rFonts w:ascii="Times New Roman" w:hAnsi="Times New Roman"/>
          <w:sz w:val="28"/>
          <w:szCs w:val="28"/>
        </w:rPr>
      </w:pPr>
      <w:r w:rsidRPr="009B54C9">
        <w:rPr>
          <w:rFonts w:ascii="Times New Roman" w:hAnsi="Times New Roman"/>
          <w:sz w:val="28"/>
          <w:szCs w:val="28"/>
        </w:rPr>
        <w:t>ПРИЛОЖЕНИЕ</w:t>
      </w:r>
    </w:p>
    <w:p w:rsidR="009B54C9" w:rsidRPr="009B54C9" w:rsidRDefault="009B54C9" w:rsidP="00A1092F">
      <w:pPr>
        <w:suppressAutoHyphens/>
        <w:ind w:left="5103" w:firstLine="284"/>
        <w:jc w:val="center"/>
        <w:rPr>
          <w:rFonts w:ascii="Times New Roman" w:hAnsi="Times New Roman"/>
          <w:sz w:val="28"/>
          <w:szCs w:val="28"/>
        </w:rPr>
      </w:pPr>
      <w:r w:rsidRPr="009B54C9">
        <w:rPr>
          <w:rFonts w:ascii="Times New Roman" w:hAnsi="Times New Roman"/>
          <w:sz w:val="28"/>
          <w:szCs w:val="28"/>
        </w:rPr>
        <w:t xml:space="preserve">к постановлению администрации </w:t>
      </w:r>
    </w:p>
    <w:p w:rsidR="009B54C9" w:rsidRPr="009B54C9" w:rsidRDefault="00E17EDF" w:rsidP="00A1092F">
      <w:pPr>
        <w:suppressAutoHyphens/>
        <w:ind w:left="5103" w:firstLine="284"/>
        <w:jc w:val="center"/>
        <w:rPr>
          <w:rFonts w:ascii="Times New Roman" w:hAnsi="Times New Roman"/>
          <w:sz w:val="28"/>
          <w:szCs w:val="28"/>
        </w:rPr>
      </w:pPr>
      <w:r>
        <w:rPr>
          <w:rFonts w:ascii="Times New Roman" w:hAnsi="Times New Roman"/>
          <w:sz w:val="28"/>
          <w:szCs w:val="28"/>
        </w:rPr>
        <w:t>Хоперского сельского поселения</w:t>
      </w:r>
      <w:r w:rsidR="009B54C9" w:rsidRPr="009B54C9">
        <w:rPr>
          <w:rFonts w:ascii="Times New Roman" w:hAnsi="Times New Roman"/>
          <w:sz w:val="28"/>
          <w:szCs w:val="28"/>
        </w:rPr>
        <w:t xml:space="preserve"> </w:t>
      </w:r>
    </w:p>
    <w:p w:rsidR="009B54C9" w:rsidRPr="009B54C9" w:rsidRDefault="009B54C9" w:rsidP="00A1092F">
      <w:pPr>
        <w:suppressAutoHyphens/>
        <w:ind w:left="5103" w:firstLine="284"/>
        <w:jc w:val="center"/>
        <w:rPr>
          <w:rFonts w:ascii="Times New Roman" w:hAnsi="Times New Roman"/>
          <w:sz w:val="28"/>
          <w:szCs w:val="28"/>
        </w:rPr>
      </w:pPr>
      <w:r w:rsidRPr="009B54C9">
        <w:rPr>
          <w:rFonts w:ascii="Times New Roman" w:hAnsi="Times New Roman"/>
          <w:sz w:val="28"/>
          <w:szCs w:val="28"/>
        </w:rPr>
        <w:t>Тихорецк</w:t>
      </w:r>
      <w:r w:rsidR="00E17EDF">
        <w:rPr>
          <w:rFonts w:ascii="Times New Roman" w:hAnsi="Times New Roman"/>
          <w:sz w:val="28"/>
          <w:szCs w:val="28"/>
        </w:rPr>
        <w:t>ого</w:t>
      </w:r>
      <w:r w:rsidRPr="009B54C9">
        <w:rPr>
          <w:rFonts w:ascii="Times New Roman" w:hAnsi="Times New Roman"/>
          <w:sz w:val="28"/>
          <w:szCs w:val="28"/>
        </w:rPr>
        <w:t xml:space="preserve"> район</w:t>
      </w:r>
      <w:r w:rsidR="00E17EDF">
        <w:rPr>
          <w:rFonts w:ascii="Times New Roman" w:hAnsi="Times New Roman"/>
          <w:sz w:val="28"/>
          <w:szCs w:val="28"/>
        </w:rPr>
        <w:t>а</w:t>
      </w:r>
    </w:p>
    <w:p w:rsidR="009B54C9" w:rsidRPr="009B54C9" w:rsidRDefault="009B54C9" w:rsidP="00A1092F">
      <w:pPr>
        <w:suppressAutoHyphens/>
        <w:ind w:left="5103" w:firstLine="284"/>
        <w:jc w:val="center"/>
        <w:rPr>
          <w:rFonts w:ascii="Times New Roman" w:hAnsi="Times New Roman"/>
          <w:sz w:val="28"/>
          <w:szCs w:val="28"/>
        </w:rPr>
      </w:pPr>
      <w:r w:rsidRPr="009B54C9">
        <w:rPr>
          <w:rFonts w:ascii="Times New Roman" w:hAnsi="Times New Roman"/>
          <w:sz w:val="28"/>
          <w:szCs w:val="28"/>
        </w:rPr>
        <w:t xml:space="preserve">от </w:t>
      </w:r>
      <w:r w:rsidR="00C50A9E">
        <w:rPr>
          <w:rFonts w:ascii="Times New Roman" w:hAnsi="Times New Roman"/>
          <w:sz w:val="28"/>
          <w:szCs w:val="28"/>
        </w:rPr>
        <w:t>___________</w:t>
      </w:r>
      <w:r w:rsidR="006D2442">
        <w:rPr>
          <w:rFonts w:ascii="Times New Roman" w:hAnsi="Times New Roman"/>
          <w:sz w:val="28"/>
          <w:szCs w:val="28"/>
        </w:rPr>
        <w:t xml:space="preserve"> г.</w:t>
      </w:r>
      <w:r w:rsidRPr="009B54C9">
        <w:rPr>
          <w:rFonts w:ascii="Times New Roman" w:hAnsi="Times New Roman"/>
          <w:sz w:val="28"/>
          <w:szCs w:val="28"/>
        </w:rPr>
        <w:t xml:space="preserve"> № </w:t>
      </w:r>
      <w:r w:rsidR="00C50A9E">
        <w:rPr>
          <w:rFonts w:ascii="Times New Roman" w:hAnsi="Times New Roman"/>
          <w:sz w:val="28"/>
          <w:szCs w:val="28"/>
        </w:rPr>
        <w:t>____</w:t>
      </w:r>
    </w:p>
    <w:p w:rsidR="009B54C9" w:rsidRPr="009B54C9" w:rsidRDefault="009B54C9" w:rsidP="00A1092F">
      <w:pPr>
        <w:suppressAutoHyphens/>
        <w:ind w:left="5103" w:firstLine="284"/>
        <w:jc w:val="center"/>
        <w:rPr>
          <w:rFonts w:ascii="Times New Roman" w:hAnsi="Times New Roman"/>
          <w:sz w:val="28"/>
          <w:szCs w:val="28"/>
        </w:rPr>
      </w:pPr>
    </w:p>
    <w:p w:rsidR="009B54C9" w:rsidRPr="009B54C9" w:rsidRDefault="00857A1C" w:rsidP="00A1092F">
      <w:pPr>
        <w:suppressAutoHyphens/>
        <w:ind w:left="5103" w:firstLine="284"/>
        <w:jc w:val="center"/>
        <w:rPr>
          <w:rFonts w:ascii="Times New Roman" w:hAnsi="Times New Roman"/>
          <w:sz w:val="28"/>
          <w:szCs w:val="28"/>
        </w:rPr>
      </w:pPr>
      <w:r>
        <w:rPr>
          <w:rFonts w:ascii="Times New Roman" w:hAnsi="Times New Roman"/>
          <w:sz w:val="28"/>
          <w:szCs w:val="28"/>
        </w:rPr>
        <w:t>«</w:t>
      </w:r>
      <w:r w:rsidR="009B54C9" w:rsidRPr="009B54C9">
        <w:rPr>
          <w:rFonts w:ascii="Times New Roman" w:hAnsi="Times New Roman"/>
          <w:sz w:val="28"/>
          <w:szCs w:val="28"/>
        </w:rPr>
        <w:t>ПРИЛОЖЕНИЕ</w:t>
      </w:r>
      <w:r w:rsidR="00A1092F">
        <w:rPr>
          <w:rFonts w:ascii="Times New Roman" w:hAnsi="Times New Roman"/>
          <w:sz w:val="28"/>
          <w:szCs w:val="28"/>
        </w:rPr>
        <w:t xml:space="preserve"> №1</w:t>
      </w:r>
    </w:p>
    <w:p w:rsidR="009B54C9" w:rsidRPr="009B54C9" w:rsidRDefault="009B54C9" w:rsidP="00A1092F">
      <w:pPr>
        <w:suppressAutoHyphens/>
        <w:ind w:left="5103" w:firstLine="284"/>
        <w:jc w:val="center"/>
        <w:rPr>
          <w:rFonts w:ascii="Times New Roman" w:hAnsi="Times New Roman"/>
          <w:sz w:val="28"/>
          <w:szCs w:val="28"/>
        </w:rPr>
      </w:pPr>
      <w:r w:rsidRPr="009B54C9">
        <w:rPr>
          <w:rFonts w:ascii="Times New Roman" w:hAnsi="Times New Roman"/>
          <w:sz w:val="28"/>
          <w:szCs w:val="28"/>
        </w:rPr>
        <w:t>УТВЕРЖДЕН</w:t>
      </w:r>
      <w:r>
        <w:rPr>
          <w:rFonts w:ascii="Times New Roman" w:hAnsi="Times New Roman"/>
          <w:sz w:val="28"/>
          <w:szCs w:val="28"/>
        </w:rPr>
        <w:t>Ы</w:t>
      </w:r>
    </w:p>
    <w:p w:rsidR="009B54C9" w:rsidRPr="009B54C9" w:rsidRDefault="009B54C9" w:rsidP="00A1092F">
      <w:pPr>
        <w:suppressAutoHyphens/>
        <w:ind w:left="5103" w:firstLine="284"/>
        <w:jc w:val="center"/>
        <w:rPr>
          <w:rFonts w:ascii="Times New Roman" w:hAnsi="Times New Roman"/>
          <w:sz w:val="28"/>
          <w:szCs w:val="28"/>
        </w:rPr>
      </w:pPr>
      <w:r w:rsidRPr="009B54C9">
        <w:rPr>
          <w:rFonts w:ascii="Times New Roman" w:hAnsi="Times New Roman"/>
          <w:sz w:val="28"/>
          <w:szCs w:val="28"/>
        </w:rPr>
        <w:t xml:space="preserve">постановлением администрации </w:t>
      </w:r>
    </w:p>
    <w:p w:rsidR="009B54C9" w:rsidRPr="009B54C9" w:rsidRDefault="00E17EDF" w:rsidP="00A1092F">
      <w:pPr>
        <w:suppressAutoHyphens/>
        <w:ind w:left="5103" w:firstLine="284"/>
        <w:jc w:val="center"/>
        <w:rPr>
          <w:rFonts w:ascii="Times New Roman" w:hAnsi="Times New Roman"/>
          <w:sz w:val="28"/>
          <w:szCs w:val="28"/>
        </w:rPr>
      </w:pPr>
      <w:r>
        <w:rPr>
          <w:rFonts w:ascii="Times New Roman" w:hAnsi="Times New Roman"/>
          <w:sz w:val="28"/>
          <w:szCs w:val="28"/>
        </w:rPr>
        <w:t>Хоперского сельского поселения</w:t>
      </w:r>
      <w:r w:rsidR="009B54C9" w:rsidRPr="009B54C9">
        <w:rPr>
          <w:rFonts w:ascii="Times New Roman" w:hAnsi="Times New Roman"/>
          <w:sz w:val="28"/>
          <w:szCs w:val="28"/>
        </w:rPr>
        <w:t xml:space="preserve"> </w:t>
      </w:r>
    </w:p>
    <w:p w:rsidR="009B54C9" w:rsidRPr="009B54C9" w:rsidRDefault="009B54C9" w:rsidP="00A1092F">
      <w:pPr>
        <w:suppressAutoHyphens/>
        <w:ind w:left="5103" w:firstLine="284"/>
        <w:jc w:val="center"/>
        <w:rPr>
          <w:rFonts w:ascii="Times New Roman" w:hAnsi="Times New Roman"/>
          <w:sz w:val="28"/>
          <w:szCs w:val="28"/>
        </w:rPr>
      </w:pPr>
      <w:r w:rsidRPr="009B54C9">
        <w:rPr>
          <w:rFonts w:ascii="Times New Roman" w:hAnsi="Times New Roman"/>
          <w:sz w:val="28"/>
          <w:szCs w:val="28"/>
        </w:rPr>
        <w:t>Тихорецк</w:t>
      </w:r>
      <w:r w:rsidR="00E17EDF">
        <w:rPr>
          <w:rFonts w:ascii="Times New Roman" w:hAnsi="Times New Roman"/>
          <w:sz w:val="28"/>
          <w:szCs w:val="28"/>
        </w:rPr>
        <w:t>ого</w:t>
      </w:r>
      <w:r w:rsidRPr="009B54C9">
        <w:rPr>
          <w:rFonts w:ascii="Times New Roman" w:hAnsi="Times New Roman"/>
          <w:sz w:val="28"/>
          <w:szCs w:val="28"/>
        </w:rPr>
        <w:t xml:space="preserve"> район</w:t>
      </w:r>
      <w:r w:rsidR="00E17EDF">
        <w:rPr>
          <w:rFonts w:ascii="Times New Roman" w:hAnsi="Times New Roman"/>
          <w:sz w:val="28"/>
          <w:szCs w:val="28"/>
        </w:rPr>
        <w:t>а</w:t>
      </w:r>
    </w:p>
    <w:p w:rsidR="009B54C9" w:rsidRPr="009B54C9" w:rsidRDefault="009B54C9" w:rsidP="00A1092F">
      <w:pPr>
        <w:suppressAutoHyphens/>
        <w:ind w:left="5103" w:firstLine="284"/>
        <w:jc w:val="center"/>
        <w:rPr>
          <w:rFonts w:ascii="Times New Roman" w:hAnsi="Times New Roman"/>
          <w:sz w:val="28"/>
          <w:szCs w:val="28"/>
        </w:rPr>
      </w:pPr>
      <w:r w:rsidRPr="009B54C9">
        <w:rPr>
          <w:rFonts w:ascii="Times New Roman" w:hAnsi="Times New Roman"/>
          <w:sz w:val="28"/>
          <w:szCs w:val="28"/>
        </w:rPr>
        <w:t xml:space="preserve">от 31 мая 2016 года № </w:t>
      </w:r>
      <w:r>
        <w:rPr>
          <w:rFonts w:ascii="Times New Roman" w:hAnsi="Times New Roman"/>
          <w:sz w:val="28"/>
          <w:szCs w:val="28"/>
        </w:rPr>
        <w:t>7</w:t>
      </w:r>
      <w:r w:rsidR="00E17EDF">
        <w:rPr>
          <w:rFonts w:ascii="Times New Roman" w:hAnsi="Times New Roman"/>
          <w:sz w:val="28"/>
          <w:szCs w:val="28"/>
        </w:rPr>
        <w:t>1</w:t>
      </w:r>
    </w:p>
    <w:p w:rsidR="009B54C9" w:rsidRPr="009B54C9" w:rsidRDefault="009B54C9" w:rsidP="00A1092F">
      <w:pPr>
        <w:suppressAutoHyphens/>
        <w:ind w:left="5103" w:firstLine="284"/>
        <w:jc w:val="center"/>
        <w:rPr>
          <w:rFonts w:ascii="Times New Roman" w:hAnsi="Times New Roman"/>
          <w:sz w:val="28"/>
          <w:szCs w:val="28"/>
        </w:rPr>
      </w:pPr>
      <w:r w:rsidRPr="009B54C9">
        <w:rPr>
          <w:rFonts w:ascii="Times New Roman" w:hAnsi="Times New Roman"/>
          <w:sz w:val="28"/>
          <w:szCs w:val="28"/>
        </w:rPr>
        <w:t xml:space="preserve">(в редакции постановления администрации </w:t>
      </w:r>
      <w:r w:rsidR="00E17EDF">
        <w:rPr>
          <w:rFonts w:ascii="Times New Roman" w:hAnsi="Times New Roman"/>
          <w:sz w:val="28"/>
          <w:szCs w:val="28"/>
        </w:rPr>
        <w:t>Хоперского сельского поселения</w:t>
      </w:r>
      <w:r w:rsidRPr="009B54C9">
        <w:rPr>
          <w:rFonts w:ascii="Times New Roman" w:hAnsi="Times New Roman"/>
          <w:sz w:val="28"/>
          <w:szCs w:val="28"/>
        </w:rPr>
        <w:t xml:space="preserve"> Тихорецк</w:t>
      </w:r>
      <w:r w:rsidR="00E17EDF">
        <w:rPr>
          <w:rFonts w:ascii="Times New Roman" w:hAnsi="Times New Roman"/>
          <w:sz w:val="28"/>
          <w:szCs w:val="28"/>
        </w:rPr>
        <w:t>ого</w:t>
      </w:r>
      <w:r w:rsidRPr="009B54C9">
        <w:rPr>
          <w:rFonts w:ascii="Times New Roman" w:hAnsi="Times New Roman"/>
          <w:sz w:val="28"/>
          <w:szCs w:val="28"/>
        </w:rPr>
        <w:t xml:space="preserve"> район</w:t>
      </w:r>
      <w:r w:rsidR="00E17EDF">
        <w:rPr>
          <w:rFonts w:ascii="Times New Roman" w:hAnsi="Times New Roman"/>
          <w:sz w:val="28"/>
          <w:szCs w:val="28"/>
        </w:rPr>
        <w:t>а</w:t>
      </w:r>
    </w:p>
    <w:p w:rsidR="009B54C9" w:rsidRDefault="009B54C9" w:rsidP="00A1092F">
      <w:pPr>
        <w:suppressAutoHyphens/>
        <w:ind w:left="5103" w:firstLine="284"/>
        <w:jc w:val="center"/>
        <w:rPr>
          <w:rFonts w:ascii="Times New Roman" w:hAnsi="Times New Roman"/>
          <w:sz w:val="28"/>
          <w:szCs w:val="28"/>
        </w:rPr>
      </w:pPr>
      <w:r w:rsidRPr="009B54C9">
        <w:rPr>
          <w:rFonts w:ascii="Times New Roman" w:hAnsi="Times New Roman"/>
          <w:sz w:val="28"/>
          <w:szCs w:val="28"/>
        </w:rPr>
        <w:t>от</w:t>
      </w:r>
      <w:r w:rsidR="006D2442">
        <w:rPr>
          <w:rFonts w:ascii="Times New Roman" w:hAnsi="Times New Roman"/>
          <w:sz w:val="28"/>
          <w:szCs w:val="28"/>
        </w:rPr>
        <w:t xml:space="preserve"> </w:t>
      </w:r>
      <w:r w:rsidR="00C50A9E">
        <w:rPr>
          <w:rFonts w:ascii="Times New Roman" w:hAnsi="Times New Roman"/>
          <w:sz w:val="28"/>
          <w:szCs w:val="28"/>
        </w:rPr>
        <w:t>__________</w:t>
      </w:r>
      <w:r w:rsidR="006D2442">
        <w:rPr>
          <w:rFonts w:ascii="Times New Roman" w:hAnsi="Times New Roman"/>
          <w:sz w:val="28"/>
          <w:szCs w:val="28"/>
        </w:rPr>
        <w:t xml:space="preserve"> г.</w:t>
      </w:r>
      <w:r w:rsidRPr="009B54C9">
        <w:rPr>
          <w:rFonts w:ascii="Times New Roman" w:hAnsi="Times New Roman"/>
          <w:sz w:val="28"/>
          <w:szCs w:val="28"/>
        </w:rPr>
        <w:t xml:space="preserve"> №</w:t>
      </w:r>
      <w:r w:rsidR="006D2442">
        <w:rPr>
          <w:rFonts w:ascii="Times New Roman" w:hAnsi="Times New Roman"/>
          <w:sz w:val="28"/>
          <w:szCs w:val="28"/>
        </w:rPr>
        <w:t xml:space="preserve"> </w:t>
      </w:r>
      <w:r w:rsidR="00C50A9E">
        <w:rPr>
          <w:rFonts w:ascii="Times New Roman" w:hAnsi="Times New Roman"/>
          <w:sz w:val="28"/>
          <w:szCs w:val="28"/>
        </w:rPr>
        <w:t>_____</w:t>
      </w:r>
      <w:r w:rsidRPr="009B54C9">
        <w:rPr>
          <w:rFonts w:ascii="Times New Roman" w:hAnsi="Times New Roman"/>
          <w:sz w:val="28"/>
          <w:szCs w:val="28"/>
        </w:rPr>
        <w:t>)</w:t>
      </w:r>
    </w:p>
    <w:p w:rsidR="009B54C9" w:rsidRPr="009B54C9" w:rsidRDefault="009B54C9" w:rsidP="00A1092F">
      <w:pPr>
        <w:suppressAutoHyphens/>
        <w:ind w:left="5103" w:firstLine="284"/>
        <w:jc w:val="center"/>
        <w:rPr>
          <w:rFonts w:ascii="Times New Roman" w:hAnsi="Times New Roman"/>
          <w:sz w:val="28"/>
          <w:szCs w:val="28"/>
        </w:rPr>
      </w:pPr>
    </w:p>
    <w:p w:rsidR="00655774" w:rsidRDefault="00B246A3" w:rsidP="00A1092F">
      <w:pPr>
        <w:suppressAutoHyphens/>
        <w:spacing w:line="251" w:lineRule="auto"/>
        <w:jc w:val="center"/>
        <w:rPr>
          <w:rFonts w:ascii="Times New Roman" w:eastAsia="Times New Roman" w:hAnsi="Times New Roman"/>
          <w:color w:val="000000"/>
          <w:sz w:val="28"/>
          <w:szCs w:val="28"/>
        </w:rPr>
      </w:pPr>
      <w:r w:rsidRPr="00DD41DB">
        <w:rPr>
          <w:rFonts w:ascii="Times New Roman" w:eastAsia="Times New Roman" w:hAnsi="Times New Roman"/>
          <w:color w:val="000000"/>
          <w:sz w:val="28"/>
          <w:szCs w:val="28"/>
        </w:rPr>
        <w:t xml:space="preserve">НОРМАТИВЫ </w:t>
      </w:r>
    </w:p>
    <w:p w:rsidR="00B246A3" w:rsidRPr="00DD41DB" w:rsidRDefault="00B246A3" w:rsidP="00A1092F">
      <w:pPr>
        <w:suppressAutoHyphens/>
        <w:spacing w:line="251" w:lineRule="auto"/>
        <w:jc w:val="center"/>
        <w:rPr>
          <w:rFonts w:ascii="Times New Roman" w:eastAsia="Times New Roman" w:hAnsi="Times New Roman"/>
          <w:color w:val="000000"/>
          <w:sz w:val="28"/>
          <w:szCs w:val="28"/>
        </w:rPr>
      </w:pPr>
      <w:r w:rsidRPr="00DD41DB">
        <w:rPr>
          <w:rFonts w:ascii="Times New Roman" w:eastAsia="Times New Roman" w:hAnsi="Times New Roman"/>
          <w:color w:val="000000"/>
          <w:sz w:val="28"/>
          <w:szCs w:val="28"/>
        </w:rPr>
        <w:t xml:space="preserve">количества и цены товаров, работ, услуг на обеспечение функций </w:t>
      </w:r>
      <w:r w:rsidR="00AD4A90">
        <w:rPr>
          <w:rFonts w:ascii="Times New Roman" w:eastAsia="Times New Roman" w:hAnsi="Times New Roman"/>
          <w:color w:val="000000"/>
          <w:sz w:val="28"/>
          <w:szCs w:val="28"/>
        </w:rPr>
        <w:t xml:space="preserve">администрации </w:t>
      </w:r>
      <w:r w:rsidR="00E17EDF">
        <w:rPr>
          <w:rFonts w:ascii="Times New Roman" w:eastAsia="Times New Roman" w:hAnsi="Times New Roman"/>
          <w:color w:val="000000"/>
          <w:sz w:val="28"/>
          <w:szCs w:val="28"/>
        </w:rPr>
        <w:t>Хоперского сельского поселения</w:t>
      </w:r>
      <w:r w:rsidR="00AD4A90">
        <w:rPr>
          <w:rFonts w:ascii="Times New Roman" w:eastAsia="Times New Roman" w:hAnsi="Times New Roman"/>
          <w:color w:val="000000"/>
          <w:sz w:val="28"/>
          <w:szCs w:val="28"/>
        </w:rPr>
        <w:t xml:space="preserve"> Тихорецк</w:t>
      </w:r>
      <w:r w:rsidR="00E17EDF">
        <w:rPr>
          <w:rFonts w:ascii="Times New Roman" w:eastAsia="Times New Roman" w:hAnsi="Times New Roman"/>
          <w:color w:val="000000"/>
          <w:sz w:val="28"/>
          <w:szCs w:val="28"/>
        </w:rPr>
        <w:t>ого</w:t>
      </w:r>
      <w:r w:rsidR="00AD4A90">
        <w:rPr>
          <w:rFonts w:ascii="Times New Roman" w:eastAsia="Times New Roman" w:hAnsi="Times New Roman"/>
          <w:color w:val="000000"/>
          <w:sz w:val="28"/>
          <w:szCs w:val="28"/>
        </w:rPr>
        <w:t xml:space="preserve"> район</w:t>
      </w:r>
      <w:r w:rsidR="00E17EDF">
        <w:rPr>
          <w:rFonts w:ascii="Times New Roman" w:eastAsia="Times New Roman" w:hAnsi="Times New Roman"/>
          <w:color w:val="000000"/>
          <w:sz w:val="28"/>
          <w:szCs w:val="28"/>
        </w:rPr>
        <w:t>а</w:t>
      </w:r>
    </w:p>
    <w:p w:rsidR="00655774" w:rsidRDefault="00655774" w:rsidP="00A1092F">
      <w:pPr>
        <w:suppressAutoHyphens/>
        <w:jc w:val="center"/>
        <w:rPr>
          <w:rFonts w:ascii="Times New Roman" w:eastAsia="Times New Roman" w:hAnsi="Times New Roman"/>
          <w:color w:val="000000"/>
          <w:sz w:val="28"/>
          <w:szCs w:val="28"/>
        </w:rPr>
      </w:pPr>
    </w:p>
    <w:p w:rsidR="00B246A3" w:rsidRPr="00A1092F" w:rsidRDefault="00B246A3" w:rsidP="00A1092F">
      <w:pPr>
        <w:suppressAutoHyphens/>
        <w:jc w:val="center"/>
        <w:rPr>
          <w:rFonts w:ascii="Times New Roman" w:eastAsia="Times New Roman" w:hAnsi="Times New Roman"/>
          <w:color w:val="000000"/>
          <w:sz w:val="28"/>
          <w:szCs w:val="28"/>
        </w:rPr>
      </w:pPr>
      <w:r w:rsidRPr="00A1092F">
        <w:rPr>
          <w:rFonts w:ascii="Times New Roman" w:eastAsia="Times New Roman" w:hAnsi="Times New Roman"/>
          <w:color w:val="000000"/>
          <w:sz w:val="28"/>
          <w:szCs w:val="28"/>
        </w:rPr>
        <w:t>1. Затраты на информационно-коммуникационные технологии</w:t>
      </w:r>
    </w:p>
    <w:p w:rsidR="00655774" w:rsidRDefault="00655774" w:rsidP="00A1092F">
      <w:pPr>
        <w:suppressAutoHyphens/>
        <w:jc w:val="center"/>
        <w:rPr>
          <w:rFonts w:ascii="Times New Roman" w:eastAsia="Times New Roman" w:hAnsi="Times New Roman"/>
          <w:color w:val="000000"/>
          <w:sz w:val="28"/>
          <w:szCs w:val="28"/>
        </w:rPr>
      </w:pPr>
    </w:p>
    <w:p w:rsidR="00F341AE" w:rsidRDefault="00F341AE" w:rsidP="00A1092F">
      <w:pPr>
        <w:suppressAutoHyphens/>
        <w:jc w:val="center"/>
        <w:rPr>
          <w:rFonts w:ascii="Times New Roman" w:eastAsia="Times New Roman" w:hAnsi="Times New Roman"/>
          <w:color w:val="000000"/>
          <w:sz w:val="28"/>
          <w:szCs w:val="28"/>
          <w:lang w:val="en-US"/>
        </w:rPr>
      </w:pPr>
    </w:p>
    <w:p w:rsidR="000F64C8" w:rsidRPr="00A1092F" w:rsidRDefault="000F64C8" w:rsidP="000F64C8">
      <w:pPr>
        <w:suppressAutoHyphens/>
        <w:jc w:val="center"/>
        <w:rPr>
          <w:rFonts w:ascii="Times New Roman" w:eastAsia="Times New Roman" w:hAnsi="Times New Roman"/>
          <w:color w:val="000000"/>
          <w:sz w:val="28"/>
          <w:szCs w:val="28"/>
        </w:rPr>
      </w:pPr>
      <w:r w:rsidRPr="00A1092F">
        <w:rPr>
          <w:rFonts w:ascii="Times New Roman" w:eastAsia="Times New Roman" w:hAnsi="Times New Roman"/>
          <w:color w:val="000000"/>
          <w:sz w:val="28"/>
          <w:szCs w:val="28"/>
        </w:rPr>
        <w:t>Затраты на услуги связи</w:t>
      </w:r>
    </w:p>
    <w:p w:rsidR="00655774" w:rsidRPr="00655774" w:rsidRDefault="000F64C8" w:rsidP="000F64C8">
      <w:pPr>
        <w:suppressAutoHyphens/>
        <w:jc w:val="right"/>
        <w:rPr>
          <w:rFonts w:ascii="Times New Roman" w:eastAsia="Times New Roman" w:hAnsi="Times New Roman"/>
          <w:color w:val="000000"/>
          <w:sz w:val="28"/>
          <w:szCs w:val="28"/>
        </w:rPr>
      </w:pPr>
      <w:r w:rsidRPr="00A1092F">
        <w:rPr>
          <w:rFonts w:ascii="Times New Roman" w:eastAsia="Times New Roman" w:hAnsi="Times New Roman"/>
          <w:color w:val="000000"/>
          <w:sz w:val="28"/>
          <w:szCs w:val="28"/>
        </w:rPr>
        <w:t>Таблица №1</w:t>
      </w:r>
    </w:p>
    <w:tbl>
      <w:tblPr>
        <w:tblW w:w="9672" w:type="dxa"/>
        <w:tblInd w:w="-10" w:type="dxa"/>
        <w:tblCellMar>
          <w:top w:w="4" w:type="dxa"/>
          <w:left w:w="129" w:type="dxa"/>
          <w:right w:w="112" w:type="dxa"/>
        </w:tblCellMar>
        <w:tblLook w:val="04A0" w:firstRow="1" w:lastRow="0" w:firstColumn="1" w:lastColumn="0" w:noHBand="0" w:noVBand="1"/>
      </w:tblPr>
      <w:tblGrid>
        <w:gridCol w:w="2559"/>
        <w:gridCol w:w="3402"/>
        <w:gridCol w:w="2266"/>
        <w:gridCol w:w="1445"/>
      </w:tblGrid>
      <w:tr w:rsidR="00B246A3" w:rsidRPr="00B246A3" w:rsidTr="00C50A9E">
        <w:trPr>
          <w:trHeight w:val="2083"/>
        </w:trPr>
        <w:tc>
          <w:tcPr>
            <w:tcW w:w="2559"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B246A3" w:rsidRDefault="00B246A3" w:rsidP="00A1092F">
            <w:pPr>
              <w:suppressAutoHyphens/>
              <w:spacing w:line="259" w:lineRule="auto"/>
              <w:ind w:right="26"/>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Наименование</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B246A3" w:rsidRDefault="00B246A3" w:rsidP="00C50A9E">
            <w:pPr>
              <w:suppressAutoHyphens/>
              <w:spacing w:after="4" w:line="236" w:lineRule="auto"/>
              <w:jc w:val="both"/>
              <w:rPr>
                <w:rFonts w:ascii="Times New Roman" w:eastAsia="Times New Roman" w:hAnsi="Times New Roman"/>
                <w:color w:val="000000"/>
              </w:rPr>
            </w:pPr>
            <w:r w:rsidRPr="00B246A3">
              <w:rPr>
                <w:rFonts w:ascii="Times New Roman" w:eastAsia="Times New Roman" w:hAnsi="Times New Roman"/>
                <w:color w:val="000000"/>
                <w:szCs w:val="22"/>
              </w:rPr>
              <w:t>Количество абонентских номеров пользовательского</w:t>
            </w:r>
            <w:r w:rsidR="00C50A9E">
              <w:rPr>
                <w:rFonts w:ascii="Times New Roman" w:eastAsia="Times New Roman" w:hAnsi="Times New Roman"/>
                <w:color w:val="000000"/>
                <w:szCs w:val="22"/>
              </w:rPr>
              <w:t xml:space="preserve"> </w:t>
            </w:r>
            <w:r w:rsidRPr="00B246A3">
              <w:rPr>
                <w:rFonts w:ascii="Times New Roman" w:eastAsia="Times New Roman" w:hAnsi="Times New Roman"/>
                <w:color w:val="000000"/>
                <w:szCs w:val="22"/>
              </w:rPr>
              <w:t>(оконечного) оборудования, подключенного к сети местной телефонной связи, используемых для передачи голосовой информации, штук</w:t>
            </w:r>
          </w:p>
        </w:tc>
        <w:tc>
          <w:tcPr>
            <w:tcW w:w="2266" w:type="dxa"/>
            <w:tcBorders>
              <w:top w:val="single" w:sz="2" w:space="0" w:color="000000"/>
              <w:left w:val="single" w:sz="2" w:space="0" w:color="000000"/>
              <w:bottom w:val="single" w:sz="2" w:space="0" w:color="000000"/>
              <w:right w:val="single" w:sz="2" w:space="0" w:color="000000"/>
            </w:tcBorders>
            <w:shd w:val="clear" w:color="auto" w:fill="auto"/>
          </w:tcPr>
          <w:p w:rsidR="00B246A3" w:rsidRPr="00B246A3" w:rsidRDefault="00B246A3" w:rsidP="00C50A9E">
            <w:pPr>
              <w:suppressAutoHyphens/>
              <w:spacing w:after="2" w:line="239" w:lineRule="auto"/>
              <w:jc w:val="both"/>
              <w:rPr>
                <w:rFonts w:ascii="Times New Roman" w:eastAsia="Times New Roman" w:hAnsi="Times New Roman"/>
                <w:color w:val="000000"/>
              </w:rPr>
            </w:pPr>
            <w:r w:rsidRPr="00B246A3">
              <w:rPr>
                <w:rFonts w:ascii="Times New Roman" w:eastAsia="Times New Roman" w:hAnsi="Times New Roman"/>
                <w:color w:val="000000"/>
                <w:szCs w:val="22"/>
              </w:rPr>
              <w:t>Ц</w:t>
            </w:r>
            <w:r w:rsidR="007670D2">
              <w:rPr>
                <w:rFonts w:ascii="Times New Roman" w:eastAsia="Times New Roman" w:hAnsi="Times New Roman"/>
                <w:color w:val="000000"/>
                <w:szCs w:val="22"/>
              </w:rPr>
              <w:t xml:space="preserve">ена абонентской платы в расчете </w:t>
            </w:r>
            <w:r w:rsidRPr="00B246A3">
              <w:rPr>
                <w:rFonts w:ascii="Times New Roman" w:eastAsia="Times New Roman" w:hAnsi="Times New Roman"/>
                <w:color w:val="000000"/>
                <w:szCs w:val="22"/>
              </w:rPr>
              <w:t>на</w:t>
            </w:r>
          </w:p>
          <w:p w:rsidR="00B246A3" w:rsidRPr="00B246A3" w:rsidRDefault="00B246A3" w:rsidP="00C50A9E">
            <w:pPr>
              <w:suppressAutoHyphens/>
              <w:spacing w:line="259" w:lineRule="auto"/>
              <w:ind w:right="101"/>
              <w:jc w:val="both"/>
              <w:rPr>
                <w:rFonts w:ascii="Times New Roman" w:eastAsia="Times New Roman" w:hAnsi="Times New Roman"/>
                <w:color w:val="000000"/>
              </w:rPr>
            </w:pPr>
            <w:r w:rsidRPr="00B246A3">
              <w:rPr>
                <w:rFonts w:ascii="Times New Roman" w:eastAsia="Times New Roman" w:hAnsi="Times New Roman"/>
                <w:color w:val="000000"/>
                <w:szCs w:val="22"/>
              </w:rPr>
              <w:t>1 абонентский номер для передачи голосовой информации в месяц (не более), руб.</w:t>
            </w:r>
          </w:p>
        </w:tc>
        <w:tc>
          <w:tcPr>
            <w:tcW w:w="14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543456" w:rsidRDefault="00543456" w:rsidP="00C50A9E">
            <w:pPr>
              <w:suppressAutoHyphens/>
              <w:spacing w:line="259" w:lineRule="auto"/>
              <w:jc w:val="both"/>
              <w:rPr>
                <w:rFonts w:ascii="Times New Roman" w:eastAsia="Times New Roman" w:hAnsi="Times New Roman"/>
                <w:color w:val="000000"/>
              </w:rPr>
            </w:pPr>
            <w:r>
              <w:rPr>
                <w:rFonts w:ascii="Times New Roman" w:eastAsia="Times New Roman" w:hAnsi="Times New Roman"/>
                <w:color w:val="000000"/>
                <w:szCs w:val="22"/>
                <w:lang w:val="en-US"/>
              </w:rPr>
              <w:t>Предельная стоимость руб./</w:t>
            </w:r>
            <w:r w:rsidR="00C50A9E">
              <w:rPr>
                <w:rFonts w:ascii="Times New Roman" w:eastAsia="Times New Roman" w:hAnsi="Times New Roman"/>
                <w:color w:val="000000"/>
                <w:szCs w:val="22"/>
              </w:rPr>
              <w:t>год</w:t>
            </w:r>
            <w:r>
              <w:rPr>
                <w:rFonts w:ascii="Times New Roman" w:eastAsia="Times New Roman" w:hAnsi="Times New Roman"/>
                <w:color w:val="000000"/>
                <w:szCs w:val="22"/>
              </w:rPr>
              <w:t>.</w:t>
            </w:r>
          </w:p>
        </w:tc>
      </w:tr>
      <w:tr w:rsidR="00B246A3" w:rsidRPr="00B246A3" w:rsidTr="00C50A9E">
        <w:trPr>
          <w:trHeight w:val="287"/>
        </w:trPr>
        <w:tc>
          <w:tcPr>
            <w:tcW w:w="2559" w:type="dxa"/>
            <w:tcBorders>
              <w:top w:val="single" w:sz="2" w:space="0" w:color="000000"/>
              <w:left w:val="single" w:sz="2" w:space="0" w:color="000000"/>
              <w:bottom w:val="single" w:sz="2" w:space="0" w:color="000000"/>
              <w:right w:val="single" w:sz="2" w:space="0" w:color="000000"/>
            </w:tcBorders>
            <w:shd w:val="clear" w:color="auto" w:fill="auto"/>
          </w:tcPr>
          <w:p w:rsidR="00B246A3" w:rsidRPr="00B246A3" w:rsidRDefault="00B246A3" w:rsidP="00A1092F">
            <w:pPr>
              <w:suppressAutoHyphens/>
              <w:spacing w:line="259" w:lineRule="auto"/>
              <w:ind w:right="33"/>
              <w:jc w:val="center"/>
              <w:rPr>
                <w:rFonts w:ascii="Times New Roman" w:eastAsia="Times New Roman" w:hAnsi="Times New Roman"/>
                <w:color w:val="000000"/>
                <w:lang w:val="en-US"/>
              </w:rPr>
            </w:pPr>
            <w:r w:rsidRPr="00B246A3">
              <w:rPr>
                <w:rFonts w:ascii="Times New Roman" w:eastAsia="Times New Roman" w:hAnsi="Times New Roman"/>
                <w:color w:val="000000"/>
                <w:sz w:val="22"/>
                <w:szCs w:val="22"/>
                <w:lang w:val="en-US"/>
              </w:rPr>
              <w:t>1</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B246A3" w:rsidRPr="00B246A3" w:rsidRDefault="00B246A3" w:rsidP="00A1092F">
            <w:pPr>
              <w:suppressAutoHyphens/>
              <w:spacing w:line="259" w:lineRule="auto"/>
              <w:ind w:right="14"/>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2</w:t>
            </w:r>
          </w:p>
        </w:tc>
        <w:tc>
          <w:tcPr>
            <w:tcW w:w="2266" w:type="dxa"/>
            <w:tcBorders>
              <w:top w:val="single" w:sz="2" w:space="0" w:color="000000"/>
              <w:left w:val="single" w:sz="2" w:space="0" w:color="000000"/>
              <w:bottom w:val="single" w:sz="2" w:space="0" w:color="000000"/>
              <w:right w:val="single" w:sz="2" w:space="0" w:color="000000"/>
            </w:tcBorders>
            <w:shd w:val="clear" w:color="auto" w:fill="auto"/>
          </w:tcPr>
          <w:p w:rsidR="00B246A3" w:rsidRPr="007670D2" w:rsidRDefault="00B246A3" w:rsidP="00A1092F">
            <w:pPr>
              <w:suppressAutoHyphens/>
              <w:spacing w:line="259" w:lineRule="auto"/>
              <w:ind w:right="22"/>
              <w:jc w:val="center"/>
              <w:rPr>
                <w:rFonts w:ascii="Times New Roman" w:eastAsia="Times New Roman" w:hAnsi="Times New Roman"/>
                <w:color w:val="000000"/>
                <w:lang w:val="en-US"/>
              </w:rPr>
            </w:pPr>
            <w:r w:rsidRPr="007670D2">
              <w:rPr>
                <w:rFonts w:ascii="Times New Roman" w:eastAsia="Times New Roman" w:hAnsi="Times New Roman"/>
                <w:color w:val="000000"/>
                <w:lang w:val="en-US"/>
              </w:rPr>
              <w:t>3</w:t>
            </w:r>
          </w:p>
        </w:tc>
        <w:tc>
          <w:tcPr>
            <w:tcW w:w="1445" w:type="dxa"/>
            <w:tcBorders>
              <w:top w:val="single" w:sz="2" w:space="0" w:color="000000"/>
              <w:left w:val="single" w:sz="2" w:space="0" w:color="000000"/>
              <w:bottom w:val="single" w:sz="2" w:space="0" w:color="000000"/>
              <w:right w:val="single" w:sz="2" w:space="0" w:color="000000"/>
            </w:tcBorders>
            <w:shd w:val="clear" w:color="auto" w:fill="auto"/>
          </w:tcPr>
          <w:p w:rsidR="00B246A3" w:rsidRPr="00B246A3" w:rsidRDefault="00B246A3" w:rsidP="00A1092F">
            <w:pPr>
              <w:suppressAutoHyphens/>
              <w:spacing w:line="259" w:lineRule="auto"/>
              <w:ind w:right="40"/>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4</w:t>
            </w:r>
          </w:p>
        </w:tc>
      </w:tr>
      <w:tr w:rsidR="00B246A3" w:rsidRPr="00B246A3" w:rsidTr="00C50A9E">
        <w:trPr>
          <w:trHeight w:val="1130"/>
        </w:trPr>
        <w:tc>
          <w:tcPr>
            <w:tcW w:w="2559" w:type="dxa"/>
            <w:tcBorders>
              <w:top w:val="single" w:sz="2" w:space="0" w:color="000000"/>
              <w:left w:val="single" w:sz="2" w:space="0" w:color="000000"/>
              <w:bottom w:val="single" w:sz="2" w:space="0" w:color="000000"/>
              <w:right w:val="single" w:sz="2" w:space="0" w:color="000000"/>
            </w:tcBorders>
            <w:shd w:val="clear" w:color="auto" w:fill="auto"/>
          </w:tcPr>
          <w:p w:rsidR="00B246A3" w:rsidRPr="00B246A3" w:rsidRDefault="00B246A3" w:rsidP="00A1092F">
            <w:pPr>
              <w:suppressAutoHyphens/>
              <w:spacing w:line="259" w:lineRule="auto"/>
              <w:ind w:right="137"/>
              <w:jc w:val="both"/>
              <w:rPr>
                <w:rFonts w:ascii="Times New Roman" w:eastAsia="Times New Roman" w:hAnsi="Times New Roman"/>
                <w:color w:val="000000"/>
              </w:rPr>
            </w:pPr>
            <w:r w:rsidRPr="00B246A3">
              <w:rPr>
                <w:rFonts w:ascii="Times New Roman" w:eastAsia="Times New Roman" w:hAnsi="Times New Roman"/>
                <w:color w:val="000000"/>
                <w:szCs w:val="22"/>
              </w:rPr>
              <w:t>Местная телефонная связь, использ</w:t>
            </w:r>
            <w:r w:rsidR="00CB7E32">
              <w:rPr>
                <w:rFonts w:ascii="Times New Roman" w:eastAsia="Times New Roman" w:hAnsi="Times New Roman"/>
                <w:color w:val="000000"/>
                <w:szCs w:val="22"/>
              </w:rPr>
              <w:t>уемая для передачи голосовой инф</w:t>
            </w:r>
            <w:r w:rsidRPr="00B246A3">
              <w:rPr>
                <w:rFonts w:ascii="Times New Roman" w:eastAsia="Times New Roman" w:hAnsi="Times New Roman"/>
                <w:color w:val="000000"/>
                <w:szCs w:val="22"/>
              </w:rPr>
              <w:t>о</w:t>
            </w:r>
            <w:r w:rsidR="00CB7E32">
              <w:rPr>
                <w:rFonts w:ascii="Times New Roman" w:eastAsia="Times New Roman" w:hAnsi="Times New Roman"/>
                <w:color w:val="000000"/>
                <w:szCs w:val="22"/>
              </w:rPr>
              <w:t>р</w:t>
            </w:r>
            <w:r w:rsidRPr="00B246A3">
              <w:rPr>
                <w:rFonts w:ascii="Times New Roman" w:eastAsia="Times New Roman" w:hAnsi="Times New Roman"/>
                <w:color w:val="000000"/>
                <w:szCs w:val="22"/>
              </w:rPr>
              <w:t>мации</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CB7E32" w:rsidRDefault="00E17EDF" w:rsidP="00A1092F">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rPr>
              <w:t>4</w:t>
            </w:r>
          </w:p>
        </w:tc>
        <w:tc>
          <w:tcPr>
            <w:tcW w:w="22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CB7E32" w:rsidRDefault="00C50A9E" w:rsidP="00A1092F">
            <w:pPr>
              <w:suppressAutoHyphens/>
              <w:spacing w:line="259" w:lineRule="auto"/>
              <w:ind w:right="36"/>
              <w:jc w:val="center"/>
              <w:rPr>
                <w:rFonts w:ascii="Times New Roman" w:eastAsia="Times New Roman" w:hAnsi="Times New Roman"/>
                <w:color w:val="000000"/>
              </w:rPr>
            </w:pPr>
            <w:r>
              <w:rPr>
                <w:rFonts w:ascii="Times New Roman" w:eastAsia="Times New Roman" w:hAnsi="Times New Roman"/>
                <w:color w:val="000000"/>
              </w:rPr>
              <w:t>согласно тарифам</w:t>
            </w:r>
          </w:p>
        </w:tc>
        <w:tc>
          <w:tcPr>
            <w:tcW w:w="14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CB7E32" w:rsidRDefault="00C50A9E" w:rsidP="00A1092F">
            <w:pPr>
              <w:suppressAutoHyphens/>
              <w:spacing w:line="259" w:lineRule="auto"/>
              <w:ind w:right="40"/>
              <w:jc w:val="center"/>
              <w:rPr>
                <w:rFonts w:ascii="Times New Roman" w:eastAsia="Times New Roman" w:hAnsi="Times New Roman"/>
                <w:color w:val="000000"/>
              </w:rPr>
            </w:pPr>
            <w:r>
              <w:rPr>
                <w:rFonts w:ascii="Times New Roman" w:eastAsia="Times New Roman" w:hAnsi="Times New Roman"/>
                <w:color w:val="000000"/>
              </w:rPr>
              <w:t>28 500</w:t>
            </w:r>
            <w:r w:rsidR="007670D2">
              <w:rPr>
                <w:rFonts w:ascii="Times New Roman" w:eastAsia="Times New Roman" w:hAnsi="Times New Roman"/>
                <w:color w:val="000000"/>
              </w:rPr>
              <w:t>,00</w:t>
            </w:r>
          </w:p>
        </w:tc>
      </w:tr>
    </w:tbl>
    <w:p w:rsidR="00A1092F" w:rsidRPr="00F341AE" w:rsidRDefault="00A1092F" w:rsidP="00A1092F">
      <w:pPr>
        <w:suppressAutoHyphens/>
        <w:spacing w:after="2" w:line="259" w:lineRule="auto"/>
        <w:ind w:right="-15"/>
        <w:jc w:val="right"/>
        <w:rPr>
          <w:rFonts w:ascii="Times New Roman" w:eastAsia="Times New Roman" w:hAnsi="Times New Roman"/>
          <w:color w:val="000000"/>
          <w:sz w:val="28"/>
          <w:szCs w:val="28"/>
        </w:rPr>
      </w:pPr>
    </w:p>
    <w:p w:rsidR="00F341AE" w:rsidRDefault="00A1092F" w:rsidP="00822FF1">
      <w:pPr>
        <w:suppressAutoHyphens/>
        <w:spacing w:after="2" w:line="259" w:lineRule="auto"/>
        <w:ind w:right="-15"/>
        <w:jc w:val="right"/>
        <w:rPr>
          <w:rFonts w:ascii="Times New Roman" w:eastAsia="Times New Roman" w:hAnsi="Times New Roman"/>
          <w:color w:val="000000"/>
          <w:sz w:val="28"/>
          <w:szCs w:val="28"/>
        </w:rPr>
      </w:pPr>
      <w:r w:rsidRPr="00A1092F">
        <w:rPr>
          <w:rFonts w:ascii="Times New Roman" w:eastAsia="Times New Roman" w:hAnsi="Times New Roman"/>
          <w:color w:val="000000"/>
          <w:sz w:val="28"/>
          <w:szCs w:val="28"/>
        </w:rPr>
        <w:t>Таблица № 2</w:t>
      </w:r>
    </w:p>
    <w:p w:rsidR="009C07D2" w:rsidRPr="00A1092F" w:rsidRDefault="00B246A3" w:rsidP="00A1092F">
      <w:pPr>
        <w:suppressAutoHyphens/>
        <w:jc w:val="center"/>
        <w:rPr>
          <w:rFonts w:ascii="Times New Roman" w:eastAsia="Times New Roman" w:hAnsi="Times New Roman"/>
          <w:color w:val="000000"/>
          <w:sz w:val="28"/>
          <w:szCs w:val="28"/>
        </w:rPr>
      </w:pPr>
      <w:r w:rsidRPr="00A1092F">
        <w:rPr>
          <w:rFonts w:ascii="Times New Roman" w:eastAsia="Times New Roman" w:hAnsi="Times New Roman"/>
          <w:color w:val="000000"/>
          <w:sz w:val="28"/>
          <w:szCs w:val="28"/>
        </w:rPr>
        <w:t>Повременная оплата междугородних и международных телефонных соединений</w:t>
      </w:r>
    </w:p>
    <w:tbl>
      <w:tblPr>
        <w:tblW w:w="9759" w:type="dxa"/>
        <w:tblInd w:w="-3" w:type="dxa"/>
        <w:tblCellMar>
          <w:top w:w="39" w:type="dxa"/>
          <w:left w:w="129" w:type="dxa"/>
          <w:right w:w="134" w:type="dxa"/>
        </w:tblCellMar>
        <w:tblLook w:val="04A0" w:firstRow="1" w:lastRow="0" w:firstColumn="1" w:lastColumn="0" w:noHBand="0" w:noVBand="1"/>
      </w:tblPr>
      <w:tblGrid>
        <w:gridCol w:w="2552"/>
        <w:gridCol w:w="2551"/>
        <w:gridCol w:w="3119"/>
        <w:gridCol w:w="1537"/>
      </w:tblGrid>
      <w:tr w:rsidR="00B246A3" w:rsidRPr="00B246A3" w:rsidTr="002F30D8">
        <w:trPr>
          <w:trHeight w:val="1092"/>
        </w:trPr>
        <w:tc>
          <w:tcPr>
            <w:tcW w:w="2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7670D2" w:rsidRDefault="00B246A3" w:rsidP="00A1092F">
            <w:pPr>
              <w:suppressAutoHyphens/>
              <w:jc w:val="center"/>
              <w:rPr>
                <w:rFonts w:ascii="Times New Roman" w:eastAsia="Times New Roman" w:hAnsi="Times New Roman"/>
                <w:color w:val="000000"/>
              </w:rPr>
            </w:pPr>
            <w:r w:rsidRPr="007670D2">
              <w:rPr>
                <w:rFonts w:ascii="Times New Roman" w:eastAsia="Times New Roman" w:hAnsi="Times New Roman"/>
                <w:color w:val="000000"/>
                <w:szCs w:val="22"/>
              </w:rPr>
              <w:lastRenderedPageBreak/>
              <w:t>Наименование</w:t>
            </w:r>
          </w:p>
        </w:tc>
        <w:tc>
          <w:tcPr>
            <w:tcW w:w="25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B246A3" w:rsidRDefault="00B246A3" w:rsidP="00A1092F">
            <w:pPr>
              <w:suppressAutoHyphens/>
              <w:jc w:val="both"/>
              <w:rPr>
                <w:rFonts w:ascii="Times New Roman" w:eastAsia="Times New Roman" w:hAnsi="Times New Roman"/>
                <w:color w:val="000000"/>
              </w:rPr>
            </w:pPr>
            <w:r w:rsidRPr="00B246A3">
              <w:rPr>
                <w:rFonts w:ascii="Times New Roman" w:eastAsia="Times New Roman" w:hAnsi="Times New Roman"/>
                <w:color w:val="000000"/>
                <w:szCs w:val="22"/>
              </w:rPr>
              <w:t xml:space="preserve">Продолжительность телефонных соединений в год, </w:t>
            </w:r>
            <w:r w:rsidR="00357F98">
              <w:rPr>
                <w:rFonts w:ascii="Times New Roman" w:eastAsia="Times New Roman" w:hAnsi="Times New Roman"/>
                <w:color w:val="000000"/>
                <w:szCs w:val="22"/>
              </w:rPr>
              <w:t xml:space="preserve">не более), </w:t>
            </w:r>
            <w:r w:rsidRPr="00B246A3">
              <w:rPr>
                <w:rFonts w:ascii="Times New Roman" w:eastAsia="Times New Roman" w:hAnsi="Times New Roman"/>
                <w:color w:val="000000"/>
                <w:szCs w:val="22"/>
              </w:rPr>
              <w:t>мин</w:t>
            </w:r>
            <w:r w:rsidR="00C50A9E">
              <w:rPr>
                <w:rFonts w:ascii="Times New Roman" w:eastAsia="Times New Roman" w:hAnsi="Times New Roman"/>
                <w:color w:val="000000"/>
                <w:szCs w:val="22"/>
              </w:rPr>
              <w:t>.</w:t>
            </w:r>
          </w:p>
        </w:tc>
        <w:tc>
          <w:tcPr>
            <w:tcW w:w="3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B246A3" w:rsidRDefault="00B246A3" w:rsidP="00A1092F">
            <w:pPr>
              <w:suppressAutoHyphens/>
              <w:ind w:right="89"/>
              <w:jc w:val="both"/>
              <w:rPr>
                <w:rFonts w:ascii="Times New Roman" w:eastAsia="Times New Roman" w:hAnsi="Times New Roman"/>
                <w:color w:val="000000"/>
              </w:rPr>
            </w:pPr>
            <w:r w:rsidRPr="00B246A3">
              <w:rPr>
                <w:rFonts w:ascii="Times New Roman" w:eastAsia="Times New Roman" w:hAnsi="Times New Roman"/>
                <w:color w:val="000000"/>
                <w:szCs w:val="22"/>
              </w:rPr>
              <w:t xml:space="preserve">Цена минуты разговора при междугородних телефонных соединениях (не более), </w:t>
            </w:r>
            <w:r w:rsidR="00357F98">
              <w:rPr>
                <w:rFonts w:ascii="Times New Roman" w:eastAsia="Times New Roman" w:hAnsi="Times New Roman"/>
                <w:noProof/>
                <w:color w:val="000000"/>
                <w:sz w:val="22"/>
                <w:szCs w:val="22"/>
                <w:lang w:eastAsia="ru-RU"/>
              </w:rPr>
              <w:t>руб</w:t>
            </w:r>
            <w:r>
              <w:rPr>
                <w:rFonts w:ascii="Times New Roman" w:eastAsia="Times New Roman" w:hAnsi="Times New Roman"/>
                <w:noProof/>
                <w:color w:val="000000"/>
                <w:sz w:val="22"/>
                <w:szCs w:val="22"/>
                <w:lang w:eastAsia="ru-RU"/>
              </w:rPr>
              <w:drawing>
                <wp:inline distT="0" distB="0" distL="0" distR="0">
                  <wp:extent cx="28575" cy="76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 cy="76200"/>
                          </a:xfrm>
                          <a:prstGeom prst="rect">
                            <a:avLst/>
                          </a:prstGeom>
                          <a:noFill/>
                          <a:ln>
                            <a:noFill/>
                          </a:ln>
                        </pic:spPr>
                      </pic:pic>
                    </a:graphicData>
                  </a:graphic>
                </wp:inline>
              </w:drawing>
            </w:r>
            <w:r w:rsidRPr="00B246A3">
              <w:rPr>
                <w:rFonts w:ascii="Times New Roman" w:eastAsia="Times New Roman" w:hAnsi="Times New Roman"/>
                <w:color w:val="000000"/>
                <w:szCs w:val="22"/>
              </w:rPr>
              <w:t>.</w:t>
            </w:r>
          </w:p>
        </w:tc>
        <w:tc>
          <w:tcPr>
            <w:tcW w:w="15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B246A3" w:rsidRDefault="00B246A3" w:rsidP="00A1092F">
            <w:pPr>
              <w:suppressAutoHyphens/>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Предельная</w:t>
            </w:r>
          </w:p>
          <w:p w:rsidR="00B246A3" w:rsidRPr="00B246A3" w:rsidRDefault="00B246A3" w:rsidP="00A1092F">
            <w:pPr>
              <w:suppressAutoHyphens/>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стоимость руб./год</w:t>
            </w:r>
          </w:p>
        </w:tc>
      </w:tr>
      <w:tr w:rsidR="00B246A3" w:rsidRPr="00B246A3" w:rsidTr="002F30D8">
        <w:trPr>
          <w:trHeight w:val="250"/>
        </w:trPr>
        <w:tc>
          <w:tcPr>
            <w:tcW w:w="2552" w:type="dxa"/>
            <w:tcBorders>
              <w:top w:val="single" w:sz="2" w:space="0" w:color="000000"/>
              <w:left w:val="single" w:sz="2" w:space="0" w:color="000000"/>
              <w:bottom w:val="single" w:sz="2" w:space="0" w:color="000000"/>
              <w:right w:val="single" w:sz="2" w:space="0" w:color="000000"/>
            </w:tcBorders>
            <w:shd w:val="clear" w:color="auto" w:fill="auto"/>
          </w:tcPr>
          <w:p w:rsidR="00B246A3" w:rsidRPr="007670D2" w:rsidRDefault="007670D2" w:rsidP="00A1092F">
            <w:pPr>
              <w:suppressAutoHyphens/>
              <w:jc w:val="center"/>
              <w:rPr>
                <w:rFonts w:ascii="Times New Roman" w:eastAsia="Times New Roman" w:hAnsi="Times New Roman"/>
                <w:color w:val="000000"/>
              </w:rPr>
            </w:pPr>
            <w:r>
              <w:rPr>
                <w:rFonts w:ascii="Times New Roman" w:eastAsia="Times New Roman" w:hAnsi="Times New Roman"/>
                <w:color w:val="000000"/>
              </w:rPr>
              <w:t>1</w:t>
            </w:r>
          </w:p>
        </w:tc>
        <w:tc>
          <w:tcPr>
            <w:tcW w:w="2551" w:type="dxa"/>
            <w:tcBorders>
              <w:top w:val="single" w:sz="2" w:space="0" w:color="000000"/>
              <w:left w:val="single" w:sz="2" w:space="0" w:color="000000"/>
              <w:bottom w:val="single" w:sz="2" w:space="0" w:color="000000"/>
              <w:right w:val="single" w:sz="2" w:space="0" w:color="000000"/>
            </w:tcBorders>
            <w:shd w:val="clear" w:color="auto" w:fill="auto"/>
          </w:tcPr>
          <w:p w:rsidR="00B246A3" w:rsidRPr="00B246A3" w:rsidRDefault="00B246A3" w:rsidP="00A1092F">
            <w:pPr>
              <w:suppressAutoHyphens/>
              <w:spacing w:line="259" w:lineRule="auto"/>
              <w:ind w:right="22"/>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2</w:t>
            </w:r>
          </w:p>
        </w:tc>
        <w:tc>
          <w:tcPr>
            <w:tcW w:w="3119" w:type="dxa"/>
            <w:tcBorders>
              <w:top w:val="single" w:sz="2" w:space="0" w:color="000000"/>
              <w:left w:val="single" w:sz="2" w:space="0" w:color="000000"/>
              <w:bottom w:val="single" w:sz="2" w:space="0" w:color="000000"/>
              <w:right w:val="single" w:sz="2" w:space="0" w:color="000000"/>
            </w:tcBorders>
            <w:shd w:val="clear" w:color="auto" w:fill="auto"/>
          </w:tcPr>
          <w:p w:rsidR="00B246A3" w:rsidRPr="007670D2" w:rsidRDefault="007670D2" w:rsidP="00A1092F">
            <w:pPr>
              <w:suppressAutoHyphens/>
              <w:spacing w:line="259" w:lineRule="auto"/>
              <w:jc w:val="center"/>
              <w:rPr>
                <w:rFonts w:ascii="Times New Roman" w:eastAsia="Times New Roman" w:hAnsi="Times New Roman"/>
                <w:color w:val="000000"/>
              </w:rPr>
            </w:pPr>
            <w:r w:rsidRPr="007670D2">
              <w:rPr>
                <w:rFonts w:ascii="Times New Roman" w:eastAsia="Times New Roman" w:hAnsi="Times New Roman"/>
                <w:color w:val="000000"/>
              </w:rPr>
              <w:t>3</w:t>
            </w:r>
          </w:p>
        </w:tc>
        <w:tc>
          <w:tcPr>
            <w:tcW w:w="1537" w:type="dxa"/>
            <w:tcBorders>
              <w:top w:val="single" w:sz="2" w:space="0" w:color="000000"/>
              <w:left w:val="single" w:sz="2" w:space="0" w:color="000000"/>
              <w:bottom w:val="single" w:sz="2" w:space="0" w:color="000000"/>
              <w:right w:val="single" w:sz="2" w:space="0" w:color="000000"/>
            </w:tcBorders>
            <w:shd w:val="clear" w:color="auto" w:fill="auto"/>
          </w:tcPr>
          <w:p w:rsidR="00B246A3" w:rsidRPr="00B246A3" w:rsidRDefault="00B246A3" w:rsidP="00A1092F">
            <w:pPr>
              <w:suppressAutoHyphens/>
              <w:spacing w:line="259" w:lineRule="auto"/>
              <w:ind w:right="14"/>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4</w:t>
            </w:r>
          </w:p>
        </w:tc>
      </w:tr>
      <w:tr w:rsidR="00B246A3" w:rsidRPr="00B246A3" w:rsidTr="002F30D8">
        <w:trPr>
          <w:trHeight w:val="252"/>
        </w:trPr>
        <w:tc>
          <w:tcPr>
            <w:tcW w:w="2552" w:type="dxa"/>
            <w:tcBorders>
              <w:top w:val="single" w:sz="2" w:space="0" w:color="000000"/>
              <w:left w:val="single" w:sz="2" w:space="0" w:color="000000"/>
              <w:bottom w:val="single" w:sz="2" w:space="0" w:color="000000"/>
              <w:right w:val="single" w:sz="2" w:space="0" w:color="000000"/>
            </w:tcBorders>
            <w:shd w:val="clear" w:color="auto" w:fill="auto"/>
          </w:tcPr>
          <w:p w:rsidR="00B246A3" w:rsidRPr="00B246A3" w:rsidRDefault="00B246A3" w:rsidP="00C50A9E">
            <w:pPr>
              <w:suppressAutoHyphens/>
              <w:spacing w:line="242" w:lineRule="auto"/>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Междугородные телефонные</w:t>
            </w:r>
            <w:r w:rsidR="00C50A9E">
              <w:rPr>
                <w:rFonts w:ascii="Times New Roman" w:eastAsia="Times New Roman" w:hAnsi="Times New Roman"/>
                <w:color w:val="000000"/>
                <w:szCs w:val="22"/>
              </w:rPr>
              <w:t xml:space="preserve"> </w:t>
            </w:r>
            <w:r w:rsidRPr="00B246A3">
              <w:rPr>
                <w:rFonts w:ascii="Times New Roman" w:eastAsia="Times New Roman" w:hAnsi="Times New Roman"/>
                <w:color w:val="000000"/>
                <w:szCs w:val="22"/>
                <w:lang w:val="en-US"/>
              </w:rPr>
              <w:t>соединения</w:t>
            </w:r>
          </w:p>
        </w:tc>
        <w:tc>
          <w:tcPr>
            <w:tcW w:w="25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7670D2" w:rsidRDefault="00C50A9E" w:rsidP="00A1092F">
            <w:pPr>
              <w:suppressAutoHyphens/>
              <w:spacing w:line="259" w:lineRule="auto"/>
              <w:ind w:right="29"/>
              <w:jc w:val="center"/>
              <w:rPr>
                <w:rFonts w:ascii="Times New Roman" w:eastAsia="Times New Roman" w:hAnsi="Times New Roman"/>
                <w:color w:val="000000"/>
              </w:rPr>
            </w:pPr>
            <w:r>
              <w:rPr>
                <w:rFonts w:ascii="Times New Roman" w:eastAsia="Times New Roman" w:hAnsi="Times New Roman"/>
                <w:color w:val="000000"/>
              </w:rPr>
              <w:t>200</w:t>
            </w:r>
          </w:p>
        </w:tc>
        <w:tc>
          <w:tcPr>
            <w:tcW w:w="3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7670D2" w:rsidRDefault="00C50A9E" w:rsidP="00A1092F">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rPr>
              <w:t>согласно тарифам</w:t>
            </w:r>
          </w:p>
        </w:tc>
        <w:tc>
          <w:tcPr>
            <w:tcW w:w="15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B246A3" w:rsidRPr="007670D2" w:rsidRDefault="00E17EDF" w:rsidP="00A1092F">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rPr>
              <w:t>1</w:t>
            </w:r>
            <w:r w:rsidR="007670D2">
              <w:rPr>
                <w:rFonts w:ascii="Times New Roman" w:eastAsia="Times New Roman" w:hAnsi="Times New Roman"/>
                <w:color w:val="000000"/>
              </w:rPr>
              <w:t> 000,00</w:t>
            </w:r>
          </w:p>
        </w:tc>
      </w:tr>
    </w:tbl>
    <w:p w:rsidR="007670D2" w:rsidRDefault="007670D2" w:rsidP="00A1092F">
      <w:pPr>
        <w:suppressAutoHyphens/>
        <w:spacing w:after="2" w:line="265" w:lineRule="auto"/>
        <w:ind w:right="14"/>
        <w:jc w:val="right"/>
        <w:rPr>
          <w:rFonts w:ascii="Times New Roman" w:eastAsia="Times New Roman" w:hAnsi="Times New Roman"/>
          <w:b/>
          <w:color w:val="000000"/>
          <w:lang w:val="en-US"/>
        </w:rPr>
      </w:pPr>
    </w:p>
    <w:p w:rsidR="00751414" w:rsidRPr="00751414" w:rsidRDefault="00751414" w:rsidP="00A1092F">
      <w:pPr>
        <w:suppressAutoHyphens/>
        <w:spacing w:after="2" w:line="265" w:lineRule="auto"/>
        <w:ind w:right="14"/>
        <w:jc w:val="right"/>
        <w:rPr>
          <w:rFonts w:ascii="Times New Roman" w:eastAsia="Times New Roman" w:hAnsi="Times New Roman"/>
          <w:color w:val="000000"/>
          <w:sz w:val="28"/>
        </w:rPr>
      </w:pPr>
      <w:r w:rsidRPr="00751414">
        <w:rPr>
          <w:rFonts w:ascii="Times New Roman" w:eastAsia="Times New Roman" w:hAnsi="Times New Roman"/>
          <w:color w:val="000000"/>
          <w:sz w:val="28"/>
        </w:rPr>
        <w:t>Таблица № 3</w:t>
      </w:r>
    </w:p>
    <w:p w:rsidR="00C50A9E" w:rsidRPr="00C50A9E" w:rsidRDefault="00C50A9E" w:rsidP="00C50A9E">
      <w:pPr>
        <w:widowControl w:val="0"/>
        <w:suppressAutoHyphens/>
        <w:ind w:right="403"/>
        <w:jc w:val="center"/>
        <w:rPr>
          <w:rFonts w:ascii="Times New Roman" w:eastAsia="Times New Roman" w:hAnsi="Times New Roman"/>
          <w:color w:val="000000"/>
          <w:sz w:val="28"/>
          <w:szCs w:val="28"/>
          <w:lang w:eastAsia="ru-RU"/>
        </w:rPr>
      </w:pPr>
      <w:r w:rsidRPr="00C50A9E">
        <w:rPr>
          <w:rFonts w:ascii="Times New Roman" w:eastAsia="Times New Roman" w:hAnsi="Times New Roman"/>
          <w:color w:val="000000"/>
          <w:sz w:val="28"/>
          <w:szCs w:val="28"/>
          <w:lang w:eastAsia="ru-RU"/>
        </w:rPr>
        <w:t>Услуги по передаче данных с использованием информационно-телекоммуникационной сети «Интернет»</w:t>
      </w:r>
    </w:p>
    <w:p w:rsidR="00C50A9E" w:rsidRPr="00C50A9E" w:rsidRDefault="00C50A9E" w:rsidP="00C50A9E">
      <w:pPr>
        <w:widowControl w:val="0"/>
        <w:suppressAutoHyphens/>
        <w:ind w:right="403"/>
        <w:jc w:val="center"/>
        <w:rPr>
          <w:rFonts w:ascii="Times New Roman" w:eastAsia="Times New Roman" w:hAnsi="Times New Roman"/>
          <w:color w:val="000000"/>
          <w:lang w:eastAsia="ru-RU"/>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6"/>
        <w:gridCol w:w="1984"/>
        <w:gridCol w:w="1843"/>
        <w:gridCol w:w="1559"/>
      </w:tblGrid>
      <w:tr w:rsidR="00812C5D" w:rsidRPr="00C50A9E" w:rsidTr="000F64C8">
        <w:tc>
          <w:tcPr>
            <w:tcW w:w="3686" w:type="dxa"/>
            <w:tcBorders>
              <w:top w:val="single" w:sz="4" w:space="0" w:color="auto"/>
              <w:left w:val="single" w:sz="4" w:space="0" w:color="auto"/>
              <w:bottom w:val="single" w:sz="4" w:space="0" w:color="auto"/>
              <w:right w:val="single" w:sz="4" w:space="0" w:color="auto"/>
            </w:tcBorders>
          </w:tcPr>
          <w:p w:rsidR="00812C5D" w:rsidRPr="00C50A9E" w:rsidRDefault="00812C5D" w:rsidP="000F64C8">
            <w:pPr>
              <w:widowControl w:val="0"/>
              <w:suppressAutoHyphens/>
              <w:ind w:right="403"/>
              <w:jc w:val="center"/>
              <w:rPr>
                <w:rFonts w:ascii="Times New Roman" w:eastAsia="Times New Roman" w:hAnsi="Times New Roman"/>
                <w:color w:val="000000"/>
                <w:lang w:val="en-US"/>
              </w:rPr>
            </w:pPr>
            <w:bookmarkStart w:id="0" w:name="_GoBack" w:colFirst="0" w:colLast="3"/>
            <w:r w:rsidRPr="00C50A9E">
              <w:rPr>
                <w:rFonts w:ascii="Times New Roman" w:eastAsia="Times New Roman" w:hAnsi="Times New Roman"/>
                <w:color w:val="000000"/>
                <w:lang w:eastAsia="ru-RU"/>
              </w:rPr>
              <w:t>Наименование</w:t>
            </w:r>
          </w:p>
        </w:tc>
        <w:tc>
          <w:tcPr>
            <w:tcW w:w="1984" w:type="dxa"/>
            <w:tcBorders>
              <w:top w:val="single" w:sz="4" w:space="0" w:color="auto"/>
              <w:left w:val="single" w:sz="4" w:space="0" w:color="auto"/>
              <w:bottom w:val="single" w:sz="4" w:space="0" w:color="auto"/>
              <w:right w:val="single" w:sz="4" w:space="0" w:color="auto"/>
            </w:tcBorders>
          </w:tcPr>
          <w:p w:rsidR="00812C5D" w:rsidRPr="00C50A9E" w:rsidRDefault="00812C5D" w:rsidP="000F64C8">
            <w:pPr>
              <w:widowControl w:val="0"/>
              <w:suppressAutoHyphens/>
              <w:ind w:left="-108" w:right="-108"/>
              <w:jc w:val="center"/>
              <w:rPr>
                <w:rFonts w:ascii="Times New Roman" w:eastAsia="Times New Roman" w:hAnsi="Times New Roman"/>
                <w:color w:val="000000"/>
                <w:lang w:val="en-US"/>
              </w:rPr>
            </w:pPr>
            <w:r w:rsidRPr="00C50A9E">
              <w:rPr>
                <w:rFonts w:ascii="Times New Roman" w:eastAsia="Times New Roman" w:hAnsi="Times New Roman"/>
                <w:color w:val="000000"/>
                <w:lang w:eastAsia="ru-RU"/>
              </w:rPr>
              <w:t>Необходимый объем, количество</w:t>
            </w:r>
          </w:p>
        </w:tc>
        <w:tc>
          <w:tcPr>
            <w:tcW w:w="1843" w:type="dxa"/>
            <w:tcBorders>
              <w:top w:val="single" w:sz="4" w:space="0" w:color="auto"/>
              <w:left w:val="single" w:sz="4" w:space="0" w:color="auto"/>
              <w:bottom w:val="single" w:sz="4" w:space="0" w:color="auto"/>
              <w:right w:val="single" w:sz="4" w:space="0" w:color="auto"/>
            </w:tcBorders>
          </w:tcPr>
          <w:p w:rsidR="00812C5D" w:rsidRPr="00C50A9E" w:rsidRDefault="00812C5D" w:rsidP="000F64C8">
            <w:pPr>
              <w:widowControl w:val="0"/>
              <w:suppressAutoHyphens/>
              <w:ind w:right="175"/>
              <w:jc w:val="center"/>
              <w:rPr>
                <w:rFonts w:ascii="Times New Roman" w:eastAsia="Times New Roman" w:hAnsi="Times New Roman"/>
                <w:color w:val="000000"/>
              </w:rPr>
            </w:pPr>
            <w:r w:rsidRPr="00C50A9E">
              <w:rPr>
                <w:rFonts w:ascii="Times New Roman" w:eastAsia="Times New Roman" w:hAnsi="Times New Roman"/>
                <w:color w:val="000000"/>
                <w:lang w:eastAsia="ru-RU"/>
              </w:rPr>
              <w:t>Цена единицы, руб.</w:t>
            </w:r>
          </w:p>
        </w:tc>
        <w:tc>
          <w:tcPr>
            <w:tcW w:w="1559" w:type="dxa"/>
            <w:tcBorders>
              <w:top w:val="single" w:sz="4" w:space="0" w:color="auto"/>
              <w:left w:val="single" w:sz="4" w:space="0" w:color="auto"/>
              <w:bottom w:val="single" w:sz="4" w:space="0" w:color="auto"/>
              <w:right w:val="single" w:sz="4" w:space="0" w:color="auto"/>
            </w:tcBorders>
          </w:tcPr>
          <w:p w:rsidR="00812C5D" w:rsidRPr="00C50A9E" w:rsidRDefault="00812C5D" w:rsidP="000F64C8">
            <w:pPr>
              <w:widowControl w:val="0"/>
              <w:suppressAutoHyphens/>
              <w:jc w:val="center"/>
              <w:rPr>
                <w:rFonts w:ascii="Times New Roman" w:eastAsia="Times New Roman" w:hAnsi="Times New Roman"/>
                <w:color w:val="000000"/>
                <w:lang w:val="en-US"/>
              </w:rPr>
            </w:pPr>
            <w:r w:rsidRPr="00C50A9E">
              <w:rPr>
                <w:rFonts w:ascii="Times New Roman" w:eastAsia="Times New Roman" w:hAnsi="Times New Roman"/>
                <w:color w:val="000000"/>
                <w:szCs w:val="22"/>
                <w:lang w:eastAsia="ru-RU"/>
              </w:rPr>
              <w:t>Предельная</w:t>
            </w:r>
            <w:r w:rsidR="000F64C8">
              <w:rPr>
                <w:rFonts w:ascii="Times New Roman" w:eastAsia="Times New Roman" w:hAnsi="Times New Roman"/>
                <w:color w:val="000000"/>
                <w:szCs w:val="22"/>
                <w:lang w:eastAsia="ru-RU"/>
              </w:rPr>
              <w:t xml:space="preserve"> </w:t>
            </w:r>
            <w:r w:rsidRPr="00C50A9E">
              <w:rPr>
                <w:rFonts w:ascii="Times New Roman" w:eastAsia="Times New Roman" w:hAnsi="Times New Roman"/>
                <w:color w:val="000000"/>
                <w:szCs w:val="22"/>
                <w:lang w:eastAsia="ru-RU"/>
              </w:rPr>
              <w:t>стоимость</w:t>
            </w:r>
            <w:r w:rsidR="000F64C8">
              <w:rPr>
                <w:rFonts w:ascii="Times New Roman" w:eastAsia="Times New Roman" w:hAnsi="Times New Roman"/>
                <w:color w:val="000000"/>
                <w:szCs w:val="22"/>
                <w:lang w:eastAsia="ru-RU"/>
              </w:rPr>
              <w:t xml:space="preserve"> </w:t>
            </w:r>
            <w:r w:rsidRPr="00C50A9E">
              <w:rPr>
                <w:rFonts w:ascii="Times New Roman" w:eastAsia="Times New Roman" w:hAnsi="Times New Roman"/>
                <w:color w:val="000000"/>
                <w:szCs w:val="22"/>
                <w:lang w:eastAsia="ru-RU"/>
              </w:rPr>
              <w:t>руб./год</w:t>
            </w:r>
          </w:p>
        </w:tc>
      </w:tr>
      <w:tr w:rsidR="00812C5D" w:rsidRPr="00C50A9E" w:rsidTr="000F64C8">
        <w:tc>
          <w:tcPr>
            <w:tcW w:w="3686" w:type="dxa"/>
            <w:tcBorders>
              <w:top w:val="single" w:sz="4" w:space="0" w:color="auto"/>
              <w:left w:val="single" w:sz="4" w:space="0" w:color="auto"/>
              <w:bottom w:val="single" w:sz="4" w:space="0" w:color="auto"/>
              <w:right w:val="single" w:sz="4" w:space="0" w:color="auto"/>
            </w:tcBorders>
          </w:tcPr>
          <w:p w:rsidR="00812C5D" w:rsidRPr="00C50A9E" w:rsidRDefault="00812C5D" w:rsidP="000F64C8">
            <w:pPr>
              <w:widowControl w:val="0"/>
              <w:suppressAutoHyphens/>
              <w:ind w:right="33"/>
              <w:jc w:val="center"/>
              <w:rPr>
                <w:rFonts w:ascii="Times New Roman" w:eastAsia="Times New Roman" w:hAnsi="Times New Roman"/>
                <w:color w:val="000000"/>
              </w:rPr>
            </w:pPr>
            <w:r>
              <w:rPr>
                <w:rFonts w:ascii="Times New Roman" w:eastAsia="Times New Roman" w:hAnsi="Times New Roman"/>
                <w:color w:val="000000"/>
              </w:rPr>
              <w:t>1</w:t>
            </w:r>
          </w:p>
        </w:tc>
        <w:tc>
          <w:tcPr>
            <w:tcW w:w="1984" w:type="dxa"/>
            <w:tcBorders>
              <w:top w:val="single" w:sz="4" w:space="0" w:color="auto"/>
              <w:left w:val="single" w:sz="4" w:space="0" w:color="auto"/>
              <w:bottom w:val="single" w:sz="4" w:space="0" w:color="auto"/>
              <w:right w:val="single" w:sz="4" w:space="0" w:color="auto"/>
            </w:tcBorders>
          </w:tcPr>
          <w:p w:rsidR="00812C5D" w:rsidRPr="00C50A9E" w:rsidRDefault="00812C5D" w:rsidP="000F64C8">
            <w:pPr>
              <w:widowControl w:val="0"/>
              <w:suppressAutoHyphens/>
              <w:ind w:right="14"/>
              <w:jc w:val="center"/>
              <w:rPr>
                <w:rFonts w:ascii="Times New Roman" w:eastAsia="Times New Roman" w:hAnsi="Times New Roman"/>
                <w:color w:val="000000"/>
              </w:rPr>
            </w:pPr>
            <w:r>
              <w:rPr>
                <w:rFonts w:ascii="Times New Roman" w:eastAsia="Times New Roman" w:hAnsi="Times New Roman"/>
                <w:color w:val="000000"/>
              </w:rPr>
              <w:t>2</w:t>
            </w:r>
          </w:p>
        </w:tc>
        <w:tc>
          <w:tcPr>
            <w:tcW w:w="1843" w:type="dxa"/>
            <w:tcBorders>
              <w:top w:val="single" w:sz="4" w:space="0" w:color="auto"/>
              <w:left w:val="single" w:sz="4" w:space="0" w:color="auto"/>
              <w:bottom w:val="single" w:sz="4" w:space="0" w:color="auto"/>
              <w:right w:val="single" w:sz="4" w:space="0" w:color="auto"/>
            </w:tcBorders>
          </w:tcPr>
          <w:p w:rsidR="00812C5D" w:rsidRPr="00C50A9E" w:rsidRDefault="00812C5D" w:rsidP="000F64C8">
            <w:pPr>
              <w:widowControl w:val="0"/>
              <w:suppressAutoHyphens/>
              <w:ind w:right="22"/>
              <w:jc w:val="center"/>
              <w:rPr>
                <w:rFonts w:ascii="Times New Roman" w:eastAsia="Times New Roman" w:hAnsi="Times New Roman"/>
                <w:color w:val="000000"/>
              </w:rPr>
            </w:pPr>
            <w:r>
              <w:rPr>
                <w:rFonts w:ascii="Times New Roman" w:eastAsia="Times New Roman" w:hAnsi="Times New Roman"/>
                <w:color w:val="000000"/>
              </w:rPr>
              <w:t>3</w:t>
            </w:r>
          </w:p>
        </w:tc>
        <w:tc>
          <w:tcPr>
            <w:tcW w:w="1559" w:type="dxa"/>
            <w:tcBorders>
              <w:top w:val="single" w:sz="4" w:space="0" w:color="auto"/>
              <w:left w:val="single" w:sz="4" w:space="0" w:color="auto"/>
              <w:bottom w:val="single" w:sz="4" w:space="0" w:color="auto"/>
              <w:right w:val="single" w:sz="4" w:space="0" w:color="auto"/>
            </w:tcBorders>
          </w:tcPr>
          <w:p w:rsidR="00812C5D" w:rsidRPr="00C50A9E" w:rsidRDefault="00812C5D" w:rsidP="000F64C8">
            <w:pPr>
              <w:widowControl w:val="0"/>
              <w:suppressAutoHyphens/>
              <w:ind w:right="22"/>
              <w:jc w:val="center"/>
              <w:rPr>
                <w:rFonts w:ascii="Times New Roman" w:eastAsia="Times New Roman" w:hAnsi="Times New Roman"/>
                <w:color w:val="000000"/>
              </w:rPr>
            </w:pPr>
            <w:r>
              <w:rPr>
                <w:rFonts w:ascii="Times New Roman" w:eastAsia="Times New Roman" w:hAnsi="Times New Roman"/>
                <w:color w:val="000000"/>
              </w:rPr>
              <w:t>4</w:t>
            </w:r>
          </w:p>
        </w:tc>
      </w:tr>
      <w:tr w:rsidR="00812C5D" w:rsidRPr="00C50A9E" w:rsidTr="000F64C8">
        <w:tc>
          <w:tcPr>
            <w:tcW w:w="3686" w:type="dxa"/>
            <w:tcBorders>
              <w:top w:val="single" w:sz="4" w:space="0" w:color="auto"/>
              <w:left w:val="single" w:sz="4" w:space="0" w:color="auto"/>
              <w:bottom w:val="single" w:sz="4" w:space="0" w:color="auto"/>
              <w:right w:val="single" w:sz="4" w:space="0" w:color="auto"/>
            </w:tcBorders>
            <w:shd w:val="clear" w:color="auto" w:fill="auto"/>
          </w:tcPr>
          <w:p w:rsidR="00812C5D" w:rsidRPr="00C50A9E" w:rsidRDefault="00812C5D" w:rsidP="000F64C8">
            <w:pPr>
              <w:widowControl w:val="0"/>
              <w:suppressAutoHyphens/>
              <w:jc w:val="center"/>
              <w:rPr>
                <w:rFonts w:ascii="Times New Roman" w:eastAsia="Times New Roman" w:hAnsi="Times New Roman"/>
                <w:color w:val="000000"/>
              </w:rPr>
            </w:pPr>
            <w:r w:rsidRPr="00C50A9E">
              <w:rPr>
                <w:rFonts w:ascii="Times New Roman" w:eastAsia="Times New Roman" w:hAnsi="Times New Roman"/>
                <w:color w:val="000000"/>
                <w:lang w:eastAsia="ru-RU"/>
              </w:rPr>
              <w:t>Абонентское обслуживание доступа в Интернет по выделенной линии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12C5D" w:rsidRPr="00C50A9E" w:rsidRDefault="00812C5D" w:rsidP="000F64C8">
            <w:pPr>
              <w:widowControl w:val="0"/>
              <w:suppressAutoHyphens/>
              <w:ind w:right="403"/>
              <w:jc w:val="center"/>
              <w:rPr>
                <w:rFonts w:ascii="Times New Roman" w:eastAsia="Times New Roman" w:hAnsi="Times New Roman"/>
                <w:color w:val="000000"/>
              </w:rPr>
            </w:pPr>
            <w:r w:rsidRPr="00C50A9E">
              <w:rPr>
                <w:rFonts w:ascii="Times New Roman" w:eastAsia="Times New Roman" w:hAnsi="Times New Roman"/>
                <w:color w:val="000000"/>
                <w:lang w:eastAsia="ru-RU"/>
              </w:rPr>
              <w:t>1 усл.</w:t>
            </w:r>
            <w:r>
              <w:rPr>
                <w:rFonts w:ascii="Times New Roman" w:eastAsia="Times New Roman" w:hAnsi="Times New Roman"/>
                <w:color w:val="000000"/>
                <w:lang w:eastAsia="ru-RU"/>
              </w:rPr>
              <w:t xml:space="preserve"> </w:t>
            </w:r>
            <w:r w:rsidRPr="00C50A9E">
              <w:rPr>
                <w:rFonts w:ascii="Times New Roman" w:eastAsia="Times New Roman" w:hAnsi="Times New Roman"/>
                <w:color w:val="000000"/>
                <w:lang w:eastAsia="ru-RU"/>
              </w:rPr>
              <w:t>ед.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12C5D" w:rsidRPr="00C50A9E" w:rsidRDefault="00812C5D" w:rsidP="000F64C8">
            <w:pPr>
              <w:widowControl w:val="0"/>
              <w:suppressAutoHyphens/>
              <w:ind w:right="403"/>
              <w:jc w:val="center"/>
              <w:rPr>
                <w:rFonts w:ascii="Times New Roman" w:eastAsia="Times New Roman" w:hAnsi="Times New Roman"/>
                <w:color w:val="000000"/>
              </w:rPr>
            </w:pPr>
            <w:r>
              <w:rPr>
                <w:rFonts w:ascii="Times New Roman" w:eastAsia="Times New Roman" w:hAnsi="Times New Roman"/>
                <w:color w:val="000000"/>
                <w:lang w:eastAsia="ru-RU"/>
              </w:rPr>
              <w:t>3</w:t>
            </w:r>
            <w:r w:rsidRPr="00C50A9E">
              <w:rPr>
                <w:rFonts w:ascii="Times New Roman" w:eastAsia="Times New Roman" w:hAnsi="Times New Roman"/>
                <w:color w:val="000000"/>
                <w:lang w:eastAsia="ru-RU"/>
              </w:rPr>
              <w:t>5 000,00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12C5D" w:rsidRPr="00C50A9E" w:rsidRDefault="00812C5D" w:rsidP="000F64C8">
            <w:pPr>
              <w:widowControl w:val="0"/>
              <w:suppressAutoHyphens/>
              <w:ind w:right="-108"/>
              <w:jc w:val="center"/>
              <w:rPr>
                <w:rFonts w:ascii="Times New Roman" w:eastAsia="Times New Roman" w:hAnsi="Times New Roman"/>
                <w:color w:val="000000"/>
                <w:lang w:eastAsia="ru-RU"/>
              </w:rPr>
            </w:pPr>
            <w:r>
              <w:rPr>
                <w:rFonts w:ascii="Times New Roman" w:eastAsia="Times New Roman" w:hAnsi="Times New Roman"/>
                <w:color w:val="000000"/>
                <w:lang w:eastAsia="ru-RU"/>
              </w:rPr>
              <w:t>3</w:t>
            </w:r>
            <w:r w:rsidRPr="00C50A9E">
              <w:rPr>
                <w:rFonts w:ascii="Times New Roman" w:eastAsia="Times New Roman" w:hAnsi="Times New Roman"/>
                <w:color w:val="000000"/>
                <w:lang w:eastAsia="ru-RU"/>
              </w:rPr>
              <w:t>5 000,00</w:t>
            </w:r>
          </w:p>
        </w:tc>
      </w:tr>
      <w:bookmarkEnd w:id="0"/>
    </w:tbl>
    <w:p w:rsidR="00A64F1D" w:rsidRDefault="00A64F1D" w:rsidP="00A1092F">
      <w:pPr>
        <w:widowControl w:val="0"/>
        <w:suppressAutoHyphens/>
        <w:ind w:right="403"/>
        <w:jc w:val="center"/>
        <w:rPr>
          <w:rFonts w:ascii="Times New Roman" w:eastAsia="Times New Roman" w:hAnsi="Times New Roman"/>
          <w:b/>
          <w:color w:val="000000"/>
          <w:lang w:val="en-US"/>
        </w:rPr>
      </w:pPr>
    </w:p>
    <w:p w:rsidR="00A1092F" w:rsidRDefault="00A1092F" w:rsidP="00A1092F">
      <w:pPr>
        <w:widowControl w:val="0"/>
        <w:suppressAutoHyphens/>
        <w:ind w:right="403"/>
        <w:jc w:val="center"/>
        <w:rPr>
          <w:rFonts w:ascii="Times New Roman" w:eastAsia="Times New Roman" w:hAnsi="Times New Roman"/>
          <w:b/>
          <w:color w:val="000000"/>
          <w:lang w:val="en-US"/>
        </w:rPr>
      </w:pPr>
    </w:p>
    <w:p w:rsidR="00A1092F" w:rsidRPr="00A1092F" w:rsidRDefault="00A1092F" w:rsidP="00A1092F">
      <w:pPr>
        <w:widowControl w:val="0"/>
        <w:suppressAutoHyphens/>
        <w:ind w:right="403"/>
        <w:jc w:val="center"/>
        <w:rPr>
          <w:rFonts w:ascii="Times New Roman" w:eastAsia="Times New Roman" w:hAnsi="Times New Roman"/>
          <w:color w:val="000000"/>
          <w:sz w:val="28"/>
          <w:szCs w:val="28"/>
        </w:rPr>
      </w:pPr>
      <w:r w:rsidRPr="00A1092F">
        <w:rPr>
          <w:rFonts w:ascii="Times New Roman" w:eastAsia="Times New Roman" w:hAnsi="Times New Roman"/>
          <w:color w:val="000000"/>
          <w:sz w:val="28"/>
          <w:szCs w:val="28"/>
        </w:rPr>
        <w:t>2. Затраты на пр</w:t>
      </w:r>
      <w:r>
        <w:rPr>
          <w:rFonts w:ascii="Times New Roman" w:eastAsia="Times New Roman" w:hAnsi="Times New Roman"/>
          <w:color w:val="000000"/>
          <w:sz w:val="28"/>
          <w:szCs w:val="28"/>
        </w:rPr>
        <w:t>иобретение прочих работ и услуг, не относящиеся к затратам на услуги связи, аренду и содержание имущества</w:t>
      </w:r>
    </w:p>
    <w:p w:rsidR="00A1092F" w:rsidRDefault="00A1092F" w:rsidP="00A1092F">
      <w:pPr>
        <w:widowControl w:val="0"/>
        <w:suppressAutoHyphens/>
        <w:ind w:right="-1"/>
        <w:jc w:val="right"/>
        <w:rPr>
          <w:rFonts w:ascii="Times New Roman" w:eastAsia="Times New Roman" w:hAnsi="Times New Roman"/>
          <w:color w:val="000000"/>
          <w:sz w:val="28"/>
          <w:szCs w:val="28"/>
        </w:rPr>
      </w:pPr>
    </w:p>
    <w:p w:rsidR="00A1092F" w:rsidRDefault="00A1092F" w:rsidP="00A1092F">
      <w:pPr>
        <w:widowControl w:val="0"/>
        <w:suppressAutoHyphens/>
        <w:ind w:right="-1"/>
        <w:jc w:val="right"/>
        <w:rPr>
          <w:rFonts w:ascii="Times New Roman" w:eastAsia="Times New Roman" w:hAnsi="Times New Roman"/>
          <w:color w:val="000000"/>
          <w:sz w:val="28"/>
          <w:szCs w:val="28"/>
        </w:rPr>
      </w:pPr>
      <w:r w:rsidRPr="00A1092F">
        <w:rPr>
          <w:rFonts w:ascii="Times New Roman" w:eastAsia="Times New Roman" w:hAnsi="Times New Roman"/>
          <w:color w:val="000000"/>
          <w:sz w:val="28"/>
          <w:szCs w:val="28"/>
        </w:rPr>
        <w:t>Таблица № 4</w:t>
      </w:r>
    </w:p>
    <w:p w:rsidR="00822FF1" w:rsidRPr="00F341AE" w:rsidRDefault="00822FF1" w:rsidP="00A1092F">
      <w:pPr>
        <w:widowControl w:val="0"/>
        <w:suppressAutoHyphens/>
        <w:ind w:right="-1"/>
        <w:jc w:val="right"/>
        <w:rPr>
          <w:rFonts w:ascii="Times New Roman" w:eastAsia="Times New Roman" w:hAnsi="Times New Roman"/>
          <w:color w:val="000000"/>
          <w:sz w:val="28"/>
          <w:szCs w:val="28"/>
        </w:rPr>
      </w:pPr>
    </w:p>
    <w:p w:rsidR="00F341AE" w:rsidRPr="00F341AE" w:rsidRDefault="00F341AE" w:rsidP="00F341AE">
      <w:pPr>
        <w:widowControl w:val="0"/>
        <w:suppressAutoHyphens/>
        <w:ind w:right="-1"/>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Приобретение простых (неисключительных) лицензий на использование программного обеспечения по защите информации </w:t>
      </w:r>
    </w:p>
    <w:tbl>
      <w:tblPr>
        <w:tblW w:w="9832" w:type="dxa"/>
        <w:tblInd w:w="-54" w:type="dxa"/>
        <w:tblLayout w:type="fixed"/>
        <w:tblCellMar>
          <w:top w:w="6" w:type="dxa"/>
          <w:left w:w="32" w:type="dxa"/>
          <w:right w:w="122" w:type="dxa"/>
        </w:tblCellMar>
        <w:tblLook w:val="04A0" w:firstRow="1" w:lastRow="0" w:firstColumn="1" w:lastColumn="0" w:noHBand="0" w:noVBand="1"/>
      </w:tblPr>
      <w:tblGrid>
        <w:gridCol w:w="4304"/>
        <w:gridCol w:w="1276"/>
        <w:gridCol w:w="2458"/>
        <w:gridCol w:w="1794"/>
      </w:tblGrid>
      <w:tr w:rsidR="00A1092F" w:rsidRPr="00B246A3" w:rsidTr="00817531">
        <w:trPr>
          <w:trHeight w:val="568"/>
        </w:trPr>
        <w:tc>
          <w:tcPr>
            <w:tcW w:w="4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A1092F" w:rsidRPr="00B246A3" w:rsidRDefault="00A1092F"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Наименование</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A1092F" w:rsidRPr="00B246A3" w:rsidRDefault="00A1092F"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Предельное количество, штук</w:t>
            </w:r>
          </w:p>
        </w:tc>
        <w:tc>
          <w:tcPr>
            <w:tcW w:w="2458" w:type="dxa"/>
            <w:tcBorders>
              <w:top w:val="single" w:sz="2" w:space="0" w:color="000000"/>
              <w:left w:val="single" w:sz="2" w:space="0" w:color="000000"/>
              <w:bottom w:val="single" w:sz="2" w:space="0" w:color="000000"/>
              <w:right w:val="single" w:sz="2" w:space="0" w:color="000000"/>
            </w:tcBorders>
            <w:shd w:val="clear" w:color="auto" w:fill="auto"/>
          </w:tcPr>
          <w:p w:rsidR="00A1092F" w:rsidRPr="00B246A3" w:rsidRDefault="00A1092F" w:rsidP="00A1092F">
            <w:pPr>
              <w:suppressAutoHyphens/>
              <w:spacing w:line="259" w:lineRule="auto"/>
              <w:ind w:right="-73"/>
              <w:jc w:val="both"/>
              <w:rPr>
                <w:rFonts w:ascii="Times New Roman" w:eastAsia="Times New Roman" w:hAnsi="Times New Roman"/>
                <w:color w:val="000000"/>
              </w:rPr>
            </w:pPr>
            <w:r w:rsidRPr="00B246A3">
              <w:rPr>
                <w:rFonts w:ascii="Times New Roman" w:eastAsia="Times New Roman" w:hAnsi="Times New Roman"/>
                <w:color w:val="000000"/>
                <w:szCs w:val="22"/>
              </w:rPr>
              <w:t>Цена единицы простой (неисключительной) лицензии (не более), руб.</w:t>
            </w:r>
          </w:p>
        </w:tc>
        <w:tc>
          <w:tcPr>
            <w:tcW w:w="1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A1092F" w:rsidRPr="00B246A3" w:rsidRDefault="00A1092F" w:rsidP="00A1092F">
            <w:pPr>
              <w:suppressAutoHyphens/>
              <w:spacing w:line="259" w:lineRule="auto"/>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Предельная</w:t>
            </w:r>
          </w:p>
          <w:p w:rsidR="00A1092F" w:rsidRPr="00B246A3" w:rsidRDefault="00A1092F"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стоимость руб./год</w:t>
            </w:r>
          </w:p>
        </w:tc>
      </w:tr>
      <w:tr w:rsidR="00A1092F" w:rsidRPr="00B246A3" w:rsidTr="00817531">
        <w:trPr>
          <w:trHeight w:val="287"/>
        </w:trPr>
        <w:tc>
          <w:tcPr>
            <w:tcW w:w="4304" w:type="dxa"/>
            <w:tcBorders>
              <w:top w:val="single" w:sz="2" w:space="0" w:color="000000"/>
              <w:left w:val="single" w:sz="2" w:space="0" w:color="000000"/>
              <w:bottom w:val="single" w:sz="2" w:space="0" w:color="000000"/>
              <w:right w:val="single" w:sz="2" w:space="0" w:color="000000"/>
            </w:tcBorders>
            <w:shd w:val="clear" w:color="auto" w:fill="auto"/>
          </w:tcPr>
          <w:p w:rsidR="00A1092F" w:rsidRPr="00B246A3" w:rsidRDefault="00A1092F"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 w:val="22"/>
                <w:szCs w:val="22"/>
                <w:lang w:val="en-US"/>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A1092F" w:rsidRPr="00B246A3" w:rsidRDefault="00A1092F"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2</w:t>
            </w:r>
          </w:p>
        </w:tc>
        <w:tc>
          <w:tcPr>
            <w:tcW w:w="2458" w:type="dxa"/>
            <w:tcBorders>
              <w:top w:val="single" w:sz="2" w:space="0" w:color="000000"/>
              <w:left w:val="single" w:sz="2" w:space="0" w:color="000000"/>
              <w:bottom w:val="single" w:sz="2" w:space="0" w:color="000000"/>
              <w:right w:val="single" w:sz="2" w:space="0" w:color="000000"/>
            </w:tcBorders>
            <w:shd w:val="clear" w:color="auto" w:fill="auto"/>
          </w:tcPr>
          <w:p w:rsidR="00A1092F" w:rsidRPr="00B246A3" w:rsidRDefault="00A1092F"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 w:val="22"/>
                <w:szCs w:val="22"/>
                <w:lang w:val="en-US"/>
              </w:rPr>
              <w:t>3</w:t>
            </w:r>
          </w:p>
        </w:tc>
        <w:tc>
          <w:tcPr>
            <w:tcW w:w="1794" w:type="dxa"/>
            <w:tcBorders>
              <w:top w:val="single" w:sz="2" w:space="0" w:color="000000"/>
              <w:left w:val="single" w:sz="2" w:space="0" w:color="000000"/>
              <w:bottom w:val="single" w:sz="2" w:space="0" w:color="000000"/>
              <w:right w:val="single" w:sz="2" w:space="0" w:color="000000"/>
            </w:tcBorders>
            <w:shd w:val="clear" w:color="auto" w:fill="auto"/>
          </w:tcPr>
          <w:p w:rsidR="00A1092F" w:rsidRPr="00B246A3" w:rsidRDefault="00A1092F"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 w:val="22"/>
                <w:szCs w:val="22"/>
                <w:lang w:val="en-US"/>
              </w:rPr>
              <w:t>4</w:t>
            </w:r>
          </w:p>
        </w:tc>
      </w:tr>
      <w:tr w:rsidR="00A1092F" w:rsidRPr="00B246A3" w:rsidTr="00817531">
        <w:trPr>
          <w:trHeight w:val="640"/>
        </w:trPr>
        <w:tc>
          <w:tcPr>
            <w:tcW w:w="4304" w:type="dxa"/>
            <w:tcBorders>
              <w:top w:val="single" w:sz="2" w:space="0" w:color="000000"/>
              <w:left w:val="single" w:sz="2" w:space="0" w:color="000000"/>
              <w:bottom w:val="single" w:sz="2" w:space="0" w:color="000000"/>
              <w:right w:val="single" w:sz="2" w:space="0" w:color="000000"/>
            </w:tcBorders>
            <w:shd w:val="clear" w:color="auto" w:fill="auto"/>
          </w:tcPr>
          <w:p w:rsidR="00A1092F" w:rsidRPr="00901236" w:rsidRDefault="00A1092F" w:rsidP="00511AC0">
            <w:pPr>
              <w:suppressAutoHyphens/>
              <w:jc w:val="both"/>
              <w:rPr>
                <w:rFonts w:ascii="Times New Roman" w:eastAsia="Times New Roman" w:hAnsi="Times New Roman"/>
                <w:color w:val="000000"/>
                <w:szCs w:val="22"/>
              </w:rPr>
            </w:pPr>
            <w:r>
              <w:rPr>
                <w:rFonts w:ascii="Times New Roman" w:eastAsia="Times New Roman" w:hAnsi="Times New Roman"/>
                <w:color w:val="000000"/>
                <w:szCs w:val="22"/>
              </w:rPr>
              <w:t>П</w:t>
            </w:r>
            <w:r w:rsidRPr="00E2035A">
              <w:rPr>
                <w:rFonts w:ascii="Times New Roman" w:eastAsia="Times New Roman" w:hAnsi="Times New Roman"/>
                <w:color w:val="000000"/>
                <w:szCs w:val="22"/>
              </w:rPr>
              <w:t>редоставление неисключительных прав на антивирусное программное обеспечение</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A1092F" w:rsidRPr="00901236" w:rsidRDefault="0002693F" w:rsidP="00A1092F">
            <w:pPr>
              <w:suppressAutoHyphens/>
              <w:jc w:val="center"/>
              <w:rPr>
                <w:rFonts w:ascii="Times New Roman" w:eastAsia="Times New Roman" w:hAnsi="Times New Roman"/>
                <w:color w:val="000000"/>
              </w:rPr>
            </w:pPr>
            <w:r>
              <w:rPr>
                <w:rFonts w:ascii="Times New Roman" w:eastAsia="Times New Roman" w:hAnsi="Times New Roman"/>
                <w:color w:val="000000"/>
                <w:szCs w:val="22"/>
              </w:rPr>
              <w:t>8</w:t>
            </w:r>
          </w:p>
        </w:tc>
        <w:tc>
          <w:tcPr>
            <w:tcW w:w="24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A1092F" w:rsidRPr="00901236" w:rsidRDefault="00C957D9" w:rsidP="00A1092F">
            <w:pPr>
              <w:suppressAutoHyphens/>
              <w:jc w:val="center"/>
              <w:rPr>
                <w:rFonts w:ascii="Times New Roman" w:eastAsia="Times New Roman" w:hAnsi="Times New Roman"/>
                <w:color w:val="000000"/>
              </w:rPr>
            </w:pPr>
            <w:r>
              <w:rPr>
                <w:rFonts w:ascii="Times New Roman" w:eastAsia="Times New Roman" w:hAnsi="Times New Roman"/>
                <w:color w:val="000000"/>
              </w:rPr>
              <w:t>670</w:t>
            </w:r>
          </w:p>
        </w:tc>
        <w:tc>
          <w:tcPr>
            <w:tcW w:w="1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A1092F" w:rsidRPr="00901236" w:rsidRDefault="00C957D9" w:rsidP="00A1092F">
            <w:pPr>
              <w:suppressAutoHyphens/>
              <w:jc w:val="center"/>
              <w:rPr>
                <w:rFonts w:ascii="Times New Roman" w:eastAsia="Times New Roman" w:hAnsi="Times New Roman"/>
                <w:color w:val="000000"/>
              </w:rPr>
            </w:pPr>
            <w:r>
              <w:rPr>
                <w:rFonts w:ascii="Times New Roman" w:eastAsia="Times New Roman" w:hAnsi="Times New Roman"/>
                <w:color w:val="000000"/>
                <w:szCs w:val="22"/>
              </w:rPr>
              <w:t>5360,00</w:t>
            </w:r>
          </w:p>
        </w:tc>
      </w:tr>
    </w:tbl>
    <w:p w:rsidR="00A1092F" w:rsidRDefault="00A1092F" w:rsidP="00A1092F">
      <w:pPr>
        <w:widowControl w:val="0"/>
        <w:suppressAutoHyphens/>
        <w:ind w:right="-1"/>
        <w:jc w:val="center"/>
        <w:rPr>
          <w:rFonts w:ascii="Times New Roman" w:eastAsia="Times New Roman" w:hAnsi="Times New Roman"/>
          <w:color w:val="000000"/>
        </w:rPr>
      </w:pPr>
    </w:p>
    <w:p w:rsidR="00817531" w:rsidRPr="00817531" w:rsidRDefault="00817531" w:rsidP="00817531">
      <w:pPr>
        <w:widowControl w:val="0"/>
        <w:suppressAutoHyphens/>
        <w:ind w:right="-1"/>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Таблица № 5</w:t>
      </w:r>
    </w:p>
    <w:p w:rsidR="00F341AE" w:rsidRDefault="00F341AE" w:rsidP="00817531">
      <w:pPr>
        <w:suppressAutoHyphens/>
        <w:jc w:val="center"/>
        <w:rPr>
          <w:rFonts w:ascii="Times New Roman" w:eastAsia="Times New Roman" w:hAnsi="Times New Roman"/>
          <w:color w:val="000000"/>
          <w:sz w:val="28"/>
          <w:szCs w:val="28"/>
        </w:rPr>
      </w:pPr>
    </w:p>
    <w:p w:rsidR="00817531" w:rsidRPr="00817531" w:rsidRDefault="00817531" w:rsidP="00817531">
      <w:pPr>
        <w:suppressAutoHyphens/>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С</w:t>
      </w:r>
      <w:r w:rsidRPr="00817531">
        <w:rPr>
          <w:rFonts w:ascii="Times New Roman" w:eastAsia="Times New Roman" w:hAnsi="Times New Roman"/>
          <w:color w:val="000000"/>
          <w:sz w:val="28"/>
          <w:szCs w:val="28"/>
        </w:rPr>
        <w:t>опровождени</w:t>
      </w:r>
      <w:r>
        <w:rPr>
          <w:rFonts w:ascii="Times New Roman" w:eastAsia="Times New Roman" w:hAnsi="Times New Roman"/>
          <w:color w:val="000000"/>
          <w:sz w:val="28"/>
          <w:szCs w:val="28"/>
        </w:rPr>
        <w:t>е</w:t>
      </w:r>
      <w:r w:rsidRPr="00817531">
        <w:rPr>
          <w:rFonts w:ascii="Times New Roman" w:eastAsia="Times New Roman" w:hAnsi="Times New Roman"/>
          <w:color w:val="000000"/>
          <w:sz w:val="28"/>
          <w:szCs w:val="28"/>
        </w:rPr>
        <w:t xml:space="preserve"> программного обеспечения и приобретение простых (неисключительных) лицензий на использование программного обеспечения</w:t>
      </w:r>
    </w:p>
    <w:tbl>
      <w:tblPr>
        <w:tblStyle w:val="ab"/>
        <w:tblW w:w="0" w:type="auto"/>
        <w:jc w:val="center"/>
        <w:tblLook w:val="04A0" w:firstRow="1" w:lastRow="0" w:firstColumn="1" w:lastColumn="0" w:noHBand="0" w:noVBand="1"/>
      </w:tblPr>
      <w:tblGrid>
        <w:gridCol w:w="5039"/>
        <w:gridCol w:w="1477"/>
        <w:gridCol w:w="1420"/>
        <w:gridCol w:w="1689"/>
      </w:tblGrid>
      <w:tr w:rsidR="00817531" w:rsidTr="00A02FA7">
        <w:trPr>
          <w:jc w:val="center"/>
        </w:trPr>
        <w:tc>
          <w:tcPr>
            <w:tcW w:w="5039" w:type="dxa"/>
            <w:vAlign w:val="center"/>
          </w:tcPr>
          <w:p w:rsidR="00817531" w:rsidRPr="00C17747" w:rsidRDefault="00817531" w:rsidP="00A02FA7">
            <w:pPr>
              <w:suppressAutoHyphens/>
              <w:jc w:val="center"/>
              <w:rPr>
                <w:rFonts w:ascii="Times New Roman" w:eastAsia="Times New Roman" w:hAnsi="Times New Roman"/>
                <w:color w:val="000000"/>
              </w:rPr>
            </w:pPr>
            <w:r w:rsidRPr="00C17747">
              <w:rPr>
                <w:rFonts w:ascii="Times New Roman" w:eastAsia="Times New Roman" w:hAnsi="Times New Roman"/>
                <w:color w:val="000000"/>
                <w:lang w:val="en-US"/>
              </w:rPr>
              <w:t>Наименование</w:t>
            </w:r>
          </w:p>
        </w:tc>
        <w:tc>
          <w:tcPr>
            <w:tcW w:w="1477" w:type="dxa"/>
            <w:vAlign w:val="center"/>
          </w:tcPr>
          <w:p w:rsidR="00817531" w:rsidRPr="00C17747" w:rsidRDefault="00817531" w:rsidP="00A02FA7">
            <w:pPr>
              <w:suppressAutoHyphens/>
              <w:jc w:val="center"/>
              <w:rPr>
                <w:rFonts w:ascii="Times New Roman" w:eastAsia="Times New Roman" w:hAnsi="Times New Roman"/>
                <w:color w:val="000000"/>
              </w:rPr>
            </w:pPr>
            <w:r w:rsidRPr="00C17747">
              <w:rPr>
                <w:rFonts w:ascii="Times New Roman" w:eastAsia="Times New Roman" w:hAnsi="Times New Roman"/>
                <w:color w:val="000000"/>
                <w:lang w:val="en-US"/>
              </w:rPr>
              <w:t>Количество, штук</w:t>
            </w:r>
          </w:p>
        </w:tc>
        <w:tc>
          <w:tcPr>
            <w:tcW w:w="1420" w:type="dxa"/>
            <w:vAlign w:val="center"/>
          </w:tcPr>
          <w:p w:rsidR="00817531" w:rsidRPr="00C17747" w:rsidRDefault="00817531" w:rsidP="00A02FA7">
            <w:pPr>
              <w:suppressAutoHyphens/>
              <w:jc w:val="center"/>
              <w:rPr>
                <w:rFonts w:ascii="Times New Roman" w:eastAsia="Times New Roman" w:hAnsi="Times New Roman"/>
                <w:color w:val="000000"/>
              </w:rPr>
            </w:pPr>
            <w:r w:rsidRPr="00C17747">
              <w:rPr>
                <w:rFonts w:ascii="Times New Roman" w:eastAsia="Times New Roman" w:hAnsi="Times New Roman"/>
                <w:color w:val="000000"/>
              </w:rPr>
              <w:t>Предельная цена (не более), руб.</w:t>
            </w:r>
          </w:p>
        </w:tc>
        <w:tc>
          <w:tcPr>
            <w:tcW w:w="1689" w:type="dxa"/>
            <w:vAlign w:val="center"/>
          </w:tcPr>
          <w:p w:rsidR="00817531" w:rsidRPr="00C17747" w:rsidRDefault="00817531" w:rsidP="00A02FA7">
            <w:pPr>
              <w:suppressAutoHyphens/>
              <w:jc w:val="center"/>
              <w:rPr>
                <w:rFonts w:ascii="Times New Roman" w:eastAsia="Times New Roman" w:hAnsi="Times New Roman"/>
                <w:color w:val="000000"/>
                <w:lang w:val="en-US"/>
              </w:rPr>
            </w:pPr>
            <w:r w:rsidRPr="00C17747">
              <w:rPr>
                <w:rFonts w:ascii="Times New Roman" w:eastAsia="Times New Roman" w:hAnsi="Times New Roman"/>
                <w:color w:val="000000"/>
                <w:lang w:val="en-US"/>
              </w:rPr>
              <w:t>Предельная</w:t>
            </w:r>
          </w:p>
          <w:p w:rsidR="00817531" w:rsidRPr="00C17747" w:rsidRDefault="00817531" w:rsidP="00A02FA7">
            <w:pPr>
              <w:suppressAutoHyphens/>
              <w:jc w:val="center"/>
              <w:rPr>
                <w:rFonts w:ascii="Times New Roman" w:eastAsia="Times New Roman" w:hAnsi="Times New Roman"/>
                <w:color w:val="000000"/>
              </w:rPr>
            </w:pPr>
            <w:r w:rsidRPr="00C17747">
              <w:rPr>
                <w:rFonts w:ascii="Times New Roman" w:eastAsia="Times New Roman" w:hAnsi="Times New Roman"/>
                <w:color w:val="000000"/>
                <w:lang w:val="en-US"/>
              </w:rPr>
              <w:t xml:space="preserve">стоимость </w:t>
            </w:r>
            <w:r w:rsidR="00E74F2A" w:rsidRPr="00C17747">
              <w:rPr>
                <w:rFonts w:ascii="Times New Roman" w:eastAsia="Times New Roman" w:hAnsi="Times New Roman"/>
                <w:color w:val="000000"/>
                <w:lang w:val="en-US"/>
              </w:rPr>
              <w:t>руб</w:t>
            </w:r>
            <w:r w:rsidRPr="00C17747">
              <w:rPr>
                <w:rFonts w:ascii="Times New Roman" w:eastAsia="Times New Roman" w:hAnsi="Times New Roman"/>
                <w:color w:val="000000"/>
                <w:lang w:val="en-US"/>
              </w:rPr>
              <w:t>./год</w:t>
            </w:r>
          </w:p>
        </w:tc>
      </w:tr>
      <w:tr w:rsidR="00817531" w:rsidTr="00A02FA7">
        <w:trPr>
          <w:jc w:val="center"/>
        </w:trPr>
        <w:tc>
          <w:tcPr>
            <w:tcW w:w="5039" w:type="dxa"/>
          </w:tcPr>
          <w:p w:rsidR="00817531" w:rsidRPr="00C17747" w:rsidRDefault="00817531" w:rsidP="00E17EDF">
            <w:pPr>
              <w:suppressAutoHyphens/>
              <w:jc w:val="center"/>
              <w:rPr>
                <w:rFonts w:ascii="Times New Roman" w:eastAsia="Times New Roman" w:hAnsi="Times New Roman"/>
                <w:color w:val="000000"/>
              </w:rPr>
            </w:pPr>
            <w:r>
              <w:rPr>
                <w:rFonts w:ascii="Times New Roman" w:eastAsia="Times New Roman" w:hAnsi="Times New Roman"/>
                <w:color w:val="000000"/>
              </w:rPr>
              <w:t>1</w:t>
            </w:r>
          </w:p>
        </w:tc>
        <w:tc>
          <w:tcPr>
            <w:tcW w:w="1477" w:type="dxa"/>
          </w:tcPr>
          <w:p w:rsidR="00817531" w:rsidRPr="00C17747" w:rsidRDefault="00817531" w:rsidP="00E17EDF">
            <w:pPr>
              <w:suppressAutoHyphens/>
              <w:jc w:val="center"/>
              <w:rPr>
                <w:rFonts w:ascii="Times New Roman" w:eastAsia="Times New Roman" w:hAnsi="Times New Roman"/>
                <w:color w:val="000000"/>
              </w:rPr>
            </w:pPr>
            <w:r>
              <w:rPr>
                <w:rFonts w:ascii="Times New Roman" w:eastAsia="Times New Roman" w:hAnsi="Times New Roman"/>
                <w:color w:val="000000"/>
              </w:rPr>
              <w:t>2</w:t>
            </w:r>
          </w:p>
        </w:tc>
        <w:tc>
          <w:tcPr>
            <w:tcW w:w="1420" w:type="dxa"/>
          </w:tcPr>
          <w:p w:rsidR="00817531" w:rsidRPr="00C17747" w:rsidRDefault="00817531" w:rsidP="00E17EDF">
            <w:pPr>
              <w:suppressAutoHyphens/>
              <w:jc w:val="center"/>
              <w:rPr>
                <w:rFonts w:ascii="Times New Roman" w:eastAsia="Times New Roman" w:hAnsi="Times New Roman"/>
                <w:color w:val="000000"/>
              </w:rPr>
            </w:pPr>
            <w:r>
              <w:rPr>
                <w:rFonts w:ascii="Times New Roman" w:eastAsia="Times New Roman" w:hAnsi="Times New Roman"/>
                <w:color w:val="000000"/>
              </w:rPr>
              <w:t>3</w:t>
            </w:r>
          </w:p>
        </w:tc>
        <w:tc>
          <w:tcPr>
            <w:tcW w:w="1689" w:type="dxa"/>
          </w:tcPr>
          <w:p w:rsidR="00817531" w:rsidRPr="00C17747" w:rsidRDefault="00817531" w:rsidP="00E17EDF">
            <w:pPr>
              <w:suppressAutoHyphens/>
              <w:jc w:val="center"/>
              <w:rPr>
                <w:rFonts w:ascii="Times New Roman" w:eastAsia="Times New Roman" w:hAnsi="Times New Roman"/>
                <w:color w:val="000000"/>
              </w:rPr>
            </w:pPr>
            <w:r>
              <w:rPr>
                <w:rFonts w:ascii="Times New Roman" w:eastAsia="Times New Roman" w:hAnsi="Times New Roman"/>
                <w:color w:val="000000"/>
              </w:rPr>
              <w:t>4</w:t>
            </w:r>
          </w:p>
        </w:tc>
      </w:tr>
      <w:tr w:rsidR="00817531" w:rsidTr="00A02FA7">
        <w:trPr>
          <w:jc w:val="center"/>
        </w:trPr>
        <w:tc>
          <w:tcPr>
            <w:tcW w:w="5039" w:type="dxa"/>
          </w:tcPr>
          <w:p w:rsidR="00817531" w:rsidRDefault="002206F2" w:rsidP="00E17EDF">
            <w:pPr>
              <w:suppressAutoHyphens/>
              <w:jc w:val="both"/>
              <w:rPr>
                <w:rFonts w:ascii="Times New Roman" w:eastAsia="Times New Roman" w:hAnsi="Times New Roman"/>
                <w:color w:val="000000"/>
              </w:rPr>
            </w:pPr>
            <w:r w:rsidRPr="002206F2">
              <w:rPr>
                <w:rFonts w:ascii="Times New Roman" w:eastAsia="Times New Roman" w:hAnsi="Times New Roman"/>
                <w:color w:val="000000"/>
              </w:rPr>
              <w:t>Услуги по правовой поддержке органов местного самоуправления</w:t>
            </w:r>
          </w:p>
        </w:tc>
        <w:tc>
          <w:tcPr>
            <w:tcW w:w="1477" w:type="dxa"/>
          </w:tcPr>
          <w:p w:rsidR="00817531" w:rsidRDefault="00817531" w:rsidP="00E17EDF">
            <w:pPr>
              <w:suppressAutoHyphens/>
              <w:jc w:val="center"/>
              <w:rPr>
                <w:rFonts w:ascii="Times New Roman" w:eastAsia="Times New Roman" w:hAnsi="Times New Roman"/>
                <w:color w:val="000000"/>
              </w:rPr>
            </w:pPr>
            <w:r>
              <w:rPr>
                <w:rFonts w:ascii="Times New Roman" w:eastAsia="Times New Roman" w:hAnsi="Times New Roman"/>
                <w:color w:val="000000"/>
              </w:rPr>
              <w:t>1</w:t>
            </w:r>
            <w:r w:rsidR="001C1C37">
              <w:rPr>
                <w:rFonts w:ascii="Times New Roman" w:eastAsia="Times New Roman" w:hAnsi="Times New Roman"/>
                <w:color w:val="000000"/>
              </w:rPr>
              <w:t>2 мес.</w:t>
            </w:r>
          </w:p>
        </w:tc>
        <w:tc>
          <w:tcPr>
            <w:tcW w:w="1420" w:type="dxa"/>
          </w:tcPr>
          <w:p w:rsidR="00817531" w:rsidRDefault="00C957D9" w:rsidP="00E17EDF">
            <w:pPr>
              <w:suppressAutoHyphens/>
              <w:jc w:val="center"/>
              <w:rPr>
                <w:rFonts w:ascii="Times New Roman" w:eastAsia="Times New Roman" w:hAnsi="Times New Roman"/>
                <w:color w:val="000000"/>
              </w:rPr>
            </w:pPr>
            <w:r>
              <w:rPr>
                <w:rFonts w:ascii="Times New Roman" w:eastAsia="Times New Roman" w:hAnsi="Times New Roman"/>
                <w:color w:val="000000"/>
              </w:rPr>
              <w:t>6250</w:t>
            </w:r>
            <w:r w:rsidR="00E74F2A">
              <w:rPr>
                <w:rFonts w:ascii="Times New Roman" w:eastAsia="Times New Roman" w:hAnsi="Times New Roman"/>
                <w:color w:val="000000"/>
              </w:rPr>
              <w:t>,00</w:t>
            </w:r>
          </w:p>
        </w:tc>
        <w:tc>
          <w:tcPr>
            <w:tcW w:w="1689" w:type="dxa"/>
          </w:tcPr>
          <w:p w:rsidR="00817531" w:rsidRDefault="00E74F2A" w:rsidP="00E17EDF">
            <w:pPr>
              <w:suppressAutoHyphens/>
              <w:jc w:val="center"/>
              <w:rPr>
                <w:rFonts w:ascii="Times New Roman" w:eastAsia="Times New Roman" w:hAnsi="Times New Roman"/>
                <w:color w:val="000000"/>
              </w:rPr>
            </w:pPr>
            <w:r>
              <w:rPr>
                <w:rFonts w:ascii="Times New Roman" w:eastAsia="Times New Roman" w:hAnsi="Times New Roman"/>
                <w:color w:val="000000"/>
              </w:rPr>
              <w:t>7</w:t>
            </w:r>
            <w:r w:rsidR="00C957D9">
              <w:rPr>
                <w:rFonts w:ascii="Times New Roman" w:eastAsia="Times New Roman" w:hAnsi="Times New Roman"/>
                <w:color w:val="000000"/>
              </w:rPr>
              <w:t>5</w:t>
            </w:r>
            <w:r>
              <w:rPr>
                <w:rFonts w:ascii="Times New Roman" w:eastAsia="Times New Roman" w:hAnsi="Times New Roman"/>
                <w:color w:val="000000"/>
              </w:rPr>
              <w:t>000,00</w:t>
            </w:r>
          </w:p>
        </w:tc>
      </w:tr>
      <w:tr w:rsidR="00817531" w:rsidTr="00A02FA7">
        <w:trPr>
          <w:jc w:val="center"/>
        </w:trPr>
        <w:tc>
          <w:tcPr>
            <w:tcW w:w="5039" w:type="dxa"/>
          </w:tcPr>
          <w:p w:rsidR="00817531" w:rsidRPr="00C17747" w:rsidRDefault="00817531" w:rsidP="00E17EDF">
            <w:pPr>
              <w:suppressAutoHyphens/>
              <w:jc w:val="both"/>
              <w:rPr>
                <w:rFonts w:ascii="Times New Roman" w:eastAsia="Times New Roman" w:hAnsi="Times New Roman"/>
                <w:color w:val="000000"/>
              </w:rPr>
            </w:pPr>
            <w:r w:rsidRPr="00C17747">
              <w:rPr>
                <w:rFonts w:ascii="Times New Roman" w:eastAsia="Times New Roman" w:hAnsi="Times New Roman"/>
                <w:color w:val="000000"/>
              </w:rPr>
              <w:lastRenderedPageBreak/>
              <w:t>Сопровождение программ «1С Предприятие» версия 8.3 (Бухгалтерский учет, Заработная плата+кадры)</w:t>
            </w:r>
          </w:p>
        </w:tc>
        <w:tc>
          <w:tcPr>
            <w:tcW w:w="1477" w:type="dxa"/>
          </w:tcPr>
          <w:p w:rsidR="00817531" w:rsidRDefault="0002693F" w:rsidP="00E17EDF">
            <w:pPr>
              <w:suppressAutoHyphens/>
              <w:jc w:val="center"/>
              <w:rPr>
                <w:rFonts w:ascii="Times New Roman" w:eastAsia="Times New Roman" w:hAnsi="Times New Roman"/>
                <w:color w:val="000000"/>
              </w:rPr>
            </w:pPr>
            <w:r>
              <w:rPr>
                <w:rFonts w:ascii="Times New Roman" w:eastAsia="Times New Roman" w:hAnsi="Times New Roman"/>
                <w:color w:val="000000"/>
              </w:rPr>
              <w:t>1</w:t>
            </w:r>
          </w:p>
        </w:tc>
        <w:tc>
          <w:tcPr>
            <w:tcW w:w="1420" w:type="dxa"/>
          </w:tcPr>
          <w:p w:rsidR="00817531" w:rsidRDefault="00C957D9" w:rsidP="00E17EDF">
            <w:pPr>
              <w:suppressAutoHyphens/>
              <w:jc w:val="center"/>
              <w:rPr>
                <w:rFonts w:ascii="Times New Roman" w:eastAsia="Times New Roman" w:hAnsi="Times New Roman"/>
                <w:color w:val="000000"/>
              </w:rPr>
            </w:pPr>
            <w:r>
              <w:rPr>
                <w:rFonts w:ascii="Times New Roman" w:eastAsia="Times New Roman" w:hAnsi="Times New Roman"/>
                <w:color w:val="000000"/>
              </w:rPr>
              <w:t>31000,00</w:t>
            </w:r>
          </w:p>
        </w:tc>
        <w:tc>
          <w:tcPr>
            <w:tcW w:w="1689" w:type="dxa"/>
          </w:tcPr>
          <w:p w:rsidR="00817531" w:rsidRDefault="00C957D9" w:rsidP="00E17EDF">
            <w:pPr>
              <w:suppressAutoHyphens/>
              <w:jc w:val="center"/>
              <w:rPr>
                <w:rFonts w:ascii="Times New Roman" w:eastAsia="Times New Roman" w:hAnsi="Times New Roman"/>
                <w:color w:val="000000"/>
              </w:rPr>
            </w:pPr>
            <w:r>
              <w:rPr>
                <w:rFonts w:ascii="Times New Roman" w:eastAsia="Times New Roman" w:hAnsi="Times New Roman"/>
                <w:color w:val="000000"/>
              </w:rPr>
              <w:t>31000,00</w:t>
            </w:r>
          </w:p>
        </w:tc>
      </w:tr>
      <w:tr w:rsidR="00817531" w:rsidTr="00A02FA7">
        <w:trPr>
          <w:jc w:val="center"/>
        </w:trPr>
        <w:tc>
          <w:tcPr>
            <w:tcW w:w="5039" w:type="dxa"/>
          </w:tcPr>
          <w:p w:rsidR="00817531" w:rsidRPr="00202A14" w:rsidRDefault="00817531" w:rsidP="00511AC0">
            <w:pPr>
              <w:suppressAutoHyphens/>
              <w:spacing w:line="259" w:lineRule="auto"/>
              <w:jc w:val="both"/>
              <w:rPr>
                <w:rFonts w:ascii="Times New Roman" w:eastAsia="Times New Roman" w:hAnsi="Times New Roman"/>
                <w:color w:val="000000"/>
              </w:rPr>
            </w:pPr>
            <w:r w:rsidRPr="00202A14">
              <w:rPr>
                <w:rFonts w:ascii="Times New Roman" w:eastAsia="Times New Roman" w:hAnsi="Times New Roman"/>
                <w:color w:val="000000"/>
                <w:szCs w:val="22"/>
              </w:rPr>
              <w:t xml:space="preserve">Информационно-технологическому обеспечению программного продукта </w:t>
            </w:r>
            <w:r>
              <w:rPr>
                <w:rFonts w:ascii="Times New Roman" w:eastAsia="Times New Roman" w:hAnsi="Times New Roman"/>
                <w:color w:val="000000"/>
                <w:szCs w:val="22"/>
              </w:rPr>
              <w:t>«АРМ Муниципал»</w:t>
            </w:r>
          </w:p>
        </w:tc>
        <w:tc>
          <w:tcPr>
            <w:tcW w:w="1477" w:type="dxa"/>
          </w:tcPr>
          <w:p w:rsidR="00817531" w:rsidRPr="00202A14" w:rsidRDefault="00817531" w:rsidP="00817531">
            <w:pPr>
              <w:suppressAutoHyphens/>
              <w:spacing w:after="160" w:line="259"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1420" w:type="dxa"/>
          </w:tcPr>
          <w:p w:rsidR="00817531" w:rsidRPr="00202A14" w:rsidRDefault="00C957D9" w:rsidP="00817531">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szCs w:val="22"/>
              </w:rPr>
              <w:t>100</w:t>
            </w:r>
            <w:r w:rsidR="00E74F2A">
              <w:rPr>
                <w:rFonts w:ascii="Times New Roman" w:eastAsia="Times New Roman" w:hAnsi="Times New Roman"/>
                <w:color w:val="000000"/>
                <w:szCs w:val="22"/>
              </w:rPr>
              <w:t>00</w:t>
            </w:r>
            <w:r w:rsidR="00817531">
              <w:rPr>
                <w:rFonts w:ascii="Times New Roman" w:eastAsia="Times New Roman" w:hAnsi="Times New Roman"/>
                <w:color w:val="000000"/>
                <w:szCs w:val="22"/>
              </w:rPr>
              <w:t>,00</w:t>
            </w:r>
          </w:p>
        </w:tc>
        <w:tc>
          <w:tcPr>
            <w:tcW w:w="1689" w:type="dxa"/>
          </w:tcPr>
          <w:p w:rsidR="00817531" w:rsidRPr="00202A14" w:rsidRDefault="00C957D9" w:rsidP="00817531">
            <w:pPr>
              <w:suppressAutoHyphens/>
              <w:spacing w:line="259" w:lineRule="auto"/>
              <w:ind w:right="16"/>
              <w:jc w:val="center"/>
              <w:rPr>
                <w:rFonts w:ascii="Times New Roman" w:eastAsia="Times New Roman" w:hAnsi="Times New Roman"/>
                <w:color w:val="000000"/>
              </w:rPr>
            </w:pPr>
            <w:r>
              <w:rPr>
                <w:rFonts w:ascii="Times New Roman" w:eastAsia="Times New Roman" w:hAnsi="Times New Roman"/>
                <w:color w:val="000000"/>
              </w:rPr>
              <w:t>100</w:t>
            </w:r>
            <w:r w:rsidR="00E74F2A">
              <w:rPr>
                <w:rFonts w:ascii="Times New Roman" w:eastAsia="Times New Roman" w:hAnsi="Times New Roman"/>
                <w:color w:val="000000"/>
              </w:rPr>
              <w:t>00</w:t>
            </w:r>
            <w:r w:rsidR="00817531">
              <w:rPr>
                <w:rFonts w:ascii="Times New Roman" w:eastAsia="Times New Roman" w:hAnsi="Times New Roman"/>
                <w:color w:val="000000"/>
              </w:rPr>
              <w:t>,00</w:t>
            </w:r>
          </w:p>
        </w:tc>
      </w:tr>
      <w:tr w:rsidR="00817531" w:rsidTr="00A02FA7">
        <w:trPr>
          <w:jc w:val="center"/>
        </w:trPr>
        <w:tc>
          <w:tcPr>
            <w:tcW w:w="5039" w:type="dxa"/>
          </w:tcPr>
          <w:p w:rsidR="00817531" w:rsidRPr="00202A14" w:rsidRDefault="00451D31" w:rsidP="00511AC0">
            <w:pPr>
              <w:suppressAutoHyphens/>
              <w:spacing w:line="259" w:lineRule="auto"/>
              <w:jc w:val="both"/>
              <w:rPr>
                <w:rFonts w:ascii="Times New Roman" w:eastAsia="Times New Roman" w:hAnsi="Times New Roman"/>
                <w:color w:val="000000"/>
                <w:szCs w:val="22"/>
              </w:rPr>
            </w:pPr>
            <w:r w:rsidRPr="00451D31">
              <w:rPr>
                <w:rFonts w:ascii="Times New Roman" w:eastAsia="Times New Roman" w:hAnsi="Times New Roman"/>
                <w:color w:val="000000"/>
                <w:szCs w:val="22"/>
              </w:rPr>
              <w:t xml:space="preserve">Предоставление сертификата на услугу по обслуживанию и администрированию программного обеспечения ПО </w:t>
            </w:r>
            <w:proofErr w:type="spellStart"/>
            <w:r w:rsidRPr="00451D31">
              <w:rPr>
                <w:rFonts w:ascii="Times New Roman" w:eastAsia="Times New Roman" w:hAnsi="Times New Roman"/>
                <w:color w:val="000000"/>
                <w:szCs w:val="22"/>
              </w:rPr>
              <w:t>ViPNet</w:t>
            </w:r>
            <w:proofErr w:type="spellEnd"/>
            <w:r w:rsidRPr="00451D31">
              <w:rPr>
                <w:rFonts w:ascii="Times New Roman" w:eastAsia="Times New Roman" w:hAnsi="Times New Roman"/>
                <w:color w:val="000000"/>
                <w:szCs w:val="22"/>
              </w:rPr>
              <w:t xml:space="preserve"> </w:t>
            </w:r>
            <w:proofErr w:type="spellStart"/>
            <w:r w:rsidRPr="00451D31">
              <w:rPr>
                <w:rFonts w:ascii="Times New Roman" w:eastAsia="Times New Roman" w:hAnsi="Times New Roman"/>
                <w:color w:val="000000"/>
                <w:szCs w:val="22"/>
              </w:rPr>
              <w:t>Client</w:t>
            </w:r>
            <w:proofErr w:type="spellEnd"/>
            <w:r w:rsidRPr="00451D31">
              <w:rPr>
                <w:rFonts w:ascii="Times New Roman" w:eastAsia="Times New Roman" w:hAnsi="Times New Roman"/>
                <w:color w:val="000000"/>
                <w:szCs w:val="22"/>
              </w:rPr>
              <w:t xml:space="preserve"> </w:t>
            </w:r>
          </w:p>
        </w:tc>
        <w:tc>
          <w:tcPr>
            <w:tcW w:w="1477" w:type="dxa"/>
            <w:vAlign w:val="center"/>
          </w:tcPr>
          <w:p w:rsidR="00817531" w:rsidRPr="00202A14" w:rsidRDefault="00C957D9" w:rsidP="00817531">
            <w:pPr>
              <w:suppressAutoHyphens/>
              <w:jc w:val="center"/>
              <w:rPr>
                <w:rFonts w:ascii="Times New Roman" w:eastAsia="Times New Roman" w:hAnsi="Times New Roman"/>
                <w:color w:val="000000"/>
              </w:rPr>
            </w:pPr>
            <w:r>
              <w:rPr>
                <w:rFonts w:ascii="Times New Roman" w:eastAsia="Times New Roman" w:hAnsi="Times New Roman"/>
                <w:color w:val="000000"/>
              </w:rPr>
              <w:t>2</w:t>
            </w:r>
          </w:p>
        </w:tc>
        <w:tc>
          <w:tcPr>
            <w:tcW w:w="1420" w:type="dxa"/>
            <w:vAlign w:val="center"/>
          </w:tcPr>
          <w:p w:rsidR="00817531" w:rsidRDefault="00C957D9" w:rsidP="00817531">
            <w:pPr>
              <w:suppressAutoHyphens/>
              <w:jc w:val="center"/>
              <w:rPr>
                <w:rFonts w:ascii="Times New Roman" w:eastAsia="Times New Roman" w:hAnsi="Times New Roman"/>
                <w:color w:val="000000"/>
                <w:szCs w:val="22"/>
              </w:rPr>
            </w:pPr>
            <w:r>
              <w:rPr>
                <w:rFonts w:ascii="Times New Roman" w:eastAsia="Times New Roman" w:hAnsi="Times New Roman"/>
                <w:color w:val="000000"/>
                <w:szCs w:val="22"/>
              </w:rPr>
              <w:t>2700,00</w:t>
            </w:r>
          </w:p>
        </w:tc>
        <w:tc>
          <w:tcPr>
            <w:tcW w:w="1689" w:type="dxa"/>
            <w:vAlign w:val="center"/>
          </w:tcPr>
          <w:p w:rsidR="00817531" w:rsidRDefault="00C957D9" w:rsidP="00817531">
            <w:pPr>
              <w:suppressAutoHyphens/>
              <w:ind w:right="16"/>
              <w:jc w:val="center"/>
              <w:rPr>
                <w:rFonts w:ascii="Times New Roman" w:eastAsia="Times New Roman" w:hAnsi="Times New Roman"/>
                <w:color w:val="000000"/>
                <w:szCs w:val="22"/>
              </w:rPr>
            </w:pPr>
            <w:r>
              <w:rPr>
                <w:rFonts w:ascii="Times New Roman" w:eastAsia="Times New Roman" w:hAnsi="Times New Roman"/>
                <w:color w:val="000000"/>
                <w:szCs w:val="22"/>
              </w:rPr>
              <w:t>5400,00</w:t>
            </w:r>
          </w:p>
        </w:tc>
      </w:tr>
      <w:tr w:rsidR="00165D44" w:rsidTr="00A02FA7">
        <w:trPr>
          <w:jc w:val="center"/>
        </w:trPr>
        <w:tc>
          <w:tcPr>
            <w:tcW w:w="5039" w:type="dxa"/>
          </w:tcPr>
          <w:p w:rsidR="00165D44" w:rsidRPr="00451D31" w:rsidRDefault="00511AC0" w:rsidP="00511AC0">
            <w:pPr>
              <w:suppressAutoHyphens/>
              <w:spacing w:line="259" w:lineRule="auto"/>
              <w:jc w:val="both"/>
              <w:rPr>
                <w:rFonts w:ascii="Times New Roman" w:eastAsia="Times New Roman" w:hAnsi="Times New Roman"/>
                <w:color w:val="000000"/>
                <w:szCs w:val="22"/>
              </w:rPr>
            </w:pPr>
            <w:r>
              <w:rPr>
                <w:rFonts w:ascii="Times New Roman" w:eastAsia="Times New Roman" w:hAnsi="Times New Roman"/>
                <w:color w:val="000000"/>
                <w:szCs w:val="22"/>
              </w:rPr>
              <w:t>Обновление ПО АС «УРМ»</w:t>
            </w:r>
          </w:p>
        </w:tc>
        <w:tc>
          <w:tcPr>
            <w:tcW w:w="1477" w:type="dxa"/>
            <w:vAlign w:val="center"/>
          </w:tcPr>
          <w:p w:rsidR="00165D44" w:rsidRDefault="00511AC0" w:rsidP="00817531">
            <w:pPr>
              <w:suppressAutoHyphens/>
              <w:jc w:val="center"/>
              <w:rPr>
                <w:rFonts w:ascii="Times New Roman" w:eastAsia="Times New Roman" w:hAnsi="Times New Roman"/>
                <w:color w:val="000000"/>
              </w:rPr>
            </w:pPr>
            <w:r>
              <w:rPr>
                <w:rFonts w:ascii="Times New Roman" w:eastAsia="Times New Roman" w:hAnsi="Times New Roman"/>
                <w:color w:val="000000"/>
              </w:rPr>
              <w:t>1</w:t>
            </w:r>
          </w:p>
        </w:tc>
        <w:tc>
          <w:tcPr>
            <w:tcW w:w="1420" w:type="dxa"/>
            <w:vAlign w:val="center"/>
          </w:tcPr>
          <w:p w:rsidR="00165D44" w:rsidRDefault="00511AC0" w:rsidP="00817531">
            <w:pPr>
              <w:suppressAutoHyphens/>
              <w:jc w:val="center"/>
              <w:rPr>
                <w:rFonts w:ascii="Times New Roman" w:eastAsia="Times New Roman" w:hAnsi="Times New Roman"/>
                <w:color w:val="000000"/>
                <w:szCs w:val="22"/>
              </w:rPr>
            </w:pPr>
            <w:r>
              <w:rPr>
                <w:rFonts w:ascii="Times New Roman" w:eastAsia="Times New Roman" w:hAnsi="Times New Roman"/>
                <w:color w:val="000000"/>
                <w:szCs w:val="22"/>
              </w:rPr>
              <w:t>18000,00</w:t>
            </w:r>
          </w:p>
        </w:tc>
        <w:tc>
          <w:tcPr>
            <w:tcW w:w="1689" w:type="dxa"/>
            <w:vAlign w:val="center"/>
          </w:tcPr>
          <w:p w:rsidR="00165D44" w:rsidRDefault="00511AC0" w:rsidP="00817531">
            <w:pPr>
              <w:suppressAutoHyphens/>
              <w:ind w:right="16"/>
              <w:jc w:val="center"/>
              <w:rPr>
                <w:rFonts w:ascii="Times New Roman" w:eastAsia="Times New Roman" w:hAnsi="Times New Roman"/>
                <w:color w:val="000000"/>
                <w:szCs w:val="22"/>
              </w:rPr>
            </w:pPr>
            <w:r>
              <w:rPr>
                <w:rFonts w:ascii="Times New Roman" w:eastAsia="Times New Roman" w:hAnsi="Times New Roman"/>
                <w:color w:val="000000"/>
                <w:szCs w:val="22"/>
              </w:rPr>
              <w:t>18000,00</w:t>
            </w:r>
          </w:p>
        </w:tc>
      </w:tr>
      <w:tr w:rsidR="00165D44" w:rsidTr="00A02FA7">
        <w:trPr>
          <w:jc w:val="center"/>
        </w:trPr>
        <w:tc>
          <w:tcPr>
            <w:tcW w:w="5039" w:type="dxa"/>
          </w:tcPr>
          <w:p w:rsidR="00165D44" w:rsidRPr="00451D31" w:rsidRDefault="00511AC0" w:rsidP="00511AC0">
            <w:pPr>
              <w:suppressAutoHyphens/>
              <w:spacing w:line="259" w:lineRule="auto"/>
              <w:jc w:val="both"/>
              <w:rPr>
                <w:rFonts w:ascii="Times New Roman" w:eastAsia="Times New Roman" w:hAnsi="Times New Roman"/>
                <w:color w:val="000000"/>
                <w:szCs w:val="22"/>
              </w:rPr>
            </w:pPr>
            <w:r>
              <w:rPr>
                <w:rFonts w:ascii="Times New Roman" w:eastAsia="Times New Roman" w:hAnsi="Times New Roman"/>
                <w:color w:val="000000"/>
                <w:szCs w:val="22"/>
              </w:rPr>
              <w:t>Неисключительные права использования программы СБИС+</w:t>
            </w:r>
          </w:p>
        </w:tc>
        <w:tc>
          <w:tcPr>
            <w:tcW w:w="1477" w:type="dxa"/>
            <w:vAlign w:val="center"/>
          </w:tcPr>
          <w:p w:rsidR="00165D44" w:rsidRDefault="00511AC0" w:rsidP="00817531">
            <w:pPr>
              <w:suppressAutoHyphens/>
              <w:jc w:val="center"/>
              <w:rPr>
                <w:rFonts w:ascii="Times New Roman" w:eastAsia="Times New Roman" w:hAnsi="Times New Roman"/>
                <w:color w:val="000000"/>
              </w:rPr>
            </w:pPr>
            <w:r>
              <w:rPr>
                <w:rFonts w:ascii="Times New Roman" w:eastAsia="Times New Roman" w:hAnsi="Times New Roman"/>
                <w:color w:val="000000"/>
              </w:rPr>
              <w:t>1</w:t>
            </w:r>
          </w:p>
        </w:tc>
        <w:tc>
          <w:tcPr>
            <w:tcW w:w="1420" w:type="dxa"/>
            <w:vAlign w:val="center"/>
          </w:tcPr>
          <w:p w:rsidR="00165D44" w:rsidRDefault="00511AC0" w:rsidP="00817531">
            <w:pPr>
              <w:suppressAutoHyphens/>
              <w:jc w:val="center"/>
              <w:rPr>
                <w:rFonts w:ascii="Times New Roman" w:eastAsia="Times New Roman" w:hAnsi="Times New Roman"/>
                <w:color w:val="000000"/>
                <w:szCs w:val="22"/>
              </w:rPr>
            </w:pPr>
            <w:r>
              <w:rPr>
                <w:rFonts w:ascii="Times New Roman" w:eastAsia="Times New Roman" w:hAnsi="Times New Roman"/>
                <w:color w:val="000000"/>
                <w:szCs w:val="22"/>
              </w:rPr>
              <w:t>14000,00</w:t>
            </w:r>
          </w:p>
        </w:tc>
        <w:tc>
          <w:tcPr>
            <w:tcW w:w="1689" w:type="dxa"/>
            <w:vAlign w:val="center"/>
          </w:tcPr>
          <w:p w:rsidR="00165D44" w:rsidRDefault="00511AC0" w:rsidP="00817531">
            <w:pPr>
              <w:suppressAutoHyphens/>
              <w:ind w:right="16"/>
              <w:jc w:val="center"/>
              <w:rPr>
                <w:rFonts w:ascii="Times New Roman" w:eastAsia="Times New Roman" w:hAnsi="Times New Roman"/>
                <w:color w:val="000000"/>
                <w:szCs w:val="22"/>
              </w:rPr>
            </w:pPr>
            <w:r>
              <w:rPr>
                <w:rFonts w:ascii="Times New Roman" w:eastAsia="Times New Roman" w:hAnsi="Times New Roman"/>
                <w:color w:val="000000"/>
                <w:szCs w:val="22"/>
              </w:rPr>
              <w:t>14000,00</w:t>
            </w:r>
          </w:p>
        </w:tc>
      </w:tr>
      <w:tr w:rsidR="00165D44" w:rsidTr="00A02FA7">
        <w:trPr>
          <w:jc w:val="center"/>
        </w:trPr>
        <w:tc>
          <w:tcPr>
            <w:tcW w:w="5039" w:type="dxa"/>
          </w:tcPr>
          <w:p w:rsidR="00165D44" w:rsidRPr="00E53534" w:rsidRDefault="00A02FA7" w:rsidP="00817531">
            <w:pPr>
              <w:suppressAutoHyphens/>
              <w:spacing w:line="259" w:lineRule="auto"/>
              <w:rPr>
                <w:rFonts w:ascii="Times New Roman" w:eastAsia="Times New Roman" w:hAnsi="Times New Roman"/>
                <w:color w:val="000000"/>
                <w:szCs w:val="22"/>
              </w:rPr>
            </w:pPr>
            <w:r>
              <w:rPr>
                <w:rFonts w:ascii="Times New Roman" w:eastAsia="Times New Roman" w:hAnsi="Times New Roman"/>
                <w:color w:val="000000"/>
                <w:szCs w:val="22"/>
              </w:rPr>
              <w:t>Оказание консультационно-информационных услуг и предоставлен</w:t>
            </w:r>
            <w:r w:rsidR="00E53534">
              <w:rPr>
                <w:rFonts w:ascii="Times New Roman" w:eastAsia="Times New Roman" w:hAnsi="Times New Roman"/>
                <w:color w:val="000000"/>
                <w:szCs w:val="22"/>
              </w:rPr>
              <w:t xml:space="preserve">ие ключа для программы </w:t>
            </w:r>
            <w:r w:rsidR="00E53534">
              <w:rPr>
                <w:rFonts w:ascii="Times New Roman" w:eastAsia="Times New Roman" w:hAnsi="Times New Roman"/>
                <w:color w:val="000000"/>
                <w:szCs w:val="22"/>
                <w:lang w:val="en-US"/>
              </w:rPr>
              <w:t>Kais</w:t>
            </w:r>
            <w:r w:rsidR="00E53534" w:rsidRPr="00E53534">
              <w:rPr>
                <w:rFonts w:ascii="Times New Roman" w:eastAsia="Times New Roman" w:hAnsi="Times New Roman"/>
                <w:color w:val="000000"/>
                <w:szCs w:val="22"/>
              </w:rPr>
              <w:t xml:space="preserve"> </w:t>
            </w:r>
            <w:r w:rsidR="00E53534">
              <w:rPr>
                <w:rFonts w:ascii="Times New Roman" w:eastAsia="Times New Roman" w:hAnsi="Times New Roman"/>
                <w:color w:val="000000"/>
                <w:szCs w:val="22"/>
                <w:lang w:val="en-US"/>
              </w:rPr>
              <w:t>XML</w:t>
            </w:r>
            <w:r w:rsidR="00E53534" w:rsidRPr="00E53534">
              <w:rPr>
                <w:rFonts w:ascii="Times New Roman" w:eastAsia="Times New Roman" w:hAnsi="Times New Roman"/>
                <w:color w:val="000000"/>
                <w:szCs w:val="22"/>
              </w:rPr>
              <w:t xml:space="preserve"> </w:t>
            </w:r>
            <w:r w:rsidR="00E53534">
              <w:rPr>
                <w:rFonts w:ascii="Times New Roman" w:eastAsia="Times New Roman" w:hAnsi="Times New Roman"/>
                <w:color w:val="000000"/>
                <w:szCs w:val="22"/>
                <w:lang w:val="en-US"/>
              </w:rPr>
              <w:t>Creator</w:t>
            </w:r>
          </w:p>
        </w:tc>
        <w:tc>
          <w:tcPr>
            <w:tcW w:w="1477" w:type="dxa"/>
            <w:vAlign w:val="center"/>
          </w:tcPr>
          <w:p w:rsidR="00165D44" w:rsidRDefault="00E53534" w:rsidP="00817531">
            <w:pPr>
              <w:suppressAutoHyphens/>
              <w:jc w:val="center"/>
              <w:rPr>
                <w:rFonts w:ascii="Times New Roman" w:eastAsia="Times New Roman" w:hAnsi="Times New Roman"/>
                <w:color w:val="000000"/>
              </w:rPr>
            </w:pPr>
            <w:r>
              <w:rPr>
                <w:rFonts w:ascii="Times New Roman" w:eastAsia="Times New Roman" w:hAnsi="Times New Roman"/>
                <w:color w:val="000000"/>
              </w:rPr>
              <w:t>1</w:t>
            </w:r>
          </w:p>
        </w:tc>
        <w:tc>
          <w:tcPr>
            <w:tcW w:w="1420" w:type="dxa"/>
            <w:vAlign w:val="center"/>
          </w:tcPr>
          <w:p w:rsidR="00165D44" w:rsidRDefault="00E53534" w:rsidP="00817531">
            <w:pPr>
              <w:suppressAutoHyphens/>
              <w:jc w:val="center"/>
              <w:rPr>
                <w:rFonts w:ascii="Times New Roman" w:eastAsia="Times New Roman" w:hAnsi="Times New Roman"/>
                <w:color w:val="000000"/>
                <w:szCs w:val="22"/>
              </w:rPr>
            </w:pPr>
            <w:r>
              <w:rPr>
                <w:rFonts w:ascii="Times New Roman" w:eastAsia="Times New Roman" w:hAnsi="Times New Roman"/>
                <w:color w:val="000000"/>
                <w:szCs w:val="22"/>
              </w:rPr>
              <w:t>5000,00</w:t>
            </w:r>
          </w:p>
        </w:tc>
        <w:tc>
          <w:tcPr>
            <w:tcW w:w="1689" w:type="dxa"/>
            <w:vAlign w:val="center"/>
          </w:tcPr>
          <w:p w:rsidR="00165D44" w:rsidRDefault="00E53534" w:rsidP="00817531">
            <w:pPr>
              <w:suppressAutoHyphens/>
              <w:ind w:right="16"/>
              <w:jc w:val="center"/>
              <w:rPr>
                <w:rFonts w:ascii="Times New Roman" w:eastAsia="Times New Roman" w:hAnsi="Times New Roman"/>
                <w:color w:val="000000"/>
                <w:szCs w:val="22"/>
              </w:rPr>
            </w:pPr>
            <w:r>
              <w:rPr>
                <w:rFonts w:ascii="Times New Roman" w:eastAsia="Times New Roman" w:hAnsi="Times New Roman"/>
                <w:color w:val="000000"/>
                <w:szCs w:val="22"/>
              </w:rPr>
              <w:t>5000,00</w:t>
            </w:r>
          </w:p>
        </w:tc>
      </w:tr>
      <w:tr w:rsidR="00937EC4" w:rsidTr="00A02FA7">
        <w:trPr>
          <w:jc w:val="center"/>
        </w:trPr>
        <w:tc>
          <w:tcPr>
            <w:tcW w:w="5039" w:type="dxa"/>
          </w:tcPr>
          <w:p w:rsidR="00937EC4" w:rsidRDefault="00937EC4" w:rsidP="00817531">
            <w:pPr>
              <w:suppressAutoHyphens/>
              <w:spacing w:line="259" w:lineRule="auto"/>
              <w:rPr>
                <w:rFonts w:ascii="Times New Roman" w:eastAsia="Times New Roman" w:hAnsi="Times New Roman"/>
                <w:color w:val="000000"/>
                <w:szCs w:val="22"/>
              </w:rPr>
            </w:pPr>
            <w:r>
              <w:rPr>
                <w:rFonts w:ascii="Times New Roman" w:eastAsia="Times New Roman" w:hAnsi="Times New Roman"/>
                <w:color w:val="000000"/>
                <w:szCs w:val="22"/>
              </w:rPr>
              <w:t>Изготовление сертификатов ключей подписи</w:t>
            </w:r>
          </w:p>
        </w:tc>
        <w:tc>
          <w:tcPr>
            <w:tcW w:w="1477" w:type="dxa"/>
            <w:vAlign w:val="center"/>
          </w:tcPr>
          <w:p w:rsidR="00937EC4" w:rsidRDefault="00937EC4" w:rsidP="00817531">
            <w:pPr>
              <w:suppressAutoHyphens/>
              <w:jc w:val="center"/>
              <w:rPr>
                <w:rFonts w:ascii="Times New Roman" w:eastAsia="Times New Roman" w:hAnsi="Times New Roman"/>
                <w:color w:val="000000"/>
              </w:rPr>
            </w:pPr>
            <w:r>
              <w:rPr>
                <w:rFonts w:ascii="Times New Roman" w:eastAsia="Times New Roman" w:hAnsi="Times New Roman"/>
                <w:color w:val="000000"/>
              </w:rPr>
              <w:t>8</w:t>
            </w:r>
          </w:p>
        </w:tc>
        <w:tc>
          <w:tcPr>
            <w:tcW w:w="1420" w:type="dxa"/>
            <w:vAlign w:val="center"/>
          </w:tcPr>
          <w:p w:rsidR="00937EC4" w:rsidRDefault="00937EC4" w:rsidP="00817531">
            <w:pPr>
              <w:suppressAutoHyphens/>
              <w:jc w:val="center"/>
              <w:rPr>
                <w:rFonts w:ascii="Times New Roman" w:eastAsia="Times New Roman" w:hAnsi="Times New Roman"/>
                <w:color w:val="000000"/>
                <w:szCs w:val="22"/>
              </w:rPr>
            </w:pPr>
            <w:r>
              <w:rPr>
                <w:rFonts w:ascii="Times New Roman" w:eastAsia="Times New Roman" w:hAnsi="Times New Roman"/>
                <w:color w:val="000000"/>
                <w:szCs w:val="22"/>
              </w:rPr>
              <w:t>2500,00</w:t>
            </w:r>
          </w:p>
        </w:tc>
        <w:tc>
          <w:tcPr>
            <w:tcW w:w="1689" w:type="dxa"/>
            <w:vAlign w:val="center"/>
          </w:tcPr>
          <w:p w:rsidR="00937EC4" w:rsidRDefault="00937EC4" w:rsidP="00817531">
            <w:pPr>
              <w:suppressAutoHyphens/>
              <w:ind w:right="16"/>
              <w:jc w:val="center"/>
              <w:rPr>
                <w:rFonts w:ascii="Times New Roman" w:eastAsia="Times New Roman" w:hAnsi="Times New Roman"/>
                <w:color w:val="000000"/>
                <w:szCs w:val="22"/>
              </w:rPr>
            </w:pPr>
            <w:r>
              <w:rPr>
                <w:rFonts w:ascii="Times New Roman" w:eastAsia="Times New Roman" w:hAnsi="Times New Roman"/>
                <w:color w:val="000000"/>
                <w:szCs w:val="22"/>
              </w:rPr>
              <w:t>20000,00</w:t>
            </w:r>
          </w:p>
        </w:tc>
      </w:tr>
    </w:tbl>
    <w:p w:rsidR="00A1092F" w:rsidRDefault="00A1092F" w:rsidP="00A1092F">
      <w:pPr>
        <w:widowControl w:val="0"/>
        <w:suppressAutoHyphens/>
        <w:ind w:right="-1"/>
        <w:jc w:val="right"/>
        <w:rPr>
          <w:rFonts w:ascii="Times New Roman" w:eastAsia="Times New Roman" w:hAnsi="Times New Roman"/>
          <w:b/>
          <w:color w:val="000000"/>
        </w:rPr>
      </w:pPr>
    </w:p>
    <w:p w:rsidR="00A1092F" w:rsidRPr="00817531" w:rsidRDefault="00817531" w:rsidP="00A1092F">
      <w:pPr>
        <w:widowControl w:val="0"/>
        <w:suppressAutoHyphens/>
        <w:ind w:right="-1"/>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Таблица № 6</w:t>
      </w:r>
    </w:p>
    <w:p w:rsidR="00F341AE" w:rsidRDefault="00F341AE" w:rsidP="00A1092F">
      <w:pPr>
        <w:widowControl w:val="0"/>
        <w:suppressAutoHyphens/>
        <w:ind w:right="403"/>
        <w:jc w:val="center"/>
        <w:rPr>
          <w:rFonts w:ascii="Times New Roman" w:eastAsia="Times New Roman" w:hAnsi="Times New Roman"/>
          <w:color w:val="000000"/>
          <w:sz w:val="28"/>
          <w:szCs w:val="28"/>
        </w:rPr>
      </w:pPr>
    </w:p>
    <w:p w:rsidR="00172F0A" w:rsidRPr="00A1092F" w:rsidRDefault="00A1092F" w:rsidP="00655774">
      <w:pPr>
        <w:widowControl w:val="0"/>
        <w:suppressAutoHyphens/>
        <w:ind w:right="403"/>
        <w:jc w:val="center"/>
        <w:rPr>
          <w:rFonts w:ascii="Times New Roman" w:eastAsia="Times New Roman" w:hAnsi="Times New Roman"/>
          <w:color w:val="000000"/>
        </w:rPr>
      </w:pPr>
      <w:r w:rsidRPr="00A1092F">
        <w:rPr>
          <w:rFonts w:ascii="Times New Roman" w:eastAsia="Times New Roman" w:hAnsi="Times New Roman"/>
          <w:color w:val="000000"/>
          <w:sz w:val="28"/>
          <w:szCs w:val="28"/>
        </w:rPr>
        <w:t xml:space="preserve">Услуги </w:t>
      </w:r>
      <w:r w:rsidR="00655774">
        <w:rPr>
          <w:rFonts w:ascii="Times New Roman" w:eastAsia="Times New Roman" w:hAnsi="Times New Roman"/>
          <w:color w:val="000000"/>
          <w:sz w:val="28"/>
          <w:szCs w:val="28"/>
        </w:rPr>
        <w:t>по передаче</w:t>
      </w:r>
      <w:r w:rsidR="00764423" w:rsidRPr="00A1092F">
        <w:rPr>
          <w:rFonts w:ascii="Times New Roman" w:eastAsia="Times New Roman" w:hAnsi="Times New Roman"/>
          <w:color w:val="000000"/>
          <w:sz w:val="28"/>
          <w:szCs w:val="28"/>
        </w:rPr>
        <w:t xml:space="preserve"> данных с использованием информационно-телекоммуникационной сети «Интернет»</w:t>
      </w:r>
    </w:p>
    <w:tbl>
      <w:tblPr>
        <w:tblStyle w:val="ab"/>
        <w:tblW w:w="9776" w:type="dxa"/>
        <w:tblLayout w:type="fixed"/>
        <w:tblLook w:val="04A0" w:firstRow="1" w:lastRow="0" w:firstColumn="1" w:lastColumn="0" w:noHBand="0" w:noVBand="1"/>
      </w:tblPr>
      <w:tblGrid>
        <w:gridCol w:w="4815"/>
        <w:gridCol w:w="1559"/>
        <w:gridCol w:w="1843"/>
        <w:gridCol w:w="1559"/>
      </w:tblGrid>
      <w:tr w:rsidR="008E762E" w:rsidTr="00857A1C">
        <w:tc>
          <w:tcPr>
            <w:tcW w:w="4815" w:type="dxa"/>
          </w:tcPr>
          <w:p w:rsidR="00172F0A" w:rsidRPr="00172F0A" w:rsidRDefault="00172F0A" w:rsidP="00A1092F">
            <w:pPr>
              <w:widowControl w:val="0"/>
              <w:suppressAutoHyphens/>
              <w:ind w:right="403"/>
              <w:jc w:val="center"/>
              <w:rPr>
                <w:rFonts w:ascii="Times New Roman" w:eastAsia="Times New Roman" w:hAnsi="Times New Roman"/>
                <w:color w:val="000000"/>
                <w:lang w:val="en-US"/>
              </w:rPr>
            </w:pPr>
            <w:r w:rsidRPr="00172F0A">
              <w:rPr>
                <w:rFonts w:ascii="Times New Roman" w:eastAsia="Times New Roman" w:hAnsi="Times New Roman"/>
                <w:color w:val="000000"/>
              </w:rPr>
              <w:t>Наименование</w:t>
            </w:r>
          </w:p>
        </w:tc>
        <w:tc>
          <w:tcPr>
            <w:tcW w:w="1559" w:type="dxa"/>
          </w:tcPr>
          <w:p w:rsidR="00172F0A" w:rsidRPr="00172F0A" w:rsidRDefault="00172F0A" w:rsidP="00A1092F">
            <w:pPr>
              <w:widowControl w:val="0"/>
              <w:suppressAutoHyphens/>
              <w:ind w:left="-108" w:right="-108"/>
              <w:jc w:val="center"/>
              <w:rPr>
                <w:rFonts w:ascii="Times New Roman" w:eastAsia="Times New Roman" w:hAnsi="Times New Roman"/>
                <w:color w:val="000000"/>
                <w:lang w:val="en-US"/>
              </w:rPr>
            </w:pPr>
            <w:r w:rsidRPr="00172F0A">
              <w:rPr>
                <w:rFonts w:ascii="Times New Roman" w:eastAsia="Times New Roman" w:hAnsi="Times New Roman"/>
                <w:color w:val="000000"/>
              </w:rPr>
              <w:t>Необходимый объем, количество</w:t>
            </w:r>
          </w:p>
        </w:tc>
        <w:tc>
          <w:tcPr>
            <w:tcW w:w="1843" w:type="dxa"/>
          </w:tcPr>
          <w:p w:rsidR="00172F0A" w:rsidRPr="00172F0A" w:rsidRDefault="00172F0A" w:rsidP="00A1092F">
            <w:pPr>
              <w:widowControl w:val="0"/>
              <w:suppressAutoHyphens/>
              <w:ind w:right="175"/>
              <w:jc w:val="center"/>
              <w:rPr>
                <w:rFonts w:ascii="Times New Roman" w:eastAsia="Times New Roman" w:hAnsi="Times New Roman"/>
                <w:color w:val="000000"/>
              </w:rPr>
            </w:pPr>
            <w:r>
              <w:rPr>
                <w:rFonts w:ascii="Times New Roman" w:eastAsia="Times New Roman" w:hAnsi="Times New Roman"/>
                <w:color w:val="000000"/>
              </w:rPr>
              <w:t xml:space="preserve">Цена </w:t>
            </w:r>
            <w:proofErr w:type="spellStart"/>
            <w:r>
              <w:rPr>
                <w:rFonts w:ascii="Times New Roman" w:eastAsia="Times New Roman" w:hAnsi="Times New Roman"/>
                <w:color w:val="000000"/>
              </w:rPr>
              <w:t>еденицы</w:t>
            </w:r>
            <w:proofErr w:type="spellEnd"/>
            <w:r>
              <w:rPr>
                <w:rFonts w:ascii="Times New Roman" w:eastAsia="Times New Roman" w:hAnsi="Times New Roman"/>
                <w:color w:val="000000"/>
              </w:rPr>
              <w:t>, руб</w:t>
            </w:r>
          </w:p>
        </w:tc>
        <w:tc>
          <w:tcPr>
            <w:tcW w:w="1559" w:type="dxa"/>
          </w:tcPr>
          <w:p w:rsidR="00172F0A" w:rsidRPr="00172F0A" w:rsidRDefault="00172F0A" w:rsidP="00A1092F">
            <w:pPr>
              <w:widowControl w:val="0"/>
              <w:suppressAutoHyphens/>
              <w:ind w:right="34"/>
              <w:jc w:val="center"/>
              <w:rPr>
                <w:rFonts w:ascii="Times New Roman" w:eastAsia="Times New Roman" w:hAnsi="Times New Roman"/>
                <w:color w:val="000000"/>
                <w:lang w:val="en-US"/>
              </w:rPr>
            </w:pPr>
            <w:r w:rsidRPr="00172F0A">
              <w:rPr>
                <w:rFonts w:ascii="Times New Roman" w:eastAsia="Times New Roman" w:hAnsi="Times New Roman"/>
                <w:color w:val="000000"/>
                <w:lang w:val="en-US"/>
              </w:rPr>
              <w:t>Предельная</w:t>
            </w:r>
          </w:p>
          <w:p w:rsidR="00172F0A" w:rsidRPr="00172F0A" w:rsidRDefault="00172F0A" w:rsidP="00A1092F">
            <w:pPr>
              <w:widowControl w:val="0"/>
              <w:suppressAutoHyphens/>
              <w:ind w:right="34"/>
              <w:jc w:val="center"/>
              <w:rPr>
                <w:rFonts w:ascii="Times New Roman" w:eastAsia="Times New Roman" w:hAnsi="Times New Roman"/>
                <w:color w:val="000000"/>
                <w:lang w:val="en-US"/>
              </w:rPr>
            </w:pPr>
            <w:r w:rsidRPr="00172F0A">
              <w:rPr>
                <w:rFonts w:ascii="Times New Roman" w:eastAsia="Times New Roman" w:hAnsi="Times New Roman"/>
                <w:color w:val="000000"/>
                <w:lang w:val="en-US"/>
              </w:rPr>
              <w:t>стоимость руб./год</w:t>
            </w:r>
          </w:p>
        </w:tc>
      </w:tr>
      <w:tr w:rsidR="008E762E" w:rsidTr="00857A1C">
        <w:tc>
          <w:tcPr>
            <w:tcW w:w="4815" w:type="dxa"/>
          </w:tcPr>
          <w:p w:rsidR="00172F0A" w:rsidRPr="00172F0A" w:rsidRDefault="00172F0A" w:rsidP="00A1092F">
            <w:pPr>
              <w:widowControl w:val="0"/>
              <w:suppressAutoHyphens/>
              <w:ind w:right="403"/>
              <w:jc w:val="center"/>
              <w:rPr>
                <w:rFonts w:ascii="Times New Roman" w:eastAsia="Times New Roman" w:hAnsi="Times New Roman"/>
                <w:color w:val="000000"/>
              </w:rPr>
            </w:pPr>
            <w:r w:rsidRPr="00172F0A">
              <w:rPr>
                <w:rFonts w:ascii="Times New Roman" w:eastAsia="Times New Roman" w:hAnsi="Times New Roman"/>
                <w:color w:val="000000"/>
              </w:rPr>
              <w:t>1</w:t>
            </w:r>
          </w:p>
        </w:tc>
        <w:tc>
          <w:tcPr>
            <w:tcW w:w="1559" w:type="dxa"/>
          </w:tcPr>
          <w:p w:rsidR="00172F0A" w:rsidRPr="00172F0A" w:rsidRDefault="00172F0A" w:rsidP="00A1092F">
            <w:pPr>
              <w:widowControl w:val="0"/>
              <w:suppressAutoHyphens/>
              <w:ind w:right="403"/>
              <w:jc w:val="center"/>
              <w:rPr>
                <w:rFonts w:ascii="Times New Roman" w:eastAsia="Times New Roman" w:hAnsi="Times New Roman"/>
                <w:color w:val="000000"/>
              </w:rPr>
            </w:pPr>
            <w:r w:rsidRPr="00172F0A">
              <w:rPr>
                <w:rFonts w:ascii="Times New Roman" w:eastAsia="Times New Roman" w:hAnsi="Times New Roman"/>
                <w:color w:val="000000"/>
              </w:rPr>
              <w:t>2</w:t>
            </w:r>
          </w:p>
        </w:tc>
        <w:tc>
          <w:tcPr>
            <w:tcW w:w="1843" w:type="dxa"/>
          </w:tcPr>
          <w:p w:rsidR="00172F0A" w:rsidRPr="00172F0A" w:rsidRDefault="00172F0A" w:rsidP="00A1092F">
            <w:pPr>
              <w:widowControl w:val="0"/>
              <w:suppressAutoHyphens/>
              <w:ind w:right="403"/>
              <w:jc w:val="center"/>
              <w:rPr>
                <w:rFonts w:ascii="Times New Roman" w:eastAsia="Times New Roman" w:hAnsi="Times New Roman"/>
                <w:color w:val="000000"/>
              </w:rPr>
            </w:pPr>
            <w:r w:rsidRPr="00172F0A">
              <w:rPr>
                <w:rFonts w:ascii="Times New Roman" w:eastAsia="Times New Roman" w:hAnsi="Times New Roman"/>
                <w:color w:val="000000"/>
              </w:rPr>
              <w:t>3</w:t>
            </w:r>
          </w:p>
        </w:tc>
        <w:tc>
          <w:tcPr>
            <w:tcW w:w="1559" w:type="dxa"/>
          </w:tcPr>
          <w:p w:rsidR="00172F0A" w:rsidRPr="00172F0A" w:rsidRDefault="00172F0A" w:rsidP="00A1092F">
            <w:pPr>
              <w:widowControl w:val="0"/>
              <w:suppressAutoHyphens/>
              <w:ind w:right="403"/>
              <w:jc w:val="center"/>
              <w:rPr>
                <w:rFonts w:ascii="Times New Roman" w:eastAsia="Times New Roman" w:hAnsi="Times New Roman"/>
                <w:color w:val="000000"/>
              </w:rPr>
            </w:pPr>
            <w:r w:rsidRPr="00172F0A">
              <w:rPr>
                <w:rFonts w:ascii="Times New Roman" w:eastAsia="Times New Roman" w:hAnsi="Times New Roman"/>
                <w:color w:val="000000"/>
              </w:rPr>
              <w:t>4</w:t>
            </w:r>
          </w:p>
        </w:tc>
      </w:tr>
      <w:tr w:rsidR="008E762E" w:rsidRPr="00172F0A" w:rsidTr="00857A1C">
        <w:tc>
          <w:tcPr>
            <w:tcW w:w="4815" w:type="dxa"/>
          </w:tcPr>
          <w:p w:rsidR="00172F0A" w:rsidRPr="00172F0A" w:rsidRDefault="00172F0A" w:rsidP="00A1092F">
            <w:pPr>
              <w:widowControl w:val="0"/>
              <w:suppressAutoHyphens/>
              <w:jc w:val="both"/>
              <w:rPr>
                <w:rFonts w:ascii="Times New Roman" w:eastAsia="Times New Roman" w:hAnsi="Times New Roman"/>
                <w:color w:val="000000"/>
              </w:rPr>
            </w:pPr>
            <w:r w:rsidRPr="00172F0A">
              <w:rPr>
                <w:rFonts w:ascii="Times New Roman" w:eastAsia="Times New Roman" w:hAnsi="Times New Roman"/>
                <w:color w:val="000000"/>
              </w:rPr>
              <w:t>Оказание услуг по предоставлению доступа к информационно-телекоммуникационной сети «Интернет»</w:t>
            </w:r>
          </w:p>
        </w:tc>
        <w:tc>
          <w:tcPr>
            <w:tcW w:w="1559" w:type="dxa"/>
          </w:tcPr>
          <w:p w:rsidR="00172F0A" w:rsidRPr="00172F0A" w:rsidRDefault="00172F0A" w:rsidP="000F64C8">
            <w:pPr>
              <w:widowControl w:val="0"/>
              <w:suppressAutoHyphens/>
              <w:ind w:right="403"/>
              <w:jc w:val="center"/>
              <w:rPr>
                <w:rFonts w:ascii="Times New Roman" w:eastAsia="Times New Roman" w:hAnsi="Times New Roman"/>
                <w:color w:val="000000"/>
              </w:rPr>
            </w:pPr>
            <w:r>
              <w:rPr>
                <w:rFonts w:ascii="Times New Roman" w:eastAsia="Times New Roman" w:hAnsi="Times New Roman"/>
                <w:color w:val="000000"/>
              </w:rPr>
              <w:t xml:space="preserve">1 </w:t>
            </w:r>
            <w:proofErr w:type="spellStart"/>
            <w:r>
              <w:rPr>
                <w:rFonts w:ascii="Times New Roman" w:eastAsia="Times New Roman" w:hAnsi="Times New Roman"/>
                <w:color w:val="000000"/>
              </w:rPr>
              <w:t>усл.ед</w:t>
            </w:r>
            <w:proofErr w:type="spellEnd"/>
            <w:r>
              <w:rPr>
                <w:rFonts w:ascii="Times New Roman" w:eastAsia="Times New Roman" w:hAnsi="Times New Roman"/>
                <w:color w:val="000000"/>
              </w:rPr>
              <w:t>.</w:t>
            </w:r>
          </w:p>
        </w:tc>
        <w:tc>
          <w:tcPr>
            <w:tcW w:w="1843" w:type="dxa"/>
          </w:tcPr>
          <w:p w:rsidR="00172F0A" w:rsidRPr="00172F0A" w:rsidRDefault="009C2846" w:rsidP="000F64C8">
            <w:pPr>
              <w:widowControl w:val="0"/>
              <w:suppressAutoHyphens/>
              <w:ind w:right="403"/>
              <w:jc w:val="center"/>
              <w:rPr>
                <w:rFonts w:ascii="Times New Roman" w:eastAsia="Times New Roman" w:hAnsi="Times New Roman"/>
                <w:color w:val="000000"/>
              </w:rPr>
            </w:pPr>
            <w:r>
              <w:rPr>
                <w:rFonts w:ascii="Times New Roman" w:eastAsia="Times New Roman" w:hAnsi="Times New Roman"/>
                <w:color w:val="000000"/>
              </w:rPr>
              <w:t>30</w:t>
            </w:r>
            <w:r w:rsidR="00172F0A">
              <w:rPr>
                <w:rFonts w:ascii="Times New Roman" w:eastAsia="Times New Roman" w:hAnsi="Times New Roman"/>
                <w:color w:val="000000"/>
              </w:rPr>
              <w:t>000,00</w:t>
            </w:r>
          </w:p>
        </w:tc>
        <w:tc>
          <w:tcPr>
            <w:tcW w:w="1559" w:type="dxa"/>
          </w:tcPr>
          <w:p w:rsidR="00172F0A" w:rsidRPr="00172F0A" w:rsidRDefault="009C2846" w:rsidP="000F64C8">
            <w:pPr>
              <w:widowControl w:val="0"/>
              <w:suppressAutoHyphens/>
              <w:ind w:right="403"/>
              <w:jc w:val="center"/>
              <w:rPr>
                <w:rFonts w:ascii="Times New Roman" w:eastAsia="Times New Roman" w:hAnsi="Times New Roman"/>
                <w:color w:val="000000"/>
              </w:rPr>
            </w:pPr>
            <w:r>
              <w:rPr>
                <w:rFonts w:ascii="Times New Roman" w:eastAsia="Times New Roman" w:hAnsi="Times New Roman"/>
                <w:color w:val="000000"/>
              </w:rPr>
              <w:t>30</w:t>
            </w:r>
            <w:r w:rsidR="00172F0A">
              <w:rPr>
                <w:rFonts w:ascii="Times New Roman" w:eastAsia="Times New Roman" w:hAnsi="Times New Roman"/>
                <w:color w:val="000000"/>
              </w:rPr>
              <w:t>000,00</w:t>
            </w:r>
          </w:p>
        </w:tc>
      </w:tr>
    </w:tbl>
    <w:p w:rsidR="00927252" w:rsidRPr="00F341AE" w:rsidRDefault="00927252" w:rsidP="00A1092F">
      <w:pPr>
        <w:suppressAutoHyphens/>
        <w:ind w:right="151"/>
        <w:jc w:val="center"/>
        <w:rPr>
          <w:rFonts w:ascii="Times New Roman" w:eastAsia="Times New Roman" w:hAnsi="Times New Roman"/>
          <w:color w:val="000000"/>
          <w:sz w:val="28"/>
          <w:szCs w:val="28"/>
        </w:rPr>
      </w:pPr>
    </w:p>
    <w:p w:rsidR="00B246A3" w:rsidRPr="00817531" w:rsidRDefault="00817531" w:rsidP="00A1092F">
      <w:pPr>
        <w:suppressAutoHyphens/>
        <w:ind w:right="151"/>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3.</w:t>
      </w:r>
      <w:r w:rsidR="00B246A3" w:rsidRPr="00817531">
        <w:rPr>
          <w:rFonts w:ascii="Times New Roman" w:eastAsia="Times New Roman" w:hAnsi="Times New Roman"/>
          <w:color w:val="000000"/>
          <w:sz w:val="28"/>
          <w:szCs w:val="28"/>
        </w:rPr>
        <w:t>Затраты на приобретение основных средств</w:t>
      </w:r>
    </w:p>
    <w:p w:rsidR="009C07D2" w:rsidRDefault="009C07D2" w:rsidP="00A1092F">
      <w:pPr>
        <w:suppressAutoHyphens/>
        <w:rPr>
          <w:rFonts w:ascii="Times New Roman" w:eastAsia="Times New Roman" w:hAnsi="Times New Roman"/>
          <w:color w:val="000000"/>
        </w:rPr>
      </w:pPr>
    </w:p>
    <w:p w:rsidR="00F341AE" w:rsidRDefault="00817531" w:rsidP="00822FF1">
      <w:pPr>
        <w:suppressAutoHyphens/>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Таблица №7</w:t>
      </w:r>
    </w:p>
    <w:p w:rsidR="00B246A3" w:rsidRPr="00817531" w:rsidRDefault="00B246A3" w:rsidP="00A1092F">
      <w:pPr>
        <w:suppressAutoHyphens/>
        <w:jc w:val="center"/>
        <w:rPr>
          <w:rFonts w:ascii="Times New Roman" w:eastAsia="Times New Roman" w:hAnsi="Times New Roman"/>
          <w:color w:val="000000"/>
          <w:sz w:val="28"/>
          <w:szCs w:val="28"/>
        </w:rPr>
      </w:pPr>
      <w:r w:rsidRPr="00817531">
        <w:rPr>
          <w:rFonts w:ascii="Times New Roman" w:eastAsia="Times New Roman" w:hAnsi="Times New Roman"/>
          <w:color w:val="000000"/>
          <w:sz w:val="28"/>
          <w:szCs w:val="28"/>
        </w:rPr>
        <w:t>Приобретение принтеров, многофункциональных устройств и копировальных аппаратов (оргтехники)</w:t>
      </w:r>
    </w:p>
    <w:tbl>
      <w:tblPr>
        <w:tblW w:w="9748" w:type="dxa"/>
        <w:tblInd w:w="-122" w:type="dxa"/>
        <w:tblCellMar>
          <w:top w:w="10" w:type="dxa"/>
          <w:right w:w="163" w:type="dxa"/>
        </w:tblCellMar>
        <w:tblLook w:val="04A0" w:firstRow="1" w:lastRow="0" w:firstColumn="1" w:lastColumn="0" w:noHBand="0" w:noVBand="1"/>
      </w:tblPr>
      <w:tblGrid>
        <w:gridCol w:w="1937"/>
        <w:gridCol w:w="2702"/>
        <w:gridCol w:w="1629"/>
        <w:gridCol w:w="1846"/>
        <w:gridCol w:w="1634"/>
      </w:tblGrid>
      <w:tr w:rsidR="00AD4A90" w:rsidRPr="00B246A3" w:rsidTr="00AD4A90">
        <w:trPr>
          <w:trHeight w:val="833"/>
        </w:trPr>
        <w:tc>
          <w:tcPr>
            <w:tcW w:w="19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B246A3" w:rsidRDefault="00AD4A90" w:rsidP="00A1092F">
            <w:pPr>
              <w:suppressAutoHyphens/>
              <w:spacing w:line="259" w:lineRule="auto"/>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 xml:space="preserve">Наименование типа </w:t>
            </w:r>
            <w:proofErr w:type="spellStart"/>
            <w:r w:rsidRPr="00B246A3">
              <w:rPr>
                <w:rFonts w:ascii="Times New Roman" w:eastAsia="Times New Roman" w:hAnsi="Times New Roman"/>
                <w:color w:val="000000"/>
                <w:szCs w:val="22"/>
                <w:lang w:val="en-US"/>
              </w:rPr>
              <w:t>оргтехники</w:t>
            </w:r>
            <w:proofErr w:type="spellEnd"/>
          </w:p>
        </w:tc>
        <w:tc>
          <w:tcPr>
            <w:tcW w:w="2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B246A3" w:rsidRDefault="00AD4A90" w:rsidP="00A1092F">
            <w:pPr>
              <w:suppressAutoHyphens/>
              <w:spacing w:line="259" w:lineRule="auto"/>
              <w:jc w:val="center"/>
              <w:rPr>
                <w:rFonts w:ascii="Times New Roman" w:eastAsia="Times New Roman" w:hAnsi="Times New Roman"/>
                <w:color w:val="000000"/>
                <w:lang w:val="en-US"/>
              </w:rPr>
            </w:pPr>
            <w:proofErr w:type="spellStart"/>
            <w:r w:rsidRPr="00B246A3">
              <w:rPr>
                <w:rFonts w:ascii="Times New Roman" w:eastAsia="Times New Roman" w:hAnsi="Times New Roman"/>
                <w:color w:val="000000"/>
                <w:szCs w:val="22"/>
                <w:lang w:val="en-US"/>
              </w:rPr>
              <w:t>Норматив</w:t>
            </w:r>
            <w:proofErr w:type="spellEnd"/>
            <w:r w:rsidRPr="00B246A3">
              <w:rPr>
                <w:rFonts w:ascii="Times New Roman" w:eastAsia="Times New Roman" w:hAnsi="Times New Roman"/>
                <w:color w:val="000000"/>
                <w:szCs w:val="22"/>
                <w:lang w:val="en-US"/>
              </w:rPr>
              <w:t xml:space="preserve"> </w:t>
            </w:r>
            <w:proofErr w:type="spellStart"/>
            <w:r w:rsidRPr="00B246A3">
              <w:rPr>
                <w:rFonts w:ascii="Times New Roman" w:eastAsia="Times New Roman" w:hAnsi="Times New Roman"/>
                <w:color w:val="000000"/>
                <w:szCs w:val="22"/>
                <w:lang w:val="en-US"/>
              </w:rPr>
              <w:t>обеспечения</w:t>
            </w:r>
            <w:proofErr w:type="spellEnd"/>
            <w:r w:rsidRPr="00B246A3">
              <w:rPr>
                <w:rFonts w:ascii="Times New Roman" w:eastAsia="Times New Roman" w:hAnsi="Times New Roman"/>
                <w:color w:val="000000"/>
                <w:szCs w:val="22"/>
                <w:lang w:val="en-US"/>
              </w:rPr>
              <w:t xml:space="preserve"> </w:t>
            </w:r>
            <w:proofErr w:type="spellStart"/>
            <w:r w:rsidRPr="00B246A3">
              <w:rPr>
                <w:rFonts w:ascii="Times New Roman" w:eastAsia="Times New Roman" w:hAnsi="Times New Roman"/>
                <w:color w:val="000000"/>
                <w:szCs w:val="22"/>
                <w:lang w:val="en-US"/>
              </w:rPr>
              <w:t>оборудованием</w:t>
            </w:r>
            <w:proofErr w:type="spellEnd"/>
          </w:p>
        </w:tc>
        <w:tc>
          <w:tcPr>
            <w:tcW w:w="1629"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after="2" w:line="236" w:lineRule="auto"/>
              <w:jc w:val="center"/>
              <w:rPr>
                <w:rFonts w:ascii="Times New Roman" w:eastAsia="Times New Roman" w:hAnsi="Times New Roman"/>
                <w:color w:val="000000"/>
              </w:rPr>
            </w:pPr>
            <w:r w:rsidRPr="00B246A3">
              <w:rPr>
                <w:rFonts w:ascii="Times New Roman" w:eastAsia="Times New Roman" w:hAnsi="Times New Roman"/>
                <w:color w:val="000000"/>
                <w:szCs w:val="22"/>
              </w:rPr>
              <w:t>Цена единицы техники</w:t>
            </w:r>
          </w:p>
          <w:p w:rsidR="00AD4A90" w:rsidRPr="00B246A3" w:rsidRDefault="00AD4A90" w:rsidP="00A1092F">
            <w:pPr>
              <w:suppressAutoHyphens/>
              <w:spacing w:line="259" w:lineRule="auto"/>
              <w:jc w:val="center"/>
              <w:rPr>
                <w:rFonts w:ascii="Times New Roman" w:eastAsia="Times New Roman" w:hAnsi="Times New Roman"/>
                <w:color w:val="000000"/>
              </w:rPr>
            </w:pPr>
            <w:r w:rsidRPr="00B246A3">
              <w:rPr>
                <w:rFonts w:ascii="Times New Roman" w:eastAsia="Times New Roman" w:hAnsi="Times New Roman"/>
                <w:color w:val="000000"/>
                <w:szCs w:val="22"/>
              </w:rPr>
              <w:t>(не более), руб.</w:t>
            </w:r>
          </w:p>
        </w:tc>
        <w:tc>
          <w:tcPr>
            <w:tcW w:w="1846"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Срок полезного использования, лет</w:t>
            </w:r>
          </w:p>
        </w:tc>
        <w:tc>
          <w:tcPr>
            <w:tcW w:w="1634" w:type="dxa"/>
            <w:tcBorders>
              <w:top w:val="single" w:sz="2" w:space="0" w:color="000000"/>
              <w:left w:val="single" w:sz="2" w:space="0" w:color="000000"/>
              <w:bottom w:val="single" w:sz="2" w:space="0" w:color="000000"/>
              <w:right w:val="single" w:sz="2" w:space="0" w:color="000000"/>
            </w:tcBorders>
          </w:tcPr>
          <w:p w:rsidR="00AD4A90" w:rsidRPr="00B246A3" w:rsidRDefault="00AD4A90" w:rsidP="00A1092F">
            <w:pPr>
              <w:suppressAutoHyphens/>
              <w:spacing w:line="259" w:lineRule="auto"/>
              <w:jc w:val="center"/>
              <w:rPr>
                <w:rFonts w:ascii="Times New Roman" w:eastAsia="Times New Roman" w:hAnsi="Times New Roman"/>
                <w:color w:val="000000"/>
                <w:szCs w:val="22"/>
                <w:lang w:val="en-US"/>
              </w:rPr>
            </w:pPr>
            <w:r w:rsidRPr="00AD4A90">
              <w:rPr>
                <w:rFonts w:ascii="Times New Roman" w:eastAsia="Times New Roman" w:hAnsi="Times New Roman"/>
                <w:color w:val="000000"/>
                <w:szCs w:val="22"/>
                <w:lang w:val="en-US"/>
              </w:rPr>
              <w:t>Предельная стоимость руб./год</w:t>
            </w:r>
          </w:p>
        </w:tc>
      </w:tr>
      <w:tr w:rsidR="00AD4A90" w:rsidRPr="00B246A3" w:rsidTr="00AD4A90">
        <w:trPr>
          <w:trHeight w:val="280"/>
        </w:trPr>
        <w:tc>
          <w:tcPr>
            <w:tcW w:w="1937"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 w:val="22"/>
                <w:szCs w:val="22"/>
                <w:lang w:val="en-US"/>
              </w:rPr>
              <w:t>1</w:t>
            </w:r>
          </w:p>
        </w:tc>
        <w:tc>
          <w:tcPr>
            <w:tcW w:w="2702"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2</w:t>
            </w:r>
          </w:p>
        </w:tc>
        <w:tc>
          <w:tcPr>
            <w:tcW w:w="1629"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 w:val="22"/>
                <w:szCs w:val="22"/>
                <w:lang w:val="en-US"/>
              </w:rPr>
              <w:t>3</w:t>
            </w:r>
          </w:p>
        </w:tc>
        <w:tc>
          <w:tcPr>
            <w:tcW w:w="1846"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4</w:t>
            </w:r>
          </w:p>
        </w:tc>
        <w:tc>
          <w:tcPr>
            <w:tcW w:w="1634" w:type="dxa"/>
            <w:tcBorders>
              <w:top w:val="single" w:sz="2" w:space="0" w:color="000000"/>
              <w:left w:val="single" w:sz="2" w:space="0" w:color="000000"/>
              <w:bottom w:val="single" w:sz="2" w:space="0" w:color="000000"/>
              <w:right w:val="single" w:sz="2" w:space="0" w:color="000000"/>
            </w:tcBorders>
          </w:tcPr>
          <w:p w:rsidR="00AD4A90" w:rsidRPr="00AD4A90" w:rsidRDefault="00AD4A90" w:rsidP="00A1092F">
            <w:pPr>
              <w:suppressAutoHyphens/>
              <w:spacing w:line="259" w:lineRule="auto"/>
              <w:jc w:val="center"/>
              <w:rPr>
                <w:rFonts w:ascii="Times New Roman" w:eastAsia="Times New Roman" w:hAnsi="Times New Roman"/>
                <w:color w:val="000000"/>
                <w:szCs w:val="22"/>
              </w:rPr>
            </w:pPr>
            <w:r>
              <w:rPr>
                <w:rFonts w:ascii="Times New Roman" w:eastAsia="Times New Roman" w:hAnsi="Times New Roman"/>
                <w:color w:val="000000"/>
                <w:szCs w:val="22"/>
              </w:rPr>
              <w:t>5</w:t>
            </w:r>
          </w:p>
        </w:tc>
      </w:tr>
      <w:tr w:rsidR="00AD4A90" w:rsidRPr="00B246A3" w:rsidTr="00AD4A90">
        <w:trPr>
          <w:trHeight w:val="1109"/>
        </w:trPr>
        <w:tc>
          <w:tcPr>
            <w:tcW w:w="19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B246A3" w:rsidRDefault="00AD4A90" w:rsidP="00A1092F">
            <w:pPr>
              <w:suppressAutoHyphens/>
              <w:jc w:val="center"/>
              <w:rPr>
                <w:rFonts w:ascii="Times New Roman" w:eastAsia="Times New Roman" w:hAnsi="Times New Roman"/>
                <w:color w:val="000000"/>
              </w:rPr>
            </w:pPr>
            <w:r w:rsidRPr="00B246A3">
              <w:rPr>
                <w:rFonts w:ascii="Times New Roman" w:eastAsia="Times New Roman" w:hAnsi="Times New Roman"/>
                <w:color w:val="000000"/>
                <w:szCs w:val="22"/>
              </w:rPr>
              <w:t>МФУ</w:t>
            </w:r>
          </w:p>
        </w:tc>
        <w:tc>
          <w:tcPr>
            <w:tcW w:w="2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B246A3" w:rsidRDefault="00AD4A90" w:rsidP="00A1092F">
            <w:pPr>
              <w:suppressAutoHyphens/>
              <w:spacing w:line="259" w:lineRule="auto"/>
              <w:jc w:val="center"/>
              <w:rPr>
                <w:rFonts w:ascii="Times New Roman" w:eastAsia="Times New Roman" w:hAnsi="Times New Roman"/>
                <w:color w:val="000000"/>
              </w:rPr>
            </w:pPr>
            <w:r w:rsidRPr="00B246A3">
              <w:rPr>
                <w:rFonts w:ascii="Times New Roman" w:eastAsia="Times New Roman" w:hAnsi="Times New Roman"/>
                <w:color w:val="000000"/>
                <w:szCs w:val="22"/>
              </w:rPr>
              <w:t xml:space="preserve">1 единица техники на каждое структурное подразделение </w:t>
            </w:r>
            <w:r>
              <w:rPr>
                <w:rFonts w:ascii="Times New Roman" w:eastAsia="Times New Roman" w:hAnsi="Times New Roman"/>
                <w:color w:val="000000"/>
                <w:szCs w:val="22"/>
              </w:rPr>
              <w:t>администрации МО Тихорецкий район</w:t>
            </w:r>
          </w:p>
        </w:tc>
        <w:tc>
          <w:tcPr>
            <w:tcW w:w="16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2806AF" w:rsidRDefault="003635DA" w:rsidP="00A1092F">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szCs w:val="22"/>
              </w:rPr>
              <w:t>20500,00</w:t>
            </w:r>
          </w:p>
        </w:tc>
        <w:tc>
          <w:tcPr>
            <w:tcW w:w="1846"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B246A3" w:rsidRDefault="00AD4A90" w:rsidP="00A1092F">
            <w:pPr>
              <w:suppressAutoHyphens/>
              <w:jc w:val="center"/>
              <w:rPr>
                <w:rFonts w:ascii="Times New Roman" w:eastAsia="Times New Roman" w:hAnsi="Times New Roman"/>
                <w:color w:val="000000"/>
                <w:lang w:val="en-US"/>
              </w:rPr>
            </w:pPr>
            <w:r w:rsidRPr="00B246A3">
              <w:rPr>
                <w:rFonts w:ascii="Times New Roman" w:eastAsia="Times New Roman" w:hAnsi="Times New Roman"/>
                <w:color w:val="000000"/>
                <w:sz w:val="22"/>
                <w:szCs w:val="22"/>
                <w:lang w:val="en-US"/>
              </w:rPr>
              <w:t>3</w:t>
            </w:r>
          </w:p>
        </w:tc>
        <w:tc>
          <w:tcPr>
            <w:tcW w:w="1634" w:type="dxa"/>
            <w:tcBorders>
              <w:top w:val="single" w:sz="2" w:space="0" w:color="000000"/>
              <w:left w:val="single" w:sz="2" w:space="0" w:color="000000"/>
              <w:bottom w:val="single" w:sz="2" w:space="0" w:color="000000"/>
              <w:right w:val="single" w:sz="2" w:space="0" w:color="000000"/>
            </w:tcBorders>
            <w:vAlign w:val="center"/>
          </w:tcPr>
          <w:p w:rsidR="00AD4A90" w:rsidRPr="00AD4A90" w:rsidRDefault="003635DA" w:rsidP="00A1092F">
            <w:pPr>
              <w:suppressAutoHyphens/>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20500,00</w:t>
            </w:r>
          </w:p>
        </w:tc>
      </w:tr>
    </w:tbl>
    <w:p w:rsidR="00C17747" w:rsidRDefault="00C17747" w:rsidP="00A1092F">
      <w:pPr>
        <w:suppressAutoHyphens/>
        <w:spacing w:line="259" w:lineRule="auto"/>
        <w:ind w:right="-1"/>
        <w:jc w:val="right"/>
        <w:rPr>
          <w:rFonts w:ascii="Times New Roman" w:eastAsia="Times New Roman" w:hAnsi="Times New Roman"/>
          <w:b/>
          <w:color w:val="000000"/>
        </w:rPr>
      </w:pPr>
    </w:p>
    <w:p w:rsidR="00F341AE" w:rsidRDefault="00817531" w:rsidP="00822FF1">
      <w:pPr>
        <w:suppressAutoHyphens/>
        <w:spacing w:line="259" w:lineRule="auto"/>
        <w:ind w:right="-1"/>
        <w:jc w:val="right"/>
        <w:rPr>
          <w:rFonts w:ascii="Times New Roman" w:eastAsia="Times New Roman" w:hAnsi="Times New Roman"/>
          <w:color w:val="000000"/>
          <w:sz w:val="28"/>
          <w:szCs w:val="28"/>
          <w:lang w:val="en-US"/>
        </w:rPr>
      </w:pPr>
      <w:r>
        <w:rPr>
          <w:rFonts w:ascii="Times New Roman" w:eastAsia="Times New Roman" w:hAnsi="Times New Roman"/>
          <w:color w:val="000000"/>
          <w:sz w:val="28"/>
          <w:szCs w:val="28"/>
        </w:rPr>
        <w:t>Таблица № 8</w:t>
      </w:r>
    </w:p>
    <w:p w:rsidR="00B246A3" w:rsidRPr="00817531" w:rsidRDefault="00B246A3" w:rsidP="00A1092F">
      <w:pPr>
        <w:suppressAutoHyphens/>
        <w:spacing w:after="15" w:line="251" w:lineRule="auto"/>
        <w:jc w:val="center"/>
        <w:rPr>
          <w:rFonts w:ascii="Times New Roman" w:eastAsia="Times New Roman" w:hAnsi="Times New Roman"/>
          <w:color w:val="000000"/>
          <w:sz w:val="28"/>
          <w:szCs w:val="28"/>
        </w:rPr>
      </w:pPr>
      <w:r w:rsidRPr="00817531">
        <w:rPr>
          <w:rFonts w:ascii="Times New Roman" w:eastAsia="Times New Roman" w:hAnsi="Times New Roman"/>
          <w:color w:val="000000"/>
          <w:sz w:val="28"/>
          <w:szCs w:val="28"/>
          <w:lang w:val="en-US"/>
        </w:rPr>
        <w:t xml:space="preserve">Приобретение </w:t>
      </w:r>
      <w:r w:rsidR="00172F0A" w:rsidRPr="00817531">
        <w:rPr>
          <w:rFonts w:ascii="Times New Roman" w:eastAsia="Times New Roman" w:hAnsi="Times New Roman"/>
          <w:color w:val="000000"/>
          <w:sz w:val="28"/>
          <w:szCs w:val="28"/>
        </w:rPr>
        <w:t>компьютерной техники</w:t>
      </w:r>
    </w:p>
    <w:tbl>
      <w:tblPr>
        <w:tblW w:w="9740" w:type="dxa"/>
        <w:tblInd w:w="-103" w:type="dxa"/>
        <w:tblLayout w:type="fixed"/>
        <w:tblCellMar>
          <w:top w:w="22" w:type="dxa"/>
          <w:left w:w="132" w:type="dxa"/>
          <w:right w:w="127" w:type="dxa"/>
        </w:tblCellMar>
        <w:tblLook w:val="04A0" w:firstRow="1" w:lastRow="0" w:firstColumn="1" w:lastColumn="0" w:noHBand="0" w:noVBand="1"/>
      </w:tblPr>
      <w:tblGrid>
        <w:gridCol w:w="2744"/>
        <w:gridCol w:w="1609"/>
        <w:gridCol w:w="1701"/>
        <w:gridCol w:w="1843"/>
        <w:gridCol w:w="1843"/>
      </w:tblGrid>
      <w:tr w:rsidR="00AD4A90" w:rsidRPr="00B246A3" w:rsidTr="00AD4A90">
        <w:trPr>
          <w:trHeight w:val="833"/>
        </w:trPr>
        <w:tc>
          <w:tcPr>
            <w:tcW w:w="2744"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lastRenderedPageBreak/>
              <w:t>Наименование типа вычислительной техники</w:t>
            </w:r>
          </w:p>
        </w:tc>
        <w:tc>
          <w:tcPr>
            <w:tcW w:w="1609"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B246A3" w:rsidRDefault="00AD4A90"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Предельное количество оборудования, штук</w:t>
            </w:r>
          </w:p>
        </w:tc>
        <w:tc>
          <w:tcPr>
            <w:tcW w:w="1701"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ind w:right="15"/>
              <w:jc w:val="both"/>
              <w:rPr>
                <w:rFonts w:ascii="Times New Roman" w:eastAsia="Times New Roman" w:hAnsi="Times New Roman"/>
                <w:color w:val="000000"/>
              </w:rPr>
            </w:pPr>
            <w:r w:rsidRPr="00B246A3">
              <w:rPr>
                <w:rFonts w:ascii="Times New Roman" w:eastAsia="Times New Roman" w:hAnsi="Times New Roman"/>
                <w:color w:val="000000"/>
                <w:szCs w:val="22"/>
              </w:rPr>
              <w:t>Цена единицы техники (не более), руб.</w:t>
            </w: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Срок полезного использования, лет</w:t>
            </w:r>
          </w:p>
        </w:tc>
        <w:tc>
          <w:tcPr>
            <w:tcW w:w="1843" w:type="dxa"/>
            <w:tcBorders>
              <w:top w:val="single" w:sz="2" w:space="0" w:color="000000"/>
              <w:left w:val="single" w:sz="2" w:space="0" w:color="000000"/>
              <w:bottom w:val="single" w:sz="2" w:space="0" w:color="000000"/>
              <w:right w:val="single" w:sz="2" w:space="0" w:color="000000"/>
            </w:tcBorders>
          </w:tcPr>
          <w:p w:rsidR="00AD4A90" w:rsidRPr="00B246A3" w:rsidRDefault="00AD4A90" w:rsidP="00A1092F">
            <w:pPr>
              <w:suppressAutoHyphens/>
              <w:spacing w:line="259" w:lineRule="auto"/>
              <w:jc w:val="center"/>
              <w:rPr>
                <w:rFonts w:ascii="Times New Roman" w:eastAsia="Times New Roman" w:hAnsi="Times New Roman"/>
                <w:color w:val="000000"/>
                <w:szCs w:val="22"/>
                <w:lang w:val="en-US"/>
              </w:rPr>
            </w:pPr>
            <w:r w:rsidRPr="00AD4A90">
              <w:rPr>
                <w:rFonts w:ascii="Times New Roman" w:eastAsia="Times New Roman" w:hAnsi="Times New Roman"/>
                <w:color w:val="000000"/>
                <w:szCs w:val="22"/>
                <w:lang w:val="en-US"/>
              </w:rPr>
              <w:t>Предельная стоимость руб./год</w:t>
            </w:r>
          </w:p>
        </w:tc>
      </w:tr>
      <w:tr w:rsidR="00AD4A90" w:rsidRPr="00B246A3" w:rsidTr="00AD4A90">
        <w:trPr>
          <w:trHeight w:val="280"/>
        </w:trPr>
        <w:tc>
          <w:tcPr>
            <w:tcW w:w="2744"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ind w:right="29"/>
              <w:jc w:val="center"/>
              <w:rPr>
                <w:rFonts w:ascii="Times New Roman" w:eastAsia="Times New Roman" w:hAnsi="Times New Roman"/>
                <w:color w:val="000000"/>
                <w:lang w:val="en-US"/>
              </w:rPr>
            </w:pPr>
            <w:r w:rsidRPr="00B246A3">
              <w:rPr>
                <w:rFonts w:ascii="Times New Roman" w:eastAsia="Times New Roman" w:hAnsi="Times New Roman"/>
                <w:color w:val="000000"/>
                <w:sz w:val="22"/>
                <w:szCs w:val="22"/>
                <w:lang w:val="en-US"/>
              </w:rPr>
              <w:t>1</w:t>
            </w:r>
          </w:p>
        </w:tc>
        <w:tc>
          <w:tcPr>
            <w:tcW w:w="1609"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ind w:right="14"/>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2</w:t>
            </w:r>
          </w:p>
        </w:tc>
        <w:tc>
          <w:tcPr>
            <w:tcW w:w="1701"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ind w:right="10"/>
              <w:jc w:val="center"/>
              <w:rPr>
                <w:rFonts w:ascii="Times New Roman" w:eastAsia="Times New Roman" w:hAnsi="Times New Roman"/>
                <w:color w:val="000000"/>
                <w:lang w:val="en-US"/>
              </w:rPr>
            </w:pPr>
            <w:r w:rsidRPr="00B246A3">
              <w:rPr>
                <w:rFonts w:ascii="Times New Roman" w:eastAsia="Times New Roman" w:hAnsi="Times New Roman"/>
                <w:color w:val="000000"/>
                <w:sz w:val="22"/>
                <w:szCs w:val="22"/>
                <w:lang w:val="en-US"/>
              </w:rPr>
              <w:t>3</w:t>
            </w: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ind w:right="10"/>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4</w:t>
            </w:r>
          </w:p>
        </w:tc>
        <w:tc>
          <w:tcPr>
            <w:tcW w:w="1843" w:type="dxa"/>
            <w:tcBorders>
              <w:top w:val="single" w:sz="2" w:space="0" w:color="000000"/>
              <w:left w:val="single" w:sz="2" w:space="0" w:color="000000"/>
              <w:bottom w:val="single" w:sz="2" w:space="0" w:color="000000"/>
              <w:right w:val="single" w:sz="2" w:space="0" w:color="000000"/>
            </w:tcBorders>
          </w:tcPr>
          <w:p w:rsidR="00AD4A90" w:rsidRPr="00AD4A90" w:rsidRDefault="00AD4A90" w:rsidP="00A1092F">
            <w:pPr>
              <w:suppressAutoHyphens/>
              <w:spacing w:line="259" w:lineRule="auto"/>
              <w:ind w:right="10"/>
              <w:jc w:val="center"/>
              <w:rPr>
                <w:rFonts w:ascii="Times New Roman" w:eastAsia="Times New Roman" w:hAnsi="Times New Roman"/>
                <w:color w:val="000000"/>
                <w:szCs w:val="22"/>
              </w:rPr>
            </w:pPr>
            <w:r>
              <w:rPr>
                <w:rFonts w:ascii="Times New Roman" w:eastAsia="Times New Roman" w:hAnsi="Times New Roman"/>
                <w:color w:val="000000"/>
                <w:szCs w:val="22"/>
              </w:rPr>
              <w:t>5</w:t>
            </w:r>
          </w:p>
        </w:tc>
      </w:tr>
      <w:tr w:rsidR="00AD4A90" w:rsidRPr="00B246A3" w:rsidTr="00AD4A90">
        <w:trPr>
          <w:trHeight w:val="920"/>
        </w:trPr>
        <w:tc>
          <w:tcPr>
            <w:tcW w:w="2744"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jc w:val="both"/>
              <w:rPr>
                <w:rFonts w:ascii="Times New Roman" w:eastAsia="Times New Roman" w:hAnsi="Times New Roman"/>
                <w:color w:val="000000"/>
              </w:rPr>
            </w:pPr>
            <w:r w:rsidRPr="00B246A3">
              <w:rPr>
                <w:rFonts w:ascii="Times New Roman" w:eastAsia="Times New Roman" w:hAnsi="Times New Roman"/>
                <w:color w:val="000000"/>
                <w:szCs w:val="22"/>
              </w:rPr>
              <w:t>Системный блок (для открытого контура обработки информации)</w:t>
            </w:r>
          </w:p>
        </w:tc>
        <w:tc>
          <w:tcPr>
            <w:tcW w:w="1609"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117D93" w:rsidRDefault="008674F3" w:rsidP="00A1092F">
            <w:pPr>
              <w:suppressAutoHyphens/>
              <w:spacing w:line="259" w:lineRule="auto"/>
              <w:ind w:right="22"/>
              <w:jc w:val="center"/>
              <w:rPr>
                <w:rFonts w:ascii="Times New Roman" w:eastAsia="Times New Roman" w:hAnsi="Times New Roman"/>
                <w:color w:val="000000"/>
              </w:rPr>
            </w:pPr>
            <w:r>
              <w:rPr>
                <w:rFonts w:ascii="Times New Roman" w:eastAsia="Times New Roman" w:hAnsi="Times New Roman"/>
                <w:color w:val="000000"/>
                <w:szCs w:val="22"/>
              </w:rPr>
              <w:t>2</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FF4FF7" w:rsidRDefault="003635DA" w:rsidP="00A1092F">
            <w:pPr>
              <w:suppressAutoHyphens/>
              <w:spacing w:line="259" w:lineRule="auto"/>
              <w:ind w:right="10"/>
              <w:jc w:val="center"/>
              <w:rPr>
                <w:rFonts w:ascii="Times New Roman" w:eastAsia="Times New Roman" w:hAnsi="Times New Roman"/>
                <w:color w:val="000000"/>
              </w:rPr>
            </w:pPr>
            <w:r>
              <w:rPr>
                <w:rFonts w:ascii="Times New Roman" w:eastAsia="Times New Roman" w:hAnsi="Times New Roman"/>
                <w:color w:val="000000"/>
              </w:rPr>
              <w:t>44000,00</w:t>
            </w:r>
          </w:p>
        </w:tc>
        <w:tc>
          <w:tcPr>
            <w:tcW w:w="1843"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FF4FF7" w:rsidRDefault="00AD4A90" w:rsidP="00A1092F">
            <w:pPr>
              <w:suppressAutoHyphens/>
              <w:spacing w:line="259" w:lineRule="auto"/>
              <w:ind w:right="24"/>
              <w:jc w:val="center"/>
              <w:rPr>
                <w:rFonts w:ascii="Times New Roman" w:eastAsia="Times New Roman" w:hAnsi="Times New Roman"/>
                <w:color w:val="000000"/>
              </w:rPr>
            </w:pPr>
            <w:r>
              <w:rPr>
                <w:rFonts w:ascii="Times New Roman" w:eastAsia="Times New Roman" w:hAnsi="Times New Roman"/>
                <w:color w:val="000000"/>
                <w:sz w:val="22"/>
                <w:szCs w:val="22"/>
              </w:rPr>
              <w:t>3</w:t>
            </w:r>
          </w:p>
        </w:tc>
        <w:tc>
          <w:tcPr>
            <w:tcW w:w="1843" w:type="dxa"/>
            <w:tcBorders>
              <w:top w:val="single" w:sz="2" w:space="0" w:color="000000"/>
              <w:left w:val="single" w:sz="2" w:space="0" w:color="000000"/>
              <w:bottom w:val="single" w:sz="2" w:space="0" w:color="000000"/>
              <w:right w:val="single" w:sz="2" w:space="0" w:color="000000"/>
            </w:tcBorders>
            <w:vAlign w:val="center"/>
          </w:tcPr>
          <w:p w:rsidR="00AD4A90" w:rsidRDefault="003635DA" w:rsidP="00A1092F">
            <w:pPr>
              <w:suppressAutoHyphens/>
              <w:spacing w:line="259" w:lineRule="auto"/>
              <w:ind w:right="24"/>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44000,00</w:t>
            </w:r>
          </w:p>
        </w:tc>
      </w:tr>
      <w:tr w:rsidR="00AD4A90" w:rsidRPr="00B246A3" w:rsidTr="00AD4A90">
        <w:trPr>
          <w:trHeight w:val="285"/>
        </w:trPr>
        <w:tc>
          <w:tcPr>
            <w:tcW w:w="2744"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spacing w:line="259" w:lineRule="auto"/>
              <w:rPr>
                <w:rFonts w:ascii="Times New Roman" w:eastAsia="Times New Roman" w:hAnsi="Times New Roman"/>
                <w:color w:val="000000"/>
                <w:szCs w:val="22"/>
              </w:rPr>
            </w:pPr>
            <w:r>
              <w:rPr>
                <w:rFonts w:ascii="Times New Roman" w:eastAsia="Times New Roman" w:hAnsi="Times New Roman"/>
                <w:color w:val="000000"/>
                <w:szCs w:val="22"/>
              </w:rPr>
              <w:t>Ноутбук</w:t>
            </w:r>
          </w:p>
        </w:tc>
        <w:tc>
          <w:tcPr>
            <w:tcW w:w="1609"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Default="00AD4A90" w:rsidP="00A1092F">
            <w:pPr>
              <w:suppressAutoHyphens/>
              <w:spacing w:line="259" w:lineRule="auto"/>
              <w:ind w:right="22"/>
              <w:jc w:val="center"/>
              <w:rPr>
                <w:rFonts w:ascii="Times New Roman" w:eastAsia="Times New Roman" w:hAnsi="Times New Roman"/>
                <w:color w:val="000000"/>
                <w:szCs w:val="22"/>
              </w:rPr>
            </w:pPr>
            <w:r>
              <w:rPr>
                <w:rFonts w:ascii="Times New Roman" w:eastAsia="Times New Roman" w:hAnsi="Times New Roman"/>
                <w:color w:val="000000"/>
                <w:szCs w:val="22"/>
              </w:rPr>
              <w:t>1</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Default="003635DA" w:rsidP="00A1092F">
            <w:pPr>
              <w:suppressAutoHyphens/>
              <w:spacing w:line="259" w:lineRule="auto"/>
              <w:ind w:right="10"/>
              <w:jc w:val="center"/>
              <w:rPr>
                <w:rFonts w:ascii="Times New Roman" w:eastAsia="Times New Roman" w:hAnsi="Times New Roman"/>
                <w:color w:val="000000"/>
              </w:rPr>
            </w:pPr>
            <w:r>
              <w:rPr>
                <w:rFonts w:ascii="Times New Roman" w:eastAsia="Times New Roman" w:hAnsi="Times New Roman"/>
                <w:color w:val="000000"/>
              </w:rPr>
              <w:t>52000,00</w:t>
            </w:r>
          </w:p>
        </w:tc>
        <w:tc>
          <w:tcPr>
            <w:tcW w:w="1843"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Default="00AD4A90" w:rsidP="00A1092F">
            <w:pPr>
              <w:suppressAutoHyphens/>
              <w:spacing w:line="259" w:lineRule="auto"/>
              <w:ind w:right="24"/>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3</w:t>
            </w:r>
          </w:p>
        </w:tc>
        <w:tc>
          <w:tcPr>
            <w:tcW w:w="1843" w:type="dxa"/>
            <w:tcBorders>
              <w:top w:val="single" w:sz="2" w:space="0" w:color="000000"/>
              <w:left w:val="single" w:sz="2" w:space="0" w:color="000000"/>
              <w:bottom w:val="single" w:sz="2" w:space="0" w:color="000000"/>
              <w:right w:val="single" w:sz="2" w:space="0" w:color="000000"/>
            </w:tcBorders>
            <w:vAlign w:val="center"/>
          </w:tcPr>
          <w:p w:rsidR="00AD4A90" w:rsidRDefault="003635DA" w:rsidP="00A1092F">
            <w:pPr>
              <w:suppressAutoHyphens/>
              <w:spacing w:line="259" w:lineRule="auto"/>
              <w:ind w:right="24"/>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52000,00</w:t>
            </w:r>
          </w:p>
        </w:tc>
      </w:tr>
    </w:tbl>
    <w:p w:rsidR="00974A43" w:rsidRDefault="00974A43" w:rsidP="00A1092F">
      <w:pPr>
        <w:suppressAutoHyphens/>
        <w:rPr>
          <w:rFonts w:ascii="Times New Roman" w:eastAsia="Times New Roman" w:hAnsi="Times New Roman"/>
          <w:color w:val="000000"/>
          <w:sz w:val="30"/>
          <w:szCs w:val="22"/>
        </w:rPr>
      </w:pPr>
    </w:p>
    <w:p w:rsidR="00817531" w:rsidRDefault="00817531" w:rsidP="00A1092F">
      <w:pPr>
        <w:suppressAutoHyphens/>
        <w:jc w:val="center"/>
        <w:rPr>
          <w:rFonts w:ascii="Times New Roman" w:eastAsia="Times New Roman" w:hAnsi="Times New Roman"/>
          <w:color w:val="000000"/>
          <w:sz w:val="28"/>
          <w:szCs w:val="28"/>
        </w:rPr>
      </w:pPr>
      <w:r w:rsidRPr="00817531">
        <w:rPr>
          <w:rFonts w:ascii="Times New Roman" w:eastAsia="Times New Roman" w:hAnsi="Times New Roman"/>
          <w:color w:val="000000"/>
          <w:sz w:val="28"/>
          <w:szCs w:val="28"/>
        </w:rPr>
        <w:t>4.</w:t>
      </w:r>
      <w:r w:rsidR="009C07D2" w:rsidRPr="00817531">
        <w:rPr>
          <w:rFonts w:ascii="Times New Roman" w:eastAsia="Times New Roman" w:hAnsi="Times New Roman"/>
          <w:color w:val="000000"/>
          <w:sz w:val="28"/>
          <w:szCs w:val="28"/>
        </w:rPr>
        <w:t xml:space="preserve">Затраты на </w:t>
      </w:r>
      <w:r>
        <w:rPr>
          <w:rFonts w:ascii="Times New Roman" w:eastAsia="Times New Roman" w:hAnsi="Times New Roman"/>
          <w:color w:val="000000"/>
          <w:sz w:val="28"/>
          <w:szCs w:val="28"/>
        </w:rPr>
        <w:t>приобретение материальных запасов</w:t>
      </w:r>
    </w:p>
    <w:p w:rsidR="00817531" w:rsidRDefault="00817531" w:rsidP="00817531">
      <w:pPr>
        <w:suppressAutoHyphens/>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Таблица № 9</w:t>
      </w:r>
    </w:p>
    <w:p w:rsidR="00817531" w:rsidRDefault="00817531" w:rsidP="00817531">
      <w:pPr>
        <w:suppressAutoHyphens/>
        <w:jc w:val="right"/>
        <w:rPr>
          <w:rFonts w:ascii="Times New Roman" w:eastAsia="Times New Roman" w:hAnsi="Times New Roman"/>
          <w:color w:val="000000"/>
          <w:sz w:val="28"/>
          <w:szCs w:val="28"/>
        </w:rPr>
      </w:pPr>
    </w:p>
    <w:p w:rsidR="00B85894" w:rsidRPr="00817531" w:rsidRDefault="00817531" w:rsidP="00A1092F">
      <w:pPr>
        <w:suppressAutoHyphens/>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З</w:t>
      </w:r>
      <w:r w:rsidR="009C07D2" w:rsidRPr="00817531">
        <w:rPr>
          <w:rFonts w:ascii="Times New Roman" w:eastAsia="Times New Roman" w:hAnsi="Times New Roman"/>
          <w:color w:val="000000"/>
          <w:sz w:val="28"/>
          <w:szCs w:val="28"/>
        </w:rPr>
        <w:t>апасны</w:t>
      </w:r>
      <w:r>
        <w:rPr>
          <w:rFonts w:ascii="Times New Roman" w:eastAsia="Times New Roman" w:hAnsi="Times New Roman"/>
          <w:color w:val="000000"/>
          <w:sz w:val="28"/>
          <w:szCs w:val="28"/>
        </w:rPr>
        <w:t>е</w:t>
      </w:r>
      <w:r w:rsidR="009C07D2" w:rsidRPr="00817531">
        <w:rPr>
          <w:rFonts w:ascii="Times New Roman" w:eastAsia="Times New Roman" w:hAnsi="Times New Roman"/>
          <w:color w:val="000000"/>
          <w:sz w:val="28"/>
          <w:szCs w:val="28"/>
        </w:rPr>
        <w:t xml:space="preserve"> част</w:t>
      </w:r>
      <w:r>
        <w:rPr>
          <w:rFonts w:ascii="Times New Roman" w:eastAsia="Times New Roman" w:hAnsi="Times New Roman"/>
          <w:color w:val="000000"/>
          <w:sz w:val="28"/>
          <w:szCs w:val="28"/>
        </w:rPr>
        <w:t>и</w:t>
      </w:r>
      <w:r w:rsidR="00B246A3" w:rsidRPr="00817531">
        <w:rPr>
          <w:rFonts w:ascii="Times New Roman" w:eastAsia="Times New Roman" w:hAnsi="Times New Roman"/>
          <w:color w:val="000000"/>
          <w:sz w:val="28"/>
          <w:szCs w:val="28"/>
        </w:rPr>
        <w:t xml:space="preserve"> для вычислительной техники</w:t>
      </w:r>
    </w:p>
    <w:tbl>
      <w:tblPr>
        <w:tblW w:w="9780" w:type="dxa"/>
        <w:tblInd w:w="-154" w:type="dxa"/>
        <w:tblCellMar>
          <w:top w:w="38" w:type="dxa"/>
          <w:left w:w="89" w:type="dxa"/>
          <w:right w:w="127" w:type="dxa"/>
        </w:tblCellMar>
        <w:tblLook w:val="04A0" w:firstRow="1" w:lastRow="0" w:firstColumn="1" w:lastColumn="0" w:noHBand="0" w:noVBand="1"/>
      </w:tblPr>
      <w:tblGrid>
        <w:gridCol w:w="3979"/>
        <w:gridCol w:w="1417"/>
        <w:gridCol w:w="2552"/>
        <w:gridCol w:w="1832"/>
      </w:tblGrid>
      <w:tr w:rsidR="00AD4A90" w:rsidRPr="00B246A3" w:rsidTr="00327B01">
        <w:trPr>
          <w:trHeight w:val="838"/>
        </w:trPr>
        <w:tc>
          <w:tcPr>
            <w:tcW w:w="39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B246A3" w:rsidRDefault="00AD4A90" w:rsidP="00A1092F">
            <w:pPr>
              <w:suppressAutoHyphens/>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Наименование</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B246A3" w:rsidRDefault="00AD4A90" w:rsidP="00A1092F">
            <w:pPr>
              <w:suppressAutoHyphens/>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Количество в год, штук</w:t>
            </w:r>
          </w:p>
        </w:tc>
        <w:tc>
          <w:tcPr>
            <w:tcW w:w="2552"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rPr>
                <w:rFonts w:ascii="Times New Roman" w:eastAsia="Times New Roman" w:hAnsi="Times New Roman"/>
                <w:color w:val="000000"/>
              </w:rPr>
            </w:pPr>
            <w:r w:rsidRPr="00B246A3">
              <w:rPr>
                <w:rFonts w:ascii="Times New Roman" w:eastAsia="Times New Roman" w:hAnsi="Times New Roman"/>
                <w:color w:val="000000"/>
                <w:szCs w:val="22"/>
              </w:rPr>
              <w:t>Цена единицы запасной части для вычислительной техники</w:t>
            </w:r>
          </w:p>
          <w:p w:rsidR="00AD4A90" w:rsidRPr="00B246A3" w:rsidRDefault="00AD4A90" w:rsidP="00A1092F">
            <w:pPr>
              <w:suppressAutoHyphens/>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(не более), руб.</w:t>
            </w:r>
          </w:p>
        </w:tc>
        <w:tc>
          <w:tcPr>
            <w:tcW w:w="1832" w:type="dxa"/>
            <w:tcBorders>
              <w:top w:val="single" w:sz="2" w:space="0" w:color="000000"/>
              <w:left w:val="single" w:sz="2" w:space="0" w:color="000000"/>
              <w:bottom w:val="single" w:sz="2" w:space="0" w:color="000000"/>
              <w:right w:val="single" w:sz="2" w:space="0" w:color="000000"/>
            </w:tcBorders>
          </w:tcPr>
          <w:p w:rsidR="00AD4A90" w:rsidRPr="00B246A3" w:rsidRDefault="00AD4A90" w:rsidP="00A1092F">
            <w:pPr>
              <w:suppressAutoHyphens/>
              <w:rPr>
                <w:rFonts w:ascii="Times New Roman" w:eastAsia="Times New Roman" w:hAnsi="Times New Roman"/>
                <w:color w:val="000000"/>
                <w:szCs w:val="22"/>
              </w:rPr>
            </w:pPr>
            <w:r w:rsidRPr="00AD4A90">
              <w:rPr>
                <w:rFonts w:ascii="Times New Roman" w:eastAsia="Times New Roman" w:hAnsi="Times New Roman"/>
                <w:color w:val="000000"/>
                <w:szCs w:val="22"/>
                <w:lang w:val="en-US"/>
              </w:rPr>
              <w:t>Предельная стоимость руб./год</w:t>
            </w:r>
          </w:p>
        </w:tc>
      </w:tr>
      <w:tr w:rsidR="00AD4A90" w:rsidRPr="00B246A3" w:rsidTr="00327B01">
        <w:trPr>
          <w:trHeight w:val="283"/>
        </w:trPr>
        <w:tc>
          <w:tcPr>
            <w:tcW w:w="3979"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1</w:t>
            </w: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2</w:t>
            </w:r>
          </w:p>
        </w:tc>
        <w:tc>
          <w:tcPr>
            <w:tcW w:w="2552"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jc w:val="center"/>
              <w:rPr>
                <w:rFonts w:ascii="Times New Roman" w:eastAsia="Times New Roman" w:hAnsi="Times New Roman"/>
                <w:color w:val="000000"/>
                <w:lang w:val="en-US"/>
              </w:rPr>
            </w:pPr>
            <w:r w:rsidRPr="00B246A3">
              <w:rPr>
                <w:rFonts w:ascii="Times New Roman" w:eastAsia="Times New Roman" w:hAnsi="Times New Roman"/>
                <w:color w:val="000000"/>
                <w:sz w:val="22"/>
                <w:szCs w:val="22"/>
                <w:lang w:val="en-US"/>
              </w:rPr>
              <w:t>3</w:t>
            </w:r>
          </w:p>
        </w:tc>
        <w:tc>
          <w:tcPr>
            <w:tcW w:w="1832" w:type="dxa"/>
            <w:tcBorders>
              <w:top w:val="single" w:sz="2" w:space="0" w:color="000000"/>
              <w:left w:val="single" w:sz="2" w:space="0" w:color="000000"/>
              <w:bottom w:val="single" w:sz="2" w:space="0" w:color="000000"/>
              <w:right w:val="single" w:sz="2" w:space="0" w:color="000000"/>
            </w:tcBorders>
          </w:tcPr>
          <w:p w:rsidR="00AD4A90" w:rsidRPr="00B246A3" w:rsidRDefault="00AD4A90" w:rsidP="00A1092F">
            <w:pPr>
              <w:suppressAutoHyphens/>
              <w:jc w:val="center"/>
              <w:rPr>
                <w:rFonts w:ascii="Times New Roman" w:eastAsia="Times New Roman" w:hAnsi="Times New Roman"/>
                <w:color w:val="000000"/>
                <w:sz w:val="22"/>
                <w:szCs w:val="22"/>
                <w:lang w:val="en-US"/>
              </w:rPr>
            </w:pPr>
          </w:p>
        </w:tc>
      </w:tr>
      <w:tr w:rsidR="00AD4A90" w:rsidRPr="00B246A3" w:rsidTr="00327B01">
        <w:trPr>
          <w:trHeight w:val="303"/>
        </w:trPr>
        <w:tc>
          <w:tcPr>
            <w:tcW w:w="3979"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rPr>
                <w:rFonts w:ascii="Times New Roman" w:eastAsia="Times New Roman" w:hAnsi="Times New Roman"/>
                <w:color w:val="000000"/>
              </w:rPr>
            </w:pPr>
            <w:r>
              <w:rPr>
                <w:rFonts w:ascii="Times New Roman" w:eastAsia="Times New Roman" w:hAnsi="Times New Roman"/>
                <w:color w:val="000000"/>
                <w:szCs w:val="22"/>
              </w:rPr>
              <w:t>Маршрутизатор</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215D55" w:rsidRDefault="00B805E6" w:rsidP="00A1092F">
            <w:pPr>
              <w:suppressAutoHyphens/>
              <w:jc w:val="center"/>
              <w:rPr>
                <w:rFonts w:ascii="Times New Roman" w:eastAsia="Times New Roman" w:hAnsi="Times New Roman"/>
                <w:color w:val="000000"/>
              </w:rPr>
            </w:pPr>
            <w:r>
              <w:rPr>
                <w:rFonts w:ascii="Times New Roman" w:eastAsia="Times New Roman" w:hAnsi="Times New Roman"/>
                <w:color w:val="000000"/>
                <w:szCs w:val="22"/>
              </w:rPr>
              <w:t>2</w:t>
            </w:r>
          </w:p>
        </w:tc>
        <w:tc>
          <w:tcPr>
            <w:tcW w:w="2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215D55" w:rsidRDefault="00AD4A90" w:rsidP="00A1092F">
            <w:pPr>
              <w:suppressAutoHyphens/>
              <w:jc w:val="center"/>
              <w:rPr>
                <w:rFonts w:ascii="Times New Roman" w:eastAsia="Times New Roman" w:hAnsi="Times New Roman"/>
                <w:color w:val="000000"/>
              </w:rPr>
            </w:pPr>
            <w:r>
              <w:rPr>
                <w:rFonts w:ascii="Times New Roman" w:eastAsia="Times New Roman" w:hAnsi="Times New Roman"/>
                <w:color w:val="000000"/>
                <w:szCs w:val="22"/>
              </w:rPr>
              <w:t>4800,00</w:t>
            </w:r>
          </w:p>
        </w:tc>
        <w:tc>
          <w:tcPr>
            <w:tcW w:w="1832" w:type="dxa"/>
            <w:tcBorders>
              <w:top w:val="single" w:sz="2" w:space="0" w:color="000000"/>
              <w:left w:val="single" w:sz="2" w:space="0" w:color="000000"/>
              <w:bottom w:val="single" w:sz="2" w:space="0" w:color="000000"/>
              <w:right w:val="single" w:sz="2" w:space="0" w:color="000000"/>
            </w:tcBorders>
          </w:tcPr>
          <w:p w:rsidR="00AD4A90" w:rsidRDefault="00B805E6" w:rsidP="00A1092F">
            <w:pPr>
              <w:suppressAutoHyphens/>
              <w:jc w:val="center"/>
              <w:rPr>
                <w:rFonts w:ascii="Times New Roman" w:eastAsia="Times New Roman" w:hAnsi="Times New Roman"/>
                <w:color w:val="000000"/>
                <w:szCs w:val="22"/>
              </w:rPr>
            </w:pPr>
            <w:r>
              <w:rPr>
                <w:rFonts w:ascii="Times New Roman" w:eastAsia="Times New Roman" w:hAnsi="Times New Roman"/>
                <w:color w:val="000000"/>
                <w:szCs w:val="22"/>
              </w:rPr>
              <w:t>9600</w:t>
            </w:r>
            <w:r w:rsidR="00AD4A90">
              <w:rPr>
                <w:rFonts w:ascii="Times New Roman" w:eastAsia="Times New Roman" w:hAnsi="Times New Roman"/>
                <w:color w:val="000000"/>
                <w:szCs w:val="22"/>
              </w:rPr>
              <w:t>,00</w:t>
            </w:r>
          </w:p>
        </w:tc>
      </w:tr>
      <w:tr w:rsidR="00AD4A90" w:rsidRPr="00B246A3" w:rsidTr="00327B01">
        <w:trPr>
          <w:trHeight w:val="198"/>
        </w:trPr>
        <w:tc>
          <w:tcPr>
            <w:tcW w:w="3979"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ind w:right="110"/>
              <w:jc w:val="both"/>
              <w:rPr>
                <w:rFonts w:ascii="Times New Roman" w:eastAsia="Times New Roman" w:hAnsi="Times New Roman"/>
                <w:color w:val="000000"/>
              </w:rPr>
            </w:pPr>
            <w:r>
              <w:rPr>
                <w:rFonts w:ascii="Times New Roman" w:eastAsia="Times New Roman" w:hAnsi="Times New Roman"/>
                <w:color w:val="000000"/>
                <w:szCs w:val="22"/>
              </w:rPr>
              <w:t>Монитор</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215D55" w:rsidRDefault="00B805E6" w:rsidP="00A1092F">
            <w:pPr>
              <w:suppressAutoHyphens/>
              <w:jc w:val="center"/>
              <w:rPr>
                <w:rFonts w:ascii="Times New Roman" w:eastAsia="Times New Roman" w:hAnsi="Times New Roman"/>
                <w:color w:val="000000"/>
              </w:rPr>
            </w:pPr>
            <w:r>
              <w:rPr>
                <w:rFonts w:ascii="Times New Roman" w:eastAsia="Times New Roman" w:hAnsi="Times New Roman"/>
                <w:color w:val="000000"/>
              </w:rPr>
              <w:t>2</w:t>
            </w:r>
          </w:p>
        </w:tc>
        <w:tc>
          <w:tcPr>
            <w:tcW w:w="2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215D55" w:rsidRDefault="003635DA" w:rsidP="00A1092F">
            <w:pPr>
              <w:suppressAutoHyphens/>
              <w:jc w:val="center"/>
              <w:rPr>
                <w:rFonts w:ascii="Times New Roman" w:eastAsia="Times New Roman" w:hAnsi="Times New Roman"/>
                <w:color w:val="000000"/>
              </w:rPr>
            </w:pPr>
            <w:r>
              <w:rPr>
                <w:rFonts w:ascii="Times New Roman" w:eastAsia="Times New Roman" w:hAnsi="Times New Roman"/>
                <w:color w:val="000000"/>
              </w:rPr>
              <w:t>9000</w:t>
            </w:r>
            <w:r w:rsidR="00AD4A90">
              <w:rPr>
                <w:rFonts w:ascii="Times New Roman" w:eastAsia="Times New Roman" w:hAnsi="Times New Roman"/>
                <w:color w:val="000000"/>
              </w:rPr>
              <w:t>,00</w:t>
            </w:r>
          </w:p>
        </w:tc>
        <w:tc>
          <w:tcPr>
            <w:tcW w:w="1832" w:type="dxa"/>
            <w:tcBorders>
              <w:top w:val="single" w:sz="2" w:space="0" w:color="000000"/>
              <w:left w:val="single" w:sz="2" w:space="0" w:color="000000"/>
              <w:bottom w:val="single" w:sz="2" w:space="0" w:color="000000"/>
              <w:right w:val="single" w:sz="2" w:space="0" w:color="000000"/>
            </w:tcBorders>
          </w:tcPr>
          <w:p w:rsidR="00AD4A90" w:rsidRDefault="003635DA" w:rsidP="00A1092F">
            <w:pPr>
              <w:suppressAutoHyphens/>
              <w:jc w:val="center"/>
              <w:rPr>
                <w:rFonts w:ascii="Times New Roman" w:eastAsia="Times New Roman" w:hAnsi="Times New Roman"/>
                <w:color w:val="000000"/>
              </w:rPr>
            </w:pPr>
            <w:r>
              <w:rPr>
                <w:rFonts w:ascii="Times New Roman" w:eastAsia="Times New Roman" w:hAnsi="Times New Roman"/>
                <w:color w:val="000000"/>
              </w:rPr>
              <w:t>18000</w:t>
            </w:r>
            <w:r w:rsidR="00B805E6">
              <w:rPr>
                <w:rFonts w:ascii="Times New Roman" w:eastAsia="Times New Roman" w:hAnsi="Times New Roman"/>
                <w:color w:val="000000"/>
              </w:rPr>
              <w:t>,00</w:t>
            </w:r>
          </w:p>
        </w:tc>
      </w:tr>
      <w:tr w:rsidR="00AD4A90" w:rsidRPr="00B246A3" w:rsidTr="00327B01">
        <w:trPr>
          <w:trHeight w:val="303"/>
        </w:trPr>
        <w:tc>
          <w:tcPr>
            <w:tcW w:w="3979" w:type="dxa"/>
            <w:tcBorders>
              <w:top w:val="single" w:sz="2" w:space="0" w:color="000000"/>
              <w:left w:val="single" w:sz="2" w:space="0" w:color="000000"/>
              <w:bottom w:val="single" w:sz="2" w:space="0" w:color="000000"/>
              <w:right w:val="single" w:sz="2" w:space="0" w:color="000000"/>
            </w:tcBorders>
            <w:shd w:val="clear" w:color="auto" w:fill="auto"/>
          </w:tcPr>
          <w:p w:rsidR="00AD4A90" w:rsidRPr="00B246A3" w:rsidRDefault="00AD4A90" w:rsidP="00A1092F">
            <w:pPr>
              <w:suppressAutoHyphens/>
              <w:jc w:val="both"/>
              <w:rPr>
                <w:rFonts w:ascii="Times New Roman" w:eastAsia="Times New Roman" w:hAnsi="Times New Roman"/>
                <w:color w:val="000000"/>
              </w:rPr>
            </w:pPr>
            <w:r>
              <w:rPr>
                <w:rFonts w:ascii="Times New Roman" w:eastAsia="Times New Roman" w:hAnsi="Times New Roman"/>
                <w:color w:val="000000"/>
                <w:szCs w:val="22"/>
              </w:rPr>
              <w:t xml:space="preserve">Аккумуляторные батареи </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215D55" w:rsidRDefault="00201CF0" w:rsidP="00A1092F">
            <w:pPr>
              <w:suppressAutoHyphens/>
              <w:ind w:right="3"/>
              <w:jc w:val="center"/>
              <w:rPr>
                <w:rFonts w:ascii="Times New Roman" w:eastAsia="Times New Roman" w:hAnsi="Times New Roman"/>
                <w:color w:val="000000"/>
              </w:rPr>
            </w:pPr>
            <w:r>
              <w:rPr>
                <w:rFonts w:ascii="Times New Roman" w:eastAsia="Times New Roman" w:hAnsi="Times New Roman"/>
                <w:color w:val="000000"/>
              </w:rPr>
              <w:t>2</w:t>
            </w:r>
          </w:p>
        </w:tc>
        <w:tc>
          <w:tcPr>
            <w:tcW w:w="2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Pr="00215D55" w:rsidRDefault="00AD4A90" w:rsidP="00A1092F">
            <w:pPr>
              <w:suppressAutoHyphens/>
              <w:jc w:val="center"/>
              <w:rPr>
                <w:rFonts w:ascii="Times New Roman" w:eastAsia="Times New Roman" w:hAnsi="Times New Roman"/>
                <w:color w:val="000000"/>
              </w:rPr>
            </w:pPr>
            <w:r>
              <w:rPr>
                <w:rFonts w:ascii="Times New Roman" w:eastAsia="Times New Roman" w:hAnsi="Times New Roman"/>
                <w:color w:val="000000"/>
              </w:rPr>
              <w:t>730,00</w:t>
            </w:r>
          </w:p>
        </w:tc>
        <w:tc>
          <w:tcPr>
            <w:tcW w:w="1832" w:type="dxa"/>
            <w:tcBorders>
              <w:top w:val="single" w:sz="2" w:space="0" w:color="000000"/>
              <w:left w:val="single" w:sz="2" w:space="0" w:color="000000"/>
              <w:bottom w:val="single" w:sz="2" w:space="0" w:color="000000"/>
              <w:right w:val="single" w:sz="2" w:space="0" w:color="000000"/>
            </w:tcBorders>
          </w:tcPr>
          <w:p w:rsidR="00AD4A90" w:rsidRDefault="00201CF0" w:rsidP="00A1092F">
            <w:pPr>
              <w:suppressAutoHyphens/>
              <w:jc w:val="center"/>
              <w:rPr>
                <w:rFonts w:ascii="Times New Roman" w:eastAsia="Times New Roman" w:hAnsi="Times New Roman"/>
                <w:color w:val="000000"/>
              </w:rPr>
            </w:pPr>
            <w:r>
              <w:rPr>
                <w:rFonts w:ascii="Times New Roman" w:eastAsia="Times New Roman" w:hAnsi="Times New Roman"/>
                <w:color w:val="000000"/>
              </w:rPr>
              <w:t>1460,00</w:t>
            </w:r>
          </w:p>
        </w:tc>
      </w:tr>
      <w:tr w:rsidR="00AD4A90" w:rsidRPr="00B246A3" w:rsidTr="00327B01">
        <w:trPr>
          <w:trHeight w:val="213"/>
        </w:trPr>
        <w:tc>
          <w:tcPr>
            <w:tcW w:w="3979" w:type="dxa"/>
            <w:tcBorders>
              <w:top w:val="single" w:sz="2" w:space="0" w:color="000000"/>
              <w:left w:val="single" w:sz="2" w:space="0" w:color="000000"/>
              <w:bottom w:val="single" w:sz="2" w:space="0" w:color="000000"/>
              <w:right w:val="single" w:sz="2" w:space="0" w:color="000000"/>
            </w:tcBorders>
            <w:shd w:val="clear" w:color="auto" w:fill="auto"/>
          </w:tcPr>
          <w:p w:rsidR="00AD4A90" w:rsidRDefault="00AD4A90" w:rsidP="00A1092F">
            <w:pPr>
              <w:suppressAutoHyphens/>
              <w:rPr>
                <w:rFonts w:ascii="Times New Roman" w:eastAsia="Times New Roman" w:hAnsi="Times New Roman"/>
                <w:color w:val="000000"/>
                <w:szCs w:val="22"/>
              </w:rPr>
            </w:pPr>
            <w:r>
              <w:rPr>
                <w:rFonts w:ascii="Times New Roman" w:eastAsia="Times New Roman" w:hAnsi="Times New Roman"/>
                <w:color w:val="000000"/>
                <w:szCs w:val="22"/>
              </w:rPr>
              <w:t>Клавиатура</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Default="00201CF0" w:rsidP="00A1092F">
            <w:pPr>
              <w:suppressAutoHyphens/>
              <w:ind w:right="10"/>
              <w:jc w:val="center"/>
              <w:rPr>
                <w:rFonts w:ascii="Times New Roman" w:eastAsia="Times New Roman" w:hAnsi="Times New Roman"/>
                <w:color w:val="000000"/>
              </w:rPr>
            </w:pPr>
            <w:r>
              <w:rPr>
                <w:rFonts w:ascii="Times New Roman" w:eastAsia="Times New Roman" w:hAnsi="Times New Roman"/>
                <w:color w:val="000000"/>
              </w:rPr>
              <w:t>2</w:t>
            </w:r>
          </w:p>
        </w:tc>
        <w:tc>
          <w:tcPr>
            <w:tcW w:w="2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Default="00AD4A90" w:rsidP="00A1092F">
            <w:pPr>
              <w:suppressAutoHyphens/>
              <w:jc w:val="center"/>
              <w:rPr>
                <w:rFonts w:ascii="Times New Roman" w:eastAsia="Times New Roman" w:hAnsi="Times New Roman"/>
                <w:color w:val="000000"/>
              </w:rPr>
            </w:pPr>
            <w:r>
              <w:rPr>
                <w:rFonts w:ascii="Times New Roman" w:eastAsia="Times New Roman" w:hAnsi="Times New Roman"/>
                <w:color w:val="000000"/>
              </w:rPr>
              <w:t>350,00</w:t>
            </w:r>
          </w:p>
        </w:tc>
        <w:tc>
          <w:tcPr>
            <w:tcW w:w="1832" w:type="dxa"/>
            <w:tcBorders>
              <w:top w:val="single" w:sz="2" w:space="0" w:color="000000"/>
              <w:left w:val="single" w:sz="2" w:space="0" w:color="000000"/>
              <w:bottom w:val="single" w:sz="2" w:space="0" w:color="000000"/>
              <w:right w:val="single" w:sz="2" w:space="0" w:color="000000"/>
            </w:tcBorders>
          </w:tcPr>
          <w:p w:rsidR="00AD4A90" w:rsidRDefault="00201CF0" w:rsidP="00A1092F">
            <w:pPr>
              <w:suppressAutoHyphens/>
              <w:jc w:val="center"/>
              <w:rPr>
                <w:rFonts w:ascii="Times New Roman" w:eastAsia="Times New Roman" w:hAnsi="Times New Roman"/>
                <w:color w:val="000000"/>
              </w:rPr>
            </w:pPr>
            <w:r>
              <w:rPr>
                <w:rFonts w:ascii="Times New Roman" w:eastAsia="Times New Roman" w:hAnsi="Times New Roman"/>
                <w:color w:val="000000"/>
              </w:rPr>
              <w:t>700</w:t>
            </w:r>
            <w:r w:rsidR="00AD4A90">
              <w:rPr>
                <w:rFonts w:ascii="Times New Roman" w:eastAsia="Times New Roman" w:hAnsi="Times New Roman"/>
                <w:color w:val="000000"/>
              </w:rPr>
              <w:t>,00</w:t>
            </w:r>
          </w:p>
        </w:tc>
      </w:tr>
      <w:tr w:rsidR="00AD4A90" w:rsidRPr="00B246A3" w:rsidTr="00327B01">
        <w:trPr>
          <w:trHeight w:val="213"/>
        </w:trPr>
        <w:tc>
          <w:tcPr>
            <w:tcW w:w="3979" w:type="dxa"/>
            <w:tcBorders>
              <w:top w:val="single" w:sz="2" w:space="0" w:color="000000"/>
              <w:left w:val="single" w:sz="2" w:space="0" w:color="000000"/>
              <w:bottom w:val="single" w:sz="2" w:space="0" w:color="000000"/>
              <w:right w:val="single" w:sz="2" w:space="0" w:color="000000"/>
            </w:tcBorders>
            <w:shd w:val="clear" w:color="auto" w:fill="auto"/>
          </w:tcPr>
          <w:p w:rsidR="00AD4A90" w:rsidRDefault="00AD4A90" w:rsidP="00A1092F">
            <w:pPr>
              <w:suppressAutoHyphens/>
              <w:rPr>
                <w:rFonts w:ascii="Times New Roman" w:eastAsia="Times New Roman" w:hAnsi="Times New Roman"/>
                <w:color w:val="000000"/>
                <w:szCs w:val="22"/>
              </w:rPr>
            </w:pPr>
            <w:r>
              <w:rPr>
                <w:rFonts w:ascii="Times New Roman" w:eastAsia="Times New Roman" w:hAnsi="Times New Roman"/>
                <w:color w:val="000000"/>
                <w:szCs w:val="22"/>
              </w:rPr>
              <w:t>Мышь</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Default="00201CF0" w:rsidP="00A1092F">
            <w:pPr>
              <w:suppressAutoHyphens/>
              <w:ind w:right="10"/>
              <w:jc w:val="center"/>
              <w:rPr>
                <w:rFonts w:ascii="Times New Roman" w:eastAsia="Times New Roman" w:hAnsi="Times New Roman"/>
                <w:color w:val="000000"/>
              </w:rPr>
            </w:pPr>
            <w:r>
              <w:rPr>
                <w:rFonts w:ascii="Times New Roman" w:eastAsia="Times New Roman" w:hAnsi="Times New Roman"/>
                <w:color w:val="000000"/>
              </w:rPr>
              <w:t>2</w:t>
            </w:r>
          </w:p>
        </w:tc>
        <w:tc>
          <w:tcPr>
            <w:tcW w:w="2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AD4A90" w:rsidRDefault="00AD4A90" w:rsidP="00A1092F">
            <w:pPr>
              <w:suppressAutoHyphens/>
              <w:jc w:val="center"/>
              <w:rPr>
                <w:rFonts w:ascii="Times New Roman" w:eastAsia="Times New Roman" w:hAnsi="Times New Roman"/>
                <w:color w:val="000000"/>
              </w:rPr>
            </w:pPr>
            <w:r>
              <w:rPr>
                <w:rFonts w:ascii="Times New Roman" w:eastAsia="Times New Roman" w:hAnsi="Times New Roman"/>
                <w:color w:val="000000"/>
              </w:rPr>
              <w:t>200,00</w:t>
            </w:r>
          </w:p>
        </w:tc>
        <w:tc>
          <w:tcPr>
            <w:tcW w:w="1832" w:type="dxa"/>
            <w:tcBorders>
              <w:top w:val="single" w:sz="2" w:space="0" w:color="000000"/>
              <w:left w:val="single" w:sz="2" w:space="0" w:color="000000"/>
              <w:bottom w:val="single" w:sz="2" w:space="0" w:color="000000"/>
              <w:right w:val="single" w:sz="2" w:space="0" w:color="000000"/>
            </w:tcBorders>
          </w:tcPr>
          <w:p w:rsidR="00AD4A90" w:rsidRDefault="00201CF0" w:rsidP="00A1092F">
            <w:pPr>
              <w:suppressAutoHyphens/>
              <w:jc w:val="center"/>
              <w:rPr>
                <w:rFonts w:ascii="Times New Roman" w:eastAsia="Times New Roman" w:hAnsi="Times New Roman"/>
                <w:color w:val="000000"/>
              </w:rPr>
            </w:pPr>
            <w:r>
              <w:rPr>
                <w:rFonts w:ascii="Times New Roman" w:eastAsia="Times New Roman" w:hAnsi="Times New Roman"/>
                <w:color w:val="000000"/>
              </w:rPr>
              <w:t>4</w:t>
            </w:r>
            <w:r w:rsidR="00AD4A90">
              <w:rPr>
                <w:rFonts w:ascii="Times New Roman" w:eastAsia="Times New Roman" w:hAnsi="Times New Roman"/>
                <w:color w:val="000000"/>
              </w:rPr>
              <w:t>00,00</w:t>
            </w:r>
          </w:p>
        </w:tc>
      </w:tr>
      <w:tr w:rsidR="00327B01" w:rsidRPr="00B246A3" w:rsidTr="00327B01">
        <w:trPr>
          <w:trHeight w:val="213"/>
        </w:trPr>
        <w:tc>
          <w:tcPr>
            <w:tcW w:w="3979" w:type="dxa"/>
            <w:tcBorders>
              <w:top w:val="single" w:sz="2" w:space="0" w:color="000000"/>
              <w:left w:val="single" w:sz="2" w:space="0" w:color="000000"/>
              <w:bottom w:val="single" w:sz="2" w:space="0" w:color="000000"/>
              <w:right w:val="single" w:sz="2" w:space="0" w:color="000000"/>
            </w:tcBorders>
            <w:shd w:val="clear" w:color="auto" w:fill="auto"/>
          </w:tcPr>
          <w:p w:rsidR="00327B01" w:rsidRPr="00327B01" w:rsidRDefault="00327B01" w:rsidP="00A1092F">
            <w:pPr>
              <w:suppressAutoHyphens/>
              <w:rPr>
                <w:rFonts w:ascii="Times New Roman" w:hAnsi="Times New Roman"/>
              </w:rPr>
            </w:pPr>
            <w:r w:rsidRPr="00327B01">
              <w:rPr>
                <w:rFonts w:ascii="Times New Roman" w:hAnsi="Times New Roman"/>
              </w:rPr>
              <w:t>USB накопители</w:t>
            </w: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rsidR="00327B01" w:rsidRPr="00327B01" w:rsidRDefault="00201CF0" w:rsidP="00A1092F">
            <w:pPr>
              <w:suppressAutoHyphens/>
              <w:jc w:val="center"/>
              <w:rPr>
                <w:rFonts w:ascii="Times New Roman" w:hAnsi="Times New Roman"/>
              </w:rPr>
            </w:pPr>
            <w:r>
              <w:rPr>
                <w:rFonts w:ascii="Times New Roman" w:hAnsi="Times New Roman"/>
              </w:rPr>
              <w:t>2</w:t>
            </w:r>
          </w:p>
        </w:tc>
        <w:tc>
          <w:tcPr>
            <w:tcW w:w="2552" w:type="dxa"/>
            <w:tcBorders>
              <w:top w:val="single" w:sz="2" w:space="0" w:color="000000"/>
              <w:left w:val="single" w:sz="2" w:space="0" w:color="000000"/>
              <w:bottom w:val="single" w:sz="2" w:space="0" w:color="000000"/>
              <w:right w:val="single" w:sz="2" w:space="0" w:color="000000"/>
            </w:tcBorders>
            <w:shd w:val="clear" w:color="auto" w:fill="auto"/>
          </w:tcPr>
          <w:p w:rsidR="00327B01" w:rsidRPr="00327B01" w:rsidRDefault="00327B01" w:rsidP="00A1092F">
            <w:pPr>
              <w:suppressAutoHyphens/>
              <w:jc w:val="center"/>
              <w:rPr>
                <w:rFonts w:ascii="Times New Roman" w:hAnsi="Times New Roman"/>
              </w:rPr>
            </w:pPr>
            <w:r w:rsidRPr="00327B01">
              <w:rPr>
                <w:rFonts w:ascii="Times New Roman" w:hAnsi="Times New Roman"/>
              </w:rPr>
              <w:t>998,00</w:t>
            </w:r>
          </w:p>
        </w:tc>
        <w:tc>
          <w:tcPr>
            <w:tcW w:w="1832" w:type="dxa"/>
            <w:tcBorders>
              <w:top w:val="single" w:sz="2" w:space="0" w:color="000000"/>
              <w:left w:val="single" w:sz="2" w:space="0" w:color="000000"/>
              <w:bottom w:val="single" w:sz="2" w:space="0" w:color="000000"/>
              <w:right w:val="single" w:sz="2" w:space="0" w:color="000000"/>
            </w:tcBorders>
          </w:tcPr>
          <w:p w:rsidR="00327B01" w:rsidRPr="00327B01" w:rsidRDefault="00201CF0" w:rsidP="00A1092F">
            <w:pPr>
              <w:suppressAutoHyphens/>
              <w:jc w:val="center"/>
              <w:rPr>
                <w:rFonts w:ascii="Times New Roman" w:hAnsi="Times New Roman"/>
              </w:rPr>
            </w:pPr>
            <w:r>
              <w:rPr>
                <w:rFonts w:ascii="Times New Roman" w:hAnsi="Times New Roman"/>
              </w:rPr>
              <w:t>1996,00</w:t>
            </w:r>
          </w:p>
        </w:tc>
      </w:tr>
    </w:tbl>
    <w:p w:rsidR="002F30D8" w:rsidRDefault="002F30D8" w:rsidP="00A1092F">
      <w:pPr>
        <w:suppressAutoHyphens/>
        <w:jc w:val="center"/>
        <w:rPr>
          <w:rFonts w:ascii="Times New Roman" w:eastAsia="Times New Roman" w:hAnsi="Times New Roman"/>
          <w:b/>
          <w:color w:val="000000"/>
          <w:sz w:val="28"/>
          <w:szCs w:val="28"/>
        </w:rPr>
      </w:pPr>
    </w:p>
    <w:p w:rsidR="00436B33" w:rsidRDefault="00817531" w:rsidP="00A1092F">
      <w:pPr>
        <w:suppressAutoHyphens/>
        <w:jc w:val="center"/>
        <w:rPr>
          <w:rFonts w:ascii="Times New Roman" w:eastAsia="Times New Roman" w:hAnsi="Times New Roman"/>
          <w:color w:val="000000"/>
        </w:rPr>
      </w:pPr>
      <w:r w:rsidRPr="00817531">
        <w:rPr>
          <w:rFonts w:ascii="Times New Roman" w:eastAsia="Times New Roman" w:hAnsi="Times New Roman"/>
          <w:color w:val="000000"/>
          <w:sz w:val="28"/>
          <w:szCs w:val="28"/>
        </w:rPr>
        <w:t>5.</w:t>
      </w:r>
      <w:r w:rsidR="00436B33" w:rsidRPr="00817531">
        <w:rPr>
          <w:rFonts w:ascii="Times New Roman" w:eastAsia="Times New Roman" w:hAnsi="Times New Roman"/>
          <w:color w:val="000000"/>
          <w:sz w:val="28"/>
          <w:szCs w:val="28"/>
        </w:rPr>
        <w:t>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w:t>
      </w:r>
    </w:p>
    <w:p w:rsidR="00817531" w:rsidRPr="00817531" w:rsidRDefault="00817531" w:rsidP="00817531">
      <w:pPr>
        <w:suppressAutoHyphens/>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Таблица № 10</w:t>
      </w:r>
    </w:p>
    <w:p w:rsidR="00F341AE" w:rsidRDefault="00F341AE" w:rsidP="00C51129">
      <w:pPr>
        <w:suppressAutoHyphens/>
        <w:jc w:val="center"/>
        <w:rPr>
          <w:rFonts w:ascii="Times New Roman" w:eastAsia="Times New Roman" w:hAnsi="Times New Roman"/>
          <w:color w:val="000000"/>
          <w:sz w:val="28"/>
          <w:szCs w:val="28"/>
        </w:rPr>
      </w:pPr>
    </w:p>
    <w:p w:rsidR="00817531" w:rsidRPr="00817531" w:rsidRDefault="00436B33" w:rsidP="00C51129">
      <w:pPr>
        <w:suppressAutoHyphens/>
        <w:jc w:val="center"/>
        <w:rPr>
          <w:rFonts w:ascii="Times New Roman" w:eastAsia="Times New Roman" w:hAnsi="Times New Roman"/>
          <w:color w:val="000000"/>
          <w:sz w:val="28"/>
          <w:szCs w:val="28"/>
        </w:rPr>
      </w:pPr>
      <w:r w:rsidRPr="002206F2">
        <w:rPr>
          <w:rFonts w:ascii="Times New Roman" w:eastAsia="Times New Roman" w:hAnsi="Times New Roman"/>
          <w:color w:val="000000"/>
          <w:sz w:val="28"/>
          <w:szCs w:val="28"/>
        </w:rPr>
        <w:t>Заправка и ремонт картриджей для лазерных принтеров, многофункциональных устройств и копировальных аппаратов (оргтехники)</w:t>
      </w:r>
    </w:p>
    <w:tbl>
      <w:tblPr>
        <w:tblStyle w:val="ab"/>
        <w:tblW w:w="9781" w:type="dxa"/>
        <w:tblInd w:w="-147" w:type="dxa"/>
        <w:tblLayout w:type="fixed"/>
        <w:tblLook w:val="04A0" w:firstRow="1" w:lastRow="0" w:firstColumn="1" w:lastColumn="0" w:noHBand="0" w:noVBand="1"/>
      </w:tblPr>
      <w:tblGrid>
        <w:gridCol w:w="2552"/>
        <w:gridCol w:w="3544"/>
        <w:gridCol w:w="1843"/>
        <w:gridCol w:w="1842"/>
      </w:tblGrid>
      <w:tr w:rsidR="00327B01" w:rsidTr="00C51129">
        <w:tc>
          <w:tcPr>
            <w:tcW w:w="2552" w:type="dxa"/>
          </w:tcPr>
          <w:p w:rsidR="00327B01" w:rsidRPr="00FF4FF7" w:rsidRDefault="00327B01" w:rsidP="00A1092F">
            <w:pPr>
              <w:suppressAutoHyphens/>
              <w:spacing w:after="19" w:line="248" w:lineRule="auto"/>
              <w:ind w:left="34" w:hanging="567"/>
              <w:jc w:val="center"/>
              <w:rPr>
                <w:rFonts w:ascii="Times New Roman" w:eastAsia="Times New Roman" w:hAnsi="Times New Roman"/>
                <w:color w:val="000000"/>
              </w:rPr>
            </w:pPr>
            <w:r w:rsidRPr="00FF4FF7">
              <w:rPr>
                <w:rFonts w:ascii="Times New Roman" w:eastAsia="Times New Roman" w:hAnsi="Times New Roman"/>
                <w:color w:val="000000"/>
                <w:lang w:val="en-US"/>
              </w:rPr>
              <w:t>Наименование</w:t>
            </w:r>
          </w:p>
        </w:tc>
        <w:tc>
          <w:tcPr>
            <w:tcW w:w="3544" w:type="dxa"/>
          </w:tcPr>
          <w:p w:rsidR="00327B01" w:rsidRPr="00FF4FF7" w:rsidRDefault="00327B01" w:rsidP="00A1092F">
            <w:pPr>
              <w:suppressAutoHyphens/>
              <w:spacing w:after="19" w:line="248" w:lineRule="auto"/>
              <w:ind w:right="74"/>
              <w:jc w:val="center"/>
              <w:rPr>
                <w:rFonts w:ascii="Times New Roman" w:eastAsia="Times New Roman" w:hAnsi="Times New Roman"/>
                <w:color w:val="000000"/>
              </w:rPr>
            </w:pPr>
            <w:r w:rsidRPr="00FF4FF7">
              <w:rPr>
                <w:rFonts w:ascii="Times New Roman" w:eastAsia="Times New Roman" w:hAnsi="Times New Roman"/>
                <w:color w:val="000000"/>
                <w:lang w:val="en-US"/>
              </w:rPr>
              <w:t>Количество в год, штук</w:t>
            </w:r>
          </w:p>
        </w:tc>
        <w:tc>
          <w:tcPr>
            <w:tcW w:w="1843" w:type="dxa"/>
          </w:tcPr>
          <w:p w:rsidR="00327B01" w:rsidRPr="00FF4FF7" w:rsidRDefault="00327B01" w:rsidP="00A1092F">
            <w:pPr>
              <w:suppressAutoHyphens/>
              <w:spacing w:after="19" w:line="248" w:lineRule="auto"/>
              <w:ind w:right="-108"/>
              <w:jc w:val="center"/>
              <w:rPr>
                <w:rFonts w:ascii="Times New Roman" w:eastAsia="Times New Roman" w:hAnsi="Times New Roman"/>
                <w:color w:val="000000"/>
              </w:rPr>
            </w:pPr>
            <w:r>
              <w:rPr>
                <w:rFonts w:ascii="Times New Roman" w:eastAsia="Times New Roman" w:hAnsi="Times New Roman"/>
                <w:color w:val="000000"/>
              </w:rPr>
              <w:t>Предельная ц</w:t>
            </w:r>
            <w:r w:rsidRPr="00FF4FF7">
              <w:rPr>
                <w:rFonts w:ascii="Times New Roman" w:eastAsia="Times New Roman" w:hAnsi="Times New Roman"/>
                <w:color w:val="000000"/>
              </w:rPr>
              <w:t>ена единицы расходного материала для оргтехники (не более), руб.</w:t>
            </w:r>
          </w:p>
        </w:tc>
        <w:tc>
          <w:tcPr>
            <w:tcW w:w="1842" w:type="dxa"/>
          </w:tcPr>
          <w:p w:rsidR="00327B01" w:rsidRDefault="00327B01" w:rsidP="00A1092F">
            <w:pPr>
              <w:suppressAutoHyphens/>
              <w:spacing w:after="19" w:line="248" w:lineRule="auto"/>
              <w:ind w:right="-108"/>
              <w:jc w:val="center"/>
              <w:rPr>
                <w:rFonts w:ascii="Times New Roman" w:eastAsia="Times New Roman" w:hAnsi="Times New Roman"/>
                <w:color w:val="000000"/>
              </w:rPr>
            </w:pPr>
            <w:r w:rsidRPr="00327B01">
              <w:rPr>
                <w:rFonts w:ascii="Times New Roman" w:eastAsia="Times New Roman" w:hAnsi="Times New Roman"/>
                <w:color w:val="000000"/>
                <w:lang w:val="en-US"/>
              </w:rPr>
              <w:t>Предельная стоимость руб./год</w:t>
            </w:r>
          </w:p>
        </w:tc>
      </w:tr>
      <w:tr w:rsidR="00327B01" w:rsidTr="00C51129">
        <w:tc>
          <w:tcPr>
            <w:tcW w:w="2552" w:type="dxa"/>
          </w:tcPr>
          <w:p w:rsidR="00327B01" w:rsidRPr="00FF4FF7" w:rsidRDefault="00327B01" w:rsidP="00A1092F">
            <w:pPr>
              <w:suppressAutoHyphens/>
              <w:spacing w:after="19" w:line="248" w:lineRule="auto"/>
              <w:ind w:right="819"/>
              <w:jc w:val="center"/>
              <w:rPr>
                <w:rFonts w:ascii="Times New Roman" w:eastAsia="Times New Roman" w:hAnsi="Times New Roman"/>
                <w:color w:val="000000"/>
              </w:rPr>
            </w:pPr>
            <w:r>
              <w:rPr>
                <w:rFonts w:ascii="Times New Roman" w:eastAsia="Times New Roman" w:hAnsi="Times New Roman"/>
                <w:color w:val="000000"/>
              </w:rPr>
              <w:t>1</w:t>
            </w:r>
          </w:p>
        </w:tc>
        <w:tc>
          <w:tcPr>
            <w:tcW w:w="3544" w:type="dxa"/>
          </w:tcPr>
          <w:p w:rsidR="00327B01" w:rsidRPr="00FF4FF7" w:rsidRDefault="00327B01" w:rsidP="00A1092F">
            <w:pPr>
              <w:suppressAutoHyphens/>
              <w:spacing w:after="19" w:line="248" w:lineRule="auto"/>
              <w:ind w:right="74"/>
              <w:jc w:val="center"/>
              <w:rPr>
                <w:rFonts w:ascii="Times New Roman" w:eastAsia="Times New Roman" w:hAnsi="Times New Roman"/>
                <w:color w:val="000000"/>
              </w:rPr>
            </w:pPr>
            <w:r>
              <w:rPr>
                <w:rFonts w:ascii="Times New Roman" w:eastAsia="Times New Roman" w:hAnsi="Times New Roman"/>
                <w:color w:val="000000"/>
              </w:rPr>
              <w:t>2</w:t>
            </w:r>
          </w:p>
        </w:tc>
        <w:tc>
          <w:tcPr>
            <w:tcW w:w="1843" w:type="dxa"/>
          </w:tcPr>
          <w:p w:rsidR="00327B01" w:rsidRPr="00FF4FF7" w:rsidRDefault="00327B01" w:rsidP="00A1092F">
            <w:pPr>
              <w:suppressAutoHyphens/>
              <w:spacing w:after="19" w:line="248" w:lineRule="auto"/>
              <w:ind w:right="318"/>
              <w:jc w:val="center"/>
              <w:rPr>
                <w:rFonts w:ascii="Times New Roman" w:eastAsia="Times New Roman" w:hAnsi="Times New Roman"/>
                <w:color w:val="000000"/>
              </w:rPr>
            </w:pPr>
            <w:r>
              <w:rPr>
                <w:rFonts w:ascii="Times New Roman" w:eastAsia="Times New Roman" w:hAnsi="Times New Roman"/>
                <w:color w:val="000000"/>
              </w:rPr>
              <w:t>3</w:t>
            </w:r>
          </w:p>
        </w:tc>
        <w:tc>
          <w:tcPr>
            <w:tcW w:w="1842" w:type="dxa"/>
          </w:tcPr>
          <w:p w:rsidR="00327B01" w:rsidRDefault="00327B01" w:rsidP="00A1092F">
            <w:pPr>
              <w:suppressAutoHyphens/>
              <w:spacing w:after="19" w:line="248" w:lineRule="auto"/>
              <w:ind w:right="318"/>
              <w:jc w:val="center"/>
              <w:rPr>
                <w:rFonts w:ascii="Times New Roman" w:eastAsia="Times New Roman" w:hAnsi="Times New Roman"/>
                <w:color w:val="000000"/>
              </w:rPr>
            </w:pPr>
            <w:r>
              <w:rPr>
                <w:rFonts w:ascii="Times New Roman" w:eastAsia="Times New Roman" w:hAnsi="Times New Roman"/>
                <w:color w:val="000000"/>
              </w:rPr>
              <w:t>4</w:t>
            </w:r>
          </w:p>
        </w:tc>
      </w:tr>
      <w:tr w:rsidR="00502BF9" w:rsidTr="000F64C8">
        <w:tc>
          <w:tcPr>
            <w:tcW w:w="2552" w:type="dxa"/>
            <w:tcBorders>
              <w:top w:val="single" w:sz="4" w:space="0" w:color="auto"/>
              <w:left w:val="single" w:sz="4" w:space="0" w:color="auto"/>
              <w:bottom w:val="single" w:sz="4" w:space="0" w:color="auto"/>
              <w:right w:val="single" w:sz="4" w:space="0" w:color="auto"/>
            </w:tcBorders>
            <w:shd w:val="clear" w:color="auto" w:fill="auto"/>
          </w:tcPr>
          <w:p w:rsidR="00502BF9" w:rsidRPr="00FF4FF7" w:rsidRDefault="00502BF9" w:rsidP="00A1092F">
            <w:pPr>
              <w:suppressAutoHyphens/>
              <w:rPr>
                <w:rFonts w:ascii="Times New Roman" w:hAnsi="Times New Roman"/>
              </w:rPr>
            </w:pPr>
            <w:r>
              <w:rPr>
                <w:rFonts w:ascii="Times New Roman" w:hAnsi="Times New Roman"/>
              </w:rPr>
              <w:t xml:space="preserve">Заправка картриджа </w:t>
            </w:r>
            <w:proofErr w:type="spellStart"/>
            <w:r w:rsidRPr="00D82821">
              <w:rPr>
                <w:rFonts w:ascii="Times New Roman" w:hAnsi="Times New Roman"/>
              </w:rPr>
              <w:t>Canon</w:t>
            </w:r>
            <w:proofErr w:type="spellEnd"/>
            <w:r w:rsidRPr="00D82821">
              <w:rPr>
                <w:rFonts w:ascii="Times New Roman" w:hAnsi="Times New Roman"/>
              </w:rPr>
              <w:t xml:space="preserve"> 3010 MF</w:t>
            </w:r>
          </w:p>
        </w:tc>
        <w:tc>
          <w:tcPr>
            <w:tcW w:w="3544" w:type="dxa"/>
            <w:tcBorders>
              <w:top w:val="single" w:sz="2" w:space="0" w:color="000000"/>
              <w:left w:val="single" w:sz="4" w:space="0" w:color="auto"/>
              <w:bottom w:val="single" w:sz="2" w:space="0" w:color="000000"/>
              <w:right w:val="single" w:sz="2" w:space="0" w:color="000000"/>
            </w:tcBorders>
            <w:shd w:val="clear" w:color="auto" w:fill="auto"/>
          </w:tcPr>
          <w:p w:rsidR="00502BF9" w:rsidRPr="00B246A3" w:rsidRDefault="00502BF9" w:rsidP="00A1092F">
            <w:pPr>
              <w:suppressAutoHyphens/>
              <w:spacing w:line="259" w:lineRule="auto"/>
              <w:jc w:val="both"/>
              <w:rPr>
                <w:rFonts w:ascii="Times New Roman" w:eastAsia="Times New Roman" w:hAnsi="Times New Roman"/>
                <w:color w:val="000000"/>
              </w:rPr>
            </w:pPr>
            <w:r w:rsidRPr="00D91280">
              <w:rPr>
                <w:rFonts w:ascii="Times New Roman" w:eastAsia="Times New Roman" w:hAnsi="Times New Roman"/>
                <w:color w:val="000000"/>
                <w:szCs w:val="22"/>
              </w:rPr>
              <w:t xml:space="preserve">не более 2 тонеров/картриджей (цвет - черный, ресурс - </w:t>
            </w:r>
            <w:r>
              <w:rPr>
                <w:rFonts w:ascii="Times New Roman" w:eastAsia="Times New Roman" w:hAnsi="Times New Roman"/>
                <w:color w:val="000000"/>
                <w:szCs w:val="22"/>
              </w:rPr>
              <w:t>1600</w:t>
            </w:r>
            <w:r w:rsidRPr="00D91280">
              <w:rPr>
                <w:rFonts w:ascii="Times New Roman" w:eastAsia="Times New Roman" w:hAnsi="Times New Roman"/>
                <w:color w:val="000000"/>
                <w:szCs w:val="22"/>
              </w:rPr>
              <w:t xml:space="preserve"> страниц)</w:t>
            </w:r>
          </w:p>
        </w:tc>
        <w:tc>
          <w:tcPr>
            <w:tcW w:w="1843" w:type="dxa"/>
            <w:tcBorders>
              <w:top w:val="single" w:sz="4" w:space="0" w:color="auto"/>
              <w:left w:val="nil"/>
              <w:bottom w:val="single" w:sz="4" w:space="0" w:color="auto"/>
              <w:right w:val="single" w:sz="4" w:space="0" w:color="auto"/>
            </w:tcBorders>
            <w:shd w:val="clear" w:color="auto" w:fill="FFFFFF" w:themeFill="background1"/>
            <w:vAlign w:val="center"/>
          </w:tcPr>
          <w:p w:rsidR="00502BF9" w:rsidRPr="00F76D3F" w:rsidRDefault="00502BF9" w:rsidP="00502BF9">
            <w:pPr>
              <w:suppressAutoHyphens/>
              <w:jc w:val="center"/>
              <w:rPr>
                <w:rFonts w:ascii="Times New Roman" w:eastAsia="Times New Roman" w:hAnsi="Times New Roman"/>
                <w:lang w:eastAsia="ru-RU"/>
              </w:rPr>
            </w:pPr>
            <w:r>
              <w:rPr>
                <w:rFonts w:ascii="Times New Roman" w:eastAsia="Times New Roman" w:hAnsi="Times New Roman"/>
                <w:lang w:eastAsia="ru-RU"/>
              </w:rPr>
              <w:t>350,00</w:t>
            </w:r>
          </w:p>
        </w:tc>
        <w:tc>
          <w:tcPr>
            <w:tcW w:w="1842" w:type="dxa"/>
            <w:vMerge w:val="restart"/>
            <w:tcBorders>
              <w:top w:val="nil"/>
              <w:left w:val="nil"/>
              <w:right w:val="single" w:sz="4" w:space="0" w:color="auto"/>
            </w:tcBorders>
            <w:vAlign w:val="center"/>
          </w:tcPr>
          <w:p w:rsidR="00502BF9" w:rsidRPr="00F76D3F" w:rsidRDefault="00502BF9" w:rsidP="00502BF9">
            <w:pPr>
              <w:suppressAutoHyphens/>
              <w:jc w:val="center"/>
              <w:rPr>
                <w:rFonts w:ascii="Times New Roman" w:eastAsia="Times New Roman" w:hAnsi="Times New Roman"/>
                <w:lang w:eastAsia="ru-RU"/>
              </w:rPr>
            </w:pPr>
            <w:r>
              <w:rPr>
                <w:rFonts w:ascii="Times New Roman" w:eastAsia="Times New Roman" w:hAnsi="Times New Roman"/>
                <w:lang w:eastAsia="ru-RU"/>
              </w:rPr>
              <w:t>50000,00</w:t>
            </w:r>
          </w:p>
        </w:tc>
      </w:tr>
      <w:tr w:rsidR="00502BF9" w:rsidTr="000F64C8">
        <w:trPr>
          <w:trHeight w:val="631"/>
        </w:trPr>
        <w:tc>
          <w:tcPr>
            <w:tcW w:w="2552" w:type="dxa"/>
            <w:tcBorders>
              <w:top w:val="single" w:sz="4" w:space="0" w:color="auto"/>
              <w:left w:val="single" w:sz="4" w:space="0" w:color="auto"/>
              <w:bottom w:val="single" w:sz="4" w:space="0" w:color="auto"/>
              <w:right w:val="single" w:sz="4" w:space="0" w:color="auto"/>
            </w:tcBorders>
            <w:shd w:val="clear" w:color="auto" w:fill="auto"/>
          </w:tcPr>
          <w:p w:rsidR="00502BF9" w:rsidRPr="002206F2" w:rsidRDefault="00502BF9" w:rsidP="00A1092F">
            <w:pPr>
              <w:suppressAutoHyphens/>
              <w:rPr>
                <w:rFonts w:ascii="Times New Roman" w:hAnsi="Times New Roman"/>
                <w:lang w:val="en-US"/>
              </w:rPr>
            </w:pPr>
            <w:r>
              <w:rPr>
                <w:rFonts w:ascii="Times New Roman" w:hAnsi="Times New Roman"/>
              </w:rPr>
              <w:lastRenderedPageBreak/>
              <w:t xml:space="preserve">Заправка картриджа </w:t>
            </w:r>
            <w:r>
              <w:rPr>
                <w:rFonts w:ascii="Times New Roman" w:hAnsi="Times New Roman"/>
                <w:lang w:val="en-US"/>
              </w:rPr>
              <w:t>Hp Laser Jet 1200 series</w:t>
            </w:r>
          </w:p>
        </w:tc>
        <w:tc>
          <w:tcPr>
            <w:tcW w:w="3544" w:type="dxa"/>
            <w:tcBorders>
              <w:top w:val="single" w:sz="2" w:space="0" w:color="000000"/>
              <w:left w:val="single" w:sz="4" w:space="0" w:color="auto"/>
              <w:bottom w:val="single" w:sz="2" w:space="0" w:color="000000"/>
              <w:right w:val="single" w:sz="2" w:space="0" w:color="000000"/>
            </w:tcBorders>
            <w:shd w:val="clear" w:color="auto" w:fill="auto"/>
          </w:tcPr>
          <w:p w:rsidR="00502BF9" w:rsidRPr="00B246A3" w:rsidRDefault="00502BF9" w:rsidP="00A1092F">
            <w:pPr>
              <w:suppressAutoHyphens/>
              <w:spacing w:line="259" w:lineRule="auto"/>
              <w:jc w:val="both"/>
              <w:rPr>
                <w:rFonts w:ascii="Times New Roman" w:eastAsia="Times New Roman" w:hAnsi="Times New Roman"/>
                <w:color w:val="000000"/>
              </w:rPr>
            </w:pPr>
            <w:r w:rsidRPr="00D91280">
              <w:rPr>
                <w:rFonts w:ascii="Times New Roman" w:eastAsia="Times New Roman" w:hAnsi="Times New Roman"/>
                <w:color w:val="000000"/>
                <w:szCs w:val="22"/>
              </w:rPr>
              <w:t xml:space="preserve">не более </w:t>
            </w:r>
            <w:r>
              <w:rPr>
                <w:rFonts w:ascii="Times New Roman" w:eastAsia="Times New Roman" w:hAnsi="Times New Roman"/>
                <w:color w:val="000000"/>
                <w:szCs w:val="22"/>
              </w:rPr>
              <w:t>2</w:t>
            </w:r>
            <w:r w:rsidRPr="00D91280">
              <w:rPr>
                <w:rFonts w:ascii="Times New Roman" w:eastAsia="Times New Roman" w:hAnsi="Times New Roman"/>
                <w:color w:val="000000"/>
                <w:szCs w:val="22"/>
              </w:rPr>
              <w:t xml:space="preserve"> тонеров/картриджей (цвет </w:t>
            </w:r>
            <w:r>
              <w:rPr>
                <w:rFonts w:ascii="Times New Roman" w:eastAsia="Times New Roman" w:hAnsi="Times New Roman"/>
                <w:color w:val="000000"/>
                <w:szCs w:val="22"/>
              </w:rPr>
              <w:t>–</w:t>
            </w:r>
            <w:r w:rsidRPr="00D91280">
              <w:rPr>
                <w:rFonts w:ascii="Times New Roman" w:eastAsia="Times New Roman" w:hAnsi="Times New Roman"/>
                <w:color w:val="000000"/>
                <w:szCs w:val="22"/>
              </w:rPr>
              <w:t xml:space="preserve"> черный</w:t>
            </w:r>
            <w:r>
              <w:rPr>
                <w:rFonts w:ascii="Times New Roman" w:eastAsia="Times New Roman" w:hAnsi="Times New Roman"/>
                <w:color w:val="000000"/>
                <w:szCs w:val="22"/>
              </w:rPr>
              <w:t>-ресурс –</w:t>
            </w:r>
            <w:r w:rsidRPr="00D91280">
              <w:rPr>
                <w:rFonts w:ascii="Times New Roman" w:eastAsia="Times New Roman" w:hAnsi="Times New Roman"/>
                <w:color w:val="000000"/>
                <w:szCs w:val="22"/>
              </w:rPr>
              <w:t xml:space="preserve"> </w:t>
            </w:r>
            <w:r>
              <w:rPr>
                <w:rFonts w:ascii="Times New Roman" w:eastAsia="Times New Roman" w:hAnsi="Times New Roman"/>
                <w:color w:val="000000"/>
                <w:szCs w:val="22"/>
              </w:rPr>
              <w:t xml:space="preserve">1400 </w:t>
            </w:r>
            <w:r w:rsidRPr="00D91280">
              <w:rPr>
                <w:rFonts w:ascii="Times New Roman" w:eastAsia="Times New Roman" w:hAnsi="Times New Roman"/>
                <w:color w:val="000000"/>
                <w:szCs w:val="22"/>
              </w:rPr>
              <w:t>страниц)</w:t>
            </w:r>
          </w:p>
        </w:tc>
        <w:tc>
          <w:tcPr>
            <w:tcW w:w="1843" w:type="dxa"/>
            <w:tcBorders>
              <w:top w:val="single" w:sz="4" w:space="0" w:color="auto"/>
              <w:left w:val="nil"/>
              <w:bottom w:val="single" w:sz="4" w:space="0" w:color="auto"/>
              <w:right w:val="single" w:sz="4" w:space="0" w:color="auto"/>
            </w:tcBorders>
            <w:shd w:val="clear" w:color="auto" w:fill="FFFFFF" w:themeFill="background1"/>
            <w:vAlign w:val="center"/>
          </w:tcPr>
          <w:p w:rsidR="00502BF9" w:rsidRPr="00F76D3F" w:rsidRDefault="00502BF9" w:rsidP="00502BF9">
            <w:pPr>
              <w:suppressAutoHyphens/>
              <w:jc w:val="center"/>
              <w:rPr>
                <w:rFonts w:ascii="Times New Roman" w:eastAsia="Times New Roman" w:hAnsi="Times New Roman"/>
                <w:lang w:eastAsia="ru-RU"/>
              </w:rPr>
            </w:pPr>
            <w:r>
              <w:rPr>
                <w:rFonts w:ascii="Times New Roman" w:eastAsia="Times New Roman" w:hAnsi="Times New Roman"/>
                <w:lang w:eastAsia="ru-RU"/>
              </w:rPr>
              <w:t>350,00</w:t>
            </w:r>
          </w:p>
        </w:tc>
        <w:tc>
          <w:tcPr>
            <w:tcW w:w="1842" w:type="dxa"/>
            <w:vMerge/>
            <w:tcBorders>
              <w:left w:val="nil"/>
              <w:right w:val="single" w:sz="4" w:space="0" w:color="auto"/>
            </w:tcBorders>
          </w:tcPr>
          <w:p w:rsidR="00502BF9" w:rsidRPr="00F76D3F" w:rsidRDefault="00502BF9" w:rsidP="00A1092F">
            <w:pPr>
              <w:suppressAutoHyphens/>
              <w:jc w:val="both"/>
              <w:rPr>
                <w:rFonts w:ascii="Times New Roman" w:eastAsia="Times New Roman" w:hAnsi="Times New Roman"/>
                <w:lang w:eastAsia="ru-RU"/>
              </w:rPr>
            </w:pPr>
          </w:p>
        </w:tc>
      </w:tr>
      <w:tr w:rsidR="00502BF9" w:rsidTr="00502BF9">
        <w:tc>
          <w:tcPr>
            <w:tcW w:w="2552" w:type="dxa"/>
            <w:tcBorders>
              <w:top w:val="single" w:sz="4" w:space="0" w:color="auto"/>
              <w:left w:val="single" w:sz="4" w:space="0" w:color="auto"/>
              <w:bottom w:val="single" w:sz="4" w:space="0" w:color="auto"/>
              <w:right w:val="single" w:sz="4" w:space="0" w:color="auto"/>
            </w:tcBorders>
            <w:shd w:val="clear" w:color="auto" w:fill="auto"/>
          </w:tcPr>
          <w:p w:rsidR="00502BF9" w:rsidRPr="00502BF9" w:rsidRDefault="00502BF9" w:rsidP="00A1092F">
            <w:pPr>
              <w:suppressAutoHyphens/>
              <w:rPr>
                <w:rFonts w:ascii="Times New Roman" w:hAnsi="Times New Roman"/>
              </w:rPr>
            </w:pPr>
            <w:r>
              <w:rPr>
                <w:rFonts w:ascii="Times New Roman" w:hAnsi="Times New Roman"/>
              </w:rPr>
              <w:t xml:space="preserve">Заправка </w:t>
            </w:r>
            <w:proofErr w:type="spellStart"/>
            <w:r>
              <w:rPr>
                <w:rFonts w:ascii="Times New Roman" w:hAnsi="Times New Roman"/>
              </w:rPr>
              <w:t>катриджа</w:t>
            </w:r>
            <w:proofErr w:type="spellEnd"/>
            <w:r>
              <w:rPr>
                <w:rFonts w:ascii="Times New Roman" w:hAnsi="Times New Roman"/>
              </w:rPr>
              <w:t xml:space="preserve"> </w:t>
            </w:r>
            <w:r>
              <w:rPr>
                <w:rFonts w:ascii="Times New Roman" w:hAnsi="Times New Roman"/>
                <w:lang w:val="en-US"/>
              </w:rPr>
              <w:t>Canon</w:t>
            </w:r>
            <w:r w:rsidRPr="00502BF9">
              <w:rPr>
                <w:rFonts w:ascii="Times New Roman" w:hAnsi="Times New Roman"/>
              </w:rPr>
              <w:t xml:space="preserve"> </w:t>
            </w:r>
            <w:r>
              <w:rPr>
                <w:rFonts w:ascii="Times New Roman" w:hAnsi="Times New Roman"/>
                <w:lang w:val="en-US"/>
              </w:rPr>
              <w:t>MF</w:t>
            </w:r>
            <w:r w:rsidRPr="00502BF9">
              <w:rPr>
                <w:rFonts w:ascii="Times New Roman" w:hAnsi="Times New Roman"/>
              </w:rPr>
              <w:t xml:space="preserve"> 411 </w:t>
            </w:r>
            <w:proofErr w:type="spellStart"/>
            <w:r>
              <w:rPr>
                <w:rFonts w:ascii="Times New Roman" w:hAnsi="Times New Roman"/>
                <w:lang w:val="en-US"/>
              </w:rPr>
              <w:t>dw</w:t>
            </w:r>
            <w:proofErr w:type="spellEnd"/>
          </w:p>
        </w:tc>
        <w:tc>
          <w:tcPr>
            <w:tcW w:w="3544" w:type="dxa"/>
            <w:tcBorders>
              <w:top w:val="single" w:sz="2" w:space="0" w:color="000000"/>
              <w:left w:val="single" w:sz="4" w:space="0" w:color="auto"/>
              <w:bottom w:val="single" w:sz="2" w:space="0" w:color="000000"/>
              <w:right w:val="single" w:sz="2" w:space="0" w:color="000000"/>
            </w:tcBorders>
            <w:shd w:val="clear" w:color="auto" w:fill="auto"/>
          </w:tcPr>
          <w:p w:rsidR="00502BF9" w:rsidRPr="00B246A3" w:rsidRDefault="00502BF9" w:rsidP="00A1092F">
            <w:pPr>
              <w:suppressAutoHyphens/>
              <w:spacing w:line="259" w:lineRule="auto"/>
              <w:jc w:val="both"/>
              <w:rPr>
                <w:rFonts w:ascii="Times New Roman" w:eastAsia="Times New Roman" w:hAnsi="Times New Roman"/>
                <w:color w:val="000000"/>
              </w:rPr>
            </w:pPr>
            <w:r w:rsidRPr="00D91280">
              <w:rPr>
                <w:rFonts w:ascii="Times New Roman" w:eastAsia="Times New Roman" w:hAnsi="Times New Roman"/>
                <w:color w:val="000000"/>
                <w:szCs w:val="22"/>
              </w:rPr>
              <w:t xml:space="preserve">не более 2 тонеров/картриджей (цвет - черный, ресурс - </w:t>
            </w:r>
            <w:r>
              <w:rPr>
                <w:rFonts w:ascii="Times New Roman" w:eastAsia="Times New Roman" w:hAnsi="Times New Roman"/>
                <w:color w:val="000000"/>
                <w:szCs w:val="22"/>
              </w:rPr>
              <w:t>1</w:t>
            </w:r>
            <w:r w:rsidRPr="00D91280">
              <w:rPr>
                <w:rFonts w:ascii="Times New Roman" w:eastAsia="Times New Roman" w:hAnsi="Times New Roman"/>
                <w:color w:val="000000"/>
                <w:szCs w:val="22"/>
              </w:rPr>
              <w:t>500 страниц)</w:t>
            </w:r>
          </w:p>
        </w:tc>
        <w:tc>
          <w:tcPr>
            <w:tcW w:w="1843" w:type="dxa"/>
            <w:tcBorders>
              <w:top w:val="nil"/>
              <w:left w:val="nil"/>
              <w:bottom w:val="single" w:sz="4" w:space="0" w:color="auto"/>
              <w:right w:val="single" w:sz="4" w:space="0" w:color="auto"/>
            </w:tcBorders>
            <w:shd w:val="clear" w:color="auto" w:fill="FFFFFF" w:themeFill="background1"/>
            <w:vAlign w:val="center"/>
          </w:tcPr>
          <w:p w:rsidR="00502BF9" w:rsidRPr="00F76D3F" w:rsidRDefault="00502BF9" w:rsidP="00502BF9">
            <w:pPr>
              <w:suppressAutoHyphens/>
              <w:jc w:val="center"/>
              <w:rPr>
                <w:rFonts w:ascii="Times New Roman" w:eastAsia="Times New Roman" w:hAnsi="Times New Roman"/>
                <w:lang w:eastAsia="ru-RU"/>
              </w:rPr>
            </w:pPr>
            <w:r>
              <w:rPr>
                <w:rFonts w:ascii="Times New Roman" w:eastAsia="Times New Roman" w:hAnsi="Times New Roman"/>
                <w:lang w:eastAsia="ru-RU"/>
              </w:rPr>
              <w:t>350,00</w:t>
            </w:r>
          </w:p>
        </w:tc>
        <w:tc>
          <w:tcPr>
            <w:tcW w:w="1842" w:type="dxa"/>
            <w:vMerge/>
            <w:tcBorders>
              <w:left w:val="nil"/>
              <w:right w:val="single" w:sz="4" w:space="0" w:color="auto"/>
            </w:tcBorders>
          </w:tcPr>
          <w:p w:rsidR="00502BF9" w:rsidRDefault="00502BF9" w:rsidP="00A1092F">
            <w:pPr>
              <w:suppressAutoHyphens/>
              <w:jc w:val="both"/>
              <w:rPr>
                <w:rFonts w:ascii="Times New Roman" w:eastAsia="Times New Roman" w:hAnsi="Times New Roman"/>
                <w:lang w:eastAsia="ru-RU"/>
              </w:rPr>
            </w:pPr>
          </w:p>
        </w:tc>
      </w:tr>
      <w:tr w:rsidR="00502BF9" w:rsidRPr="00FF4FF7" w:rsidTr="00502BF9">
        <w:tc>
          <w:tcPr>
            <w:tcW w:w="2552" w:type="dxa"/>
            <w:tcBorders>
              <w:top w:val="single" w:sz="4" w:space="0" w:color="auto"/>
              <w:left w:val="single" w:sz="4" w:space="0" w:color="auto"/>
              <w:bottom w:val="single" w:sz="4" w:space="0" w:color="auto"/>
              <w:right w:val="single" w:sz="4" w:space="0" w:color="000000"/>
            </w:tcBorders>
            <w:shd w:val="clear" w:color="auto" w:fill="auto"/>
            <w:vAlign w:val="bottom"/>
          </w:tcPr>
          <w:p w:rsidR="00502BF9" w:rsidRPr="00FF4FF7" w:rsidRDefault="00502BF9" w:rsidP="00A1092F">
            <w:pPr>
              <w:suppressAutoHyphens/>
              <w:rPr>
                <w:rFonts w:ascii="Times New Roman" w:hAnsi="Times New Roman"/>
                <w:lang w:val="en-US"/>
              </w:rPr>
            </w:pPr>
            <w:proofErr w:type="spellStart"/>
            <w:r w:rsidRPr="00C67223">
              <w:rPr>
                <w:rFonts w:ascii="Times New Roman" w:eastAsia="Times New Roman" w:hAnsi="Times New Roman"/>
                <w:color w:val="000000"/>
                <w:lang w:eastAsia="ru-RU"/>
              </w:rPr>
              <w:t>Xerox</w:t>
            </w:r>
            <w:proofErr w:type="spellEnd"/>
            <w:r w:rsidRPr="00C67223">
              <w:rPr>
                <w:rFonts w:ascii="Times New Roman" w:eastAsia="Times New Roman" w:hAnsi="Times New Roman"/>
                <w:color w:val="000000"/>
                <w:lang w:eastAsia="ru-RU"/>
              </w:rPr>
              <w:t xml:space="preserve">/ НР / </w:t>
            </w:r>
            <w:proofErr w:type="spellStart"/>
            <w:r w:rsidRPr="00C67223">
              <w:rPr>
                <w:rFonts w:ascii="Times New Roman" w:eastAsia="Times New Roman" w:hAnsi="Times New Roman"/>
                <w:color w:val="000000"/>
                <w:lang w:eastAsia="ru-RU"/>
              </w:rPr>
              <w:t>Canon</w:t>
            </w:r>
            <w:proofErr w:type="spellEnd"/>
          </w:p>
        </w:tc>
        <w:tc>
          <w:tcPr>
            <w:tcW w:w="3544" w:type="dxa"/>
            <w:tcBorders>
              <w:top w:val="nil"/>
              <w:left w:val="nil"/>
              <w:bottom w:val="single" w:sz="4" w:space="0" w:color="auto"/>
              <w:right w:val="single" w:sz="4" w:space="0" w:color="auto"/>
            </w:tcBorders>
            <w:shd w:val="clear" w:color="auto" w:fill="auto"/>
            <w:vAlign w:val="bottom"/>
          </w:tcPr>
          <w:p w:rsidR="00502BF9" w:rsidRPr="00B246A3" w:rsidRDefault="00502BF9" w:rsidP="00A1092F">
            <w:pPr>
              <w:suppressAutoHyphens/>
              <w:spacing w:line="259" w:lineRule="auto"/>
              <w:jc w:val="both"/>
              <w:rPr>
                <w:rFonts w:ascii="Times New Roman" w:eastAsia="Times New Roman" w:hAnsi="Times New Roman"/>
                <w:color w:val="000000"/>
              </w:rPr>
            </w:pPr>
            <w:r w:rsidRPr="00C67223">
              <w:rPr>
                <w:rFonts w:ascii="Times New Roman" w:eastAsia="Times New Roman" w:hAnsi="Times New Roman"/>
                <w:color w:val="000000"/>
                <w:lang w:eastAsia="ru-RU"/>
              </w:rPr>
              <w:t>Замена доз. Лезвия</w:t>
            </w:r>
          </w:p>
        </w:tc>
        <w:tc>
          <w:tcPr>
            <w:tcW w:w="1843" w:type="dxa"/>
            <w:tcBorders>
              <w:top w:val="nil"/>
              <w:left w:val="nil"/>
              <w:bottom w:val="single" w:sz="4" w:space="0" w:color="auto"/>
              <w:right w:val="single" w:sz="4" w:space="0" w:color="auto"/>
            </w:tcBorders>
            <w:shd w:val="clear" w:color="auto" w:fill="auto"/>
            <w:vAlign w:val="center"/>
          </w:tcPr>
          <w:p w:rsidR="00502BF9" w:rsidRPr="00F76D3F" w:rsidRDefault="00937EC4" w:rsidP="00502BF9">
            <w:pPr>
              <w:suppressAutoHyphens/>
              <w:jc w:val="center"/>
              <w:rPr>
                <w:rFonts w:ascii="Times New Roman" w:eastAsia="Times New Roman" w:hAnsi="Times New Roman"/>
                <w:lang w:eastAsia="ru-RU"/>
              </w:rPr>
            </w:pPr>
            <w:r>
              <w:rPr>
                <w:rFonts w:ascii="Times New Roman" w:eastAsia="Times New Roman" w:hAnsi="Times New Roman"/>
                <w:lang w:eastAsia="ru-RU"/>
              </w:rPr>
              <w:t>100</w:t>
            </w:r>
            <w:r w:rsidR="00502BF9">
              <w:rPr>
                <w:rFonts w:ascii="Times New Roman" w:eastAsia="Times New Roman" w:hAnsi="Times New Roman"/>
                <w:lang w:eastAsia="ru-RU"/>
              </w:rPr>
              <w:t>,00</w:t>
            </w:r>
          </w:p>
        </w:tc>
        <w:tc>
          <w:tcPr>
            <w:tcW w:w="1842" w:type="dxa"/>
            <w:vMerge/>
            <w:tcBorders>
              <w:left w:val="nil"/>
              <w:right w:val="single" w:sz="4" w:space="0" w:color="auto"/>
            </w:tcBorders>
          </w:tcPr>
          <w:p w:rsidR="00502BF9" w:rsidRPr="00F76D3F" w:rsidRDefault="00502BF9" w:rsidP="00A1092F">
            <w:pPr>
              <w:suppressAutoHyphens/>
              <w:jc w:val="both"/>
              <w:rPr>
                <w:rFonts w:ascii="Times New Roman" w:eastAsia="Times New Roman" w:hAnsi="Times New Roman"/>
                <w:lang w:eastAsia="ru-RU"/>
              </w:rPr>
            </w:pPr>
          </w:p>
        </w:tc>
      </w:tr>
      <w:tr w:rsidR="00502BF9" w:rsidTr="00502BF9">
        <w:tc>
          <w:tcPr>
            <w:tcW w:w="2552" w:type="dxa"/>
            <w:tcBorders>
              <w:top w:val="single" w:sz="4" w:space="0" w:color="auto"/>
              <w:left w:val="single" w:sz="4" w:space="0" w:color="auto"/>
              <w:bottom w:val="single" w:sz="4" w:space="0" w:color="auto"/>
              <w:right w:val="single" w:sz="4" w:space="0" w:color="000000"/>
            </w:tcBorders>
            <w:shd w:val="clear" w:color="auto" w:fill="auto"/>
            <w:vAlign w:val="bottom"/>
          </w:tcPr>
          <w:p w:rsidR="00502BF9" w:rsidRPr="00FF4FF7" w:rsidRDefault="00502BF9" w:rsidP="00A1092F">
            <w:pPr>
              <w:suppressAutoHyphens/>
              <w:rPr>
                <w:rFonts w:ascii="Times New Roman" w:hAnsi="Times New Roman"/>
              </w:rPr>
            </w:pPr>
            <w:proofErr w:type="spellStart"/>
            <w:r w:rsidRPr="00C67223">
              <w:rPr>
                <w:rFonts w:ascii="Times New Roman" w:eastAsia="Times New Roman" w:hAnsi="Times New Roman"/>
                <w:color w:val="000000"/>
                <w:lang w:eastAsia="ru-RU"/>
              </w:rPr>
              <w:t>Xerox</w:t>
            </w:r>
            <w:proofErr w:type="spellEnd"/>
            <w:r w:rsidRPr="00C67223">
              <w:rPr>
                <w:rFonts w:ascii="Times New Roman" w:eastAsia="Times New Roman" w:hAnsi="Times New Roman"/>
                <w:color w:val="000000"/>
                <w:lang w:eastAsia="ru-RU"/>
              </w:rPr>
              <w:t xml:space="preserve">/ НР / </w:t>
            </w:r>
            <w:proofErr w:type="spellStart"/>
            <w:r w:rsidRPr="00C67223">
              <w:rPr>
                <w:rFonts w:ascii="Times New Roman" w:eastAsia="Times New Roman" w:hAnsi="Times New Roman"/>
                <w:color w:val="000000"/>
                <w:lang w:eastAsia="ru-RU"/>
              </w:rPr>
              <w:t>Canon</w:t>
            </w:r>
            <w:proofErr w:type="spellEnd"/>
          </w:p>
        </w:tc>
        <w:tc>
          <w:tcPr>
            <w:tcW w:w="3544" w:type="dxa"/>
            <w:tcBorders>
              <w:top w:val="single" w:sz="4" w:space="0" w:color="auto"/>
              <w:left w:val="nil"/>
              <w:bottom w:val="single" w:sz="4" w:space="0" w:color="auto"/>
              <w:right w:val="single" w:sz="4" w:space="0" w:color="auto"/>
            </w:tcBorders>
            <w:shd w:val="clear" w:color="auto" w:fill="auto"/>
            <w:vAlign w:val="bottom"/>
          </w:tcPr>
          <w:p w:rsidR="00502BF9" w:rsidRPr="00B246A3" w:rsidRDefault="00502BF9" w:rsidP="00A1092F">
            <w:pPr>
              <w:suppressAutoHyphens/>
              <w:spacing w:line="259" w:lineRule="auto"/>
              <w:jc w:val="both"/>
              <w:rPr>
                <w:rFonts w:ascii="Times New Roman" w:eastAsia="Times New Roman" w:hAnsi="Times New Roman"/>
                <w:color w:val="000000"/>
              </w:rPr>
            </w:pPr>
            <w:r w:rsidRPr="00C67223">
              <w:rPr>
                <w:rFonts w:ascii="Times New Roman" w:eastAsia="Times New Roman" w:hAnsi="Times New Roman"/>
                <w:color w:val="000000"/>
                <w:lang w:eastAsia="ru-RU"/>
              </w:rPr>
              <w:t>Замена магнитного вала</w:t>
            </w:r>
          </w:p>
        </w:tc>
        <w:tc>
          <w:tcPr>
            <w:tcW w:w="1843" w:type="dxa"/>
            <w:tcBorders>
              <w:top w:val="single" w:sz="4" w:space="0" w:color="auto"/>
              <w:left w:val="nil"/>
              <w:bottom w:val="single" w:sz="4" w:space="0" w:color="auto"/>
              <w:right w:val="single" w:sz="4" w:space="0" w:color="auto"/>
            </w:tcBorders>
            <w:shd w:val="clear" w:color="auto" w:fill="auto"/>
            <w:vAlign w:val="center"/>
          </w:tcPr>
          <w:p w:rsidR="00502BF9" w:rsidRPr="00F76D3F" w:rsidRDefault="00937EC4" w:rsidP="00502BF9">
            <w:pPr>
              <w:suppressAutoHyphens/>
              <w:jc w:val="center"/>
              <w:rPr>
                <w:rFonts w:ascii="Times New Roman" w:eastAsia="Times New Roman" w:hAnsi="Times New Roman"/>
                <w:lang w:eastAsia="ru-RU"/>
              </w:rPr>
            </w:pPr>
            <w:r>
              <w:rPr>
                <w:rFonts w:ascii="Times New Roman" w:eastAsia="Times New Roman" w:hAnsi="Times New Roman"/>
                <w:lang w:eastAsia="ru-RU"/>
              </w:rPr>
              <w:t>100</w:t>
            </w:r>
            <w:r w:rsidR="00502BF9">
              <w:rPr>
                <w:rFonts w:ascii="Times New Roman" w:eastAsia="Times New Roman" w:hAnsi="Times New Roman"/>
                <w:lang w:eastAsia="ru-RU"/>
              </w:rPr>
              <w:t>,00</w:t>
            </w:r>
          </w:p>
        </w:tc>
        <w:tc>
          <w:tcPr>
            <w:tcW w:w="1842" w:type="dxa"/>
            <w:vMerge/>
            <w:tcBorders>
              <w:left w:val="nil"/>
              <w:right w:val="single" w:sz="4" w:space="0" w:color="auto"/>
            </w:tcBorders>
          </w:tcPr>
          <w:p w:rsidR="00502BF9" w:rsidRPr="00F76D3F" w:rsidRDefault="00502BF9" w:rsidP="00A1092F">
            <w:pPr>
              <w:suppressAutoHyphens/>
              <w:jc w:val="both"/>
              <w:rPr>
                <w:rFonts w:ascii="Times New Roman" w:eastAsia="Times New Roman" w:hAnsi="Times New Roman"/>
                <w:lang w:eastAsia="ru-RU"/>
              </w:rPr>
            </w:pPr>
          </w:p>
        </w:tc>
      </w:tr>
      <w:tr w:rsidR="00502BF9" w:rsidTr="00502BF9">
        <w:tc>
          <w:tcPr>
            <w:tcW w:w="2552" w:type="dxa"/>
            <w:tcBorders>
              <w:top w:val="single" w:sz="4" w:space="0" w:color="auto"/>
              <w:left w:val="single" w:sz="4" w:space="0" w:color="auto"/>
              <w:bottom w:val="single" w:sz="4" w:space="0" w:color="auto"/>
              <w:right w:val="single" w:sz="4" w:space="0" w:color="000000"/>
            </w:tcBorders>
            <w:shd w:val="clear" w:color="auto" w:fill="auto"/>
            <w:vAlign w:val="bottom"/>
          </w:tcPr>
          <w:p w:rsidR="00502BF9" w:rsidRPr="00FF4FF7" w:rsidRDefault="00502BF9" w:rsidP="00A1092F">
            <w:pPr>
              <w:suppressAutoHyphens/>
              <w:rPr>
                <w:rFonts w:ascii="Times New Roman" w:hAnsi="Times New Roman"/>
              </w:rPr>
            </w:pPr>
            <w:proofErr w:type="spellStart"/>
            <w:r w:rsidRPr="00C67223">
              <w:rPr>
                <w:rFonts w:ascii="Times New Roman" w:eastAsia="Times New Roman" w:hAnsi="Times New Roman"/>
                <w:color w:val="000000"/>
                <w:lang w:eastAsia="ru-RU"/>
              </w:rPr>
              <w:t>Xerox</w:t>
            </w:r>
            <w:proofErr w:type="spellEnd"/>
            <w:r w:rsidRPr="00C67223">
              <w:rPr>
                <w:rFonts w:ascii="Times New Roman" w:eastAsia="Times New Roman" w:hAnsi="Times New Roman"/>
                <w:color w:val="000000"/>
                <w:lang w:eastAsia="ru-RU"/>
              </w:rPr>
              <w:t xml:space="preserve">/ НР / </w:t>
            </w:r>
            <w:proofErr w:type="spellStart"/>
            <w:r w:rsidRPr="00C67223">
              <w:rPr>
                <w:rFonts w:ascii="Times New Roman" w:eastAsia="Times New Roman" w:hAnsi="Times New Roman"/>
                <w:color w:val="000000"/>
                <w:lang w:eastAsia="ru-RU"/>
              </w:rPr>
              <w:t>Canon</w:t>
            </w:r>
            <w:proofErr w:type="spellEnd"/>
          </w:p>
        </w:tc>
        <w:tc>
          <w:tcPr>
            <w:tcW w:w="3544" w:type="dxa"/>
            <w:tcBorders>
              <w:top w:val="single" w:sz="4" w:space="0" w:color="auto"/>
              <w:left w:val="nil"/>
              <w:bottom w:val="single" w:sz="4" w:space="0" w:color="auto"/>
              <w:right w:val="single" w:sz="4" w:space="0" w:color="auto"/>
            </w:tcBorders>
            <w:shd w:val="clear" w:color="auto" w:fill="auto"/>
            <w:vAlign w:val="bottom"/>
          </w:tcPr>
          <w:p w:rsidR="00502BF9" w:rsidRPr="00B246A3" w:rsidRDefault="00502BF9" w:rsidP="00A1092F">
            <w:pPr>
              <w:suppressAutoHyphens/>
              <w:spacing w:line="259" w:lineRule="auto"/>
              <w:jc w:val="both"/>
              <w:rPr>
                <w:rFonts w:ascii="Times New Roman" w:eastAsia="Times New Roman" w:hAnsi="Times New Roman"/>
                <w:color w:val="000000"/>
              </w:rPr>
            </w:pPr>
            <w:r w:rsidRPr="00C67223">
              <w:rPr>
                <w:rFonts w:ascii="Times New Roman" w:eastAsia="Times New Roman" w:hAnsi="Times New Roman"/>
                <w:color w:val="000000"/>
                <w:lang w:eastAsia="ru-RU"/>
              </w:rPr>
              <w:t xml:space="preserve">Замена ракеля  </w:t>
            </w:r>
          </w:p>
        </w:tc>
        <w:tc>
          <w:tcPr>
            <w:tcW w:w="1843" w:type="dxa"/>
            <w:tcBorders>
              <w:top w:val="single" w:sz="4" w:space="0" w:color="auto"/>
              <w:left w:val="nil"/>
              <w:bottom w:val="single" w:sz="4" w:space="0" w:color="auto"/>
              <w:right w:val="single" w:sz="4" w:space="0" w:color="auto"/>
            </w:tcBorders>
            <w:shd w:val="clear" w:color="auto" w:fill="auto"/>
            <w:vAlign w:val="center"/>
          </w:tcPr>
          <w:p w:rsidR="00502BF9" w:rsidRPr="00F76D3F" w:rsidRDefault="00937EC4" w:rsidP="00502BF9">
            <w:pPr>
              <w:suppressAutoHyphens/>
              <w:jc w:val="center"/>
              <w:rPr>
                <w:rFonts w:ascii="Times New Roman" w:eastAsia="Times New Roman" w:hAnsi="Times New Roman"/>
                <w:lang w:eastAsia="ru-RU"/>
              </w:rPr>
            </w:pPr>
            <w:r>
              <w:rPr>
                <w:rFonts w:ascii="Times New Roman" w:eastAsia="Times New Roman" w:hAnsi="Times New Roman"/>
                <w:lang w:eastAsia="ru-RU"/>
              </w:rPr>
              <w:t>100</w:t>
            </w:r>
            <w:r w:rsidR="00502BF9">
              <w:rPr>
                <w:rFonts w:ascii="Times New Roman" w:eastAsia="Times New Roman" w:hAnsi="Times New Roman"/>
                <w:lang w:eastAsia="ru-RU"/>
              </w:rPr>
              <w:t>,00</w:t>
            </w:r>
          </w:p>
        </w:tc>
        <w:tc>
          <w:tcPr>
            <w:tcW w:w="1842" w:type="dxa"/>
            <w:vMerge/>
            <w:tcBorders>
              <w:left w:val="nil"/>
              <w:right w:val="single" w:sz="4" w:space="0" w:color="auto"/>
            </w:tcBorders>
          </w:tcPr>
          <w:p w:rsidR="00502BF9" w:rsidRPr="00F76D3F" w:rsidRDefault="00502BF9" w:rsidP="00A1092F">
            <w:pPr>
              <w:suppressAutoHyphens/>
              <w:jc w:val="both"/>
              <w:rPr>
                <w:rFonts w:ascii="Times New Roman" w:eastAsia="Times New Roman" w:hAnsi="Times New Roman"/>
                <w:lang w:eastAsia="ru-RU"/>
              </w:rPr>
            </w:pPr>
          </w:p>
        </w:tc>
      </w:tr>
      <w:tr w:rsidR="00502BF9" w:rsidTr="00502BF9">
        <w:tc>
          <w:tcPr>
            <w:tcW w:w="2552" w:type="dxa"/>
            <w:tcBorders>
              <w:top w:val="single" w:sz="4" w:space="0" w:color="auto"/>
              <w:left w:val="single" w:sz="4" w:space="0" w:color="auto"/>
              <w:bottom w:val="single" w:sz="4" w:space="0" w:color="auto"/>
              <w:right w:val="single" w:sz="4" w:space="0" w:color="000000"/>
            </w:tcBorders>
            <w:shd w:val="clear" w:color="auto" w:fill="auto"/>
            <w:vAlign w:val="bottom"/>
          </w:tcPr>
          <w:p w:rsidR="00502BF9" w:rsidRPr="00FF4FF7" w:rsidRDefault="00502BF9" w:rsidP="00A1092F">
            <w:pPr>
              <w:suppressAutoHyphens/>
              <w:rPr>
                <w:rFonts w:ascii="Times New Roman" w:hAnsi="Times New Roman"/>
              </w:rPr>
            </w:pPr>
            <w:proofErr w:type="spellStart"/>
            <w:r w:rsidRPr="00C67223">
              <w:rPr>
                <w:rFonts w:ascii="Times New Roman" w:eastAsia="Times New Roman" w:hAnsi="Times New Roman"/>
                <w:color w:val="000000"/>
                <w:lang w:eastAsia="ru-RU"/>
              </w:rPr>
              <w:t>Xerox</w:t>
            </w:r>
            <w:proofErr w:type="spellEnd"/>
            <w:r w:rsidRPr="00C67223">
              <w:rPr>
                <w:rFonts w:ascii="Times New Roman" w:eastAsia="Times New Roman" w:hAnsi="Times New Roman"/>
                <w:color w:val="000000"/>
                <w:lang w:eastAsia="ru-RU"/>
              </w:rPr>
              <w:t xml:space="preserve">/ НР / </w:t>
            </w:r>
            <w:proofErr w:type="spellStart"/>
            <w:r w:rsidRPr="00C67223">
              <w:rPr>
                <w:rFonts w:ascii="Times New Roman" w:eastAsia="Times New Roman" w:hAnsi="Times New Roman"/>
                <w:color w:val="000000"/>
                <w:lang w:eastAsia="ru-RU"/>
              </w:rPr>
              <w:t>Canon</w:t>
            </w:r>
            <w:proofErr w:type="spellEnd"/>
          </w:p>
        </w:tc>
        <w:tc>
          <w:tcPr>
            <w:tcW w:w="3544" w:type="dxa"/>
            <w:tcBorders>
              <w:top w:val="nil"/>
              <w:left w:val="single" w:sz="4" w:space="0" w:color="auto"/>
              <w:bottom w:val="single" w:sz="4" w:space="0" w:color="000000"/>
              <w:right w:val="single" w:sz="4" w:space="0" w:color="auto"/>
            </w:tcBorders>
            <w:shd w:val="clear" w:color="auto" w:fill="auto"/>
          </w:tcPr>
          <w:p w:rsidR="00502BF9" w:rsidRPr="00D82821" w:rsidRDefault="00502BF9" w:rsidP="00A1092F">
            <w:pPr>
              <w:suppressAutoHyphens/>
              <w:spacing w:after="1" w:line="243" w:lineRule="auto"/>
              <w:jc w:val="both"/>
              <w:rPr>
                <w:rFonts w:ascii="Times New Roman" w:eastAsia="Times New Roman" w:hAnsi="Times New Roman"/>
                <w:color w:val="000000"/>
              </w:rPr>
            </w:pPr>
            <w:r w:rsidRPr="00C67223">
              <w:rPr>
                <w:rFonts w:ascii="Times New Roman" w:eastAsia="Times New Roman" w:hAnsi="Times New Roman"/>
                <w:color w:val="000000"/>
                <w:lang w:eastAsia="ru-RU"/>
              </w:rPr>
              <w:t>Замена СВЧ барабана</w:t>
            </w:r>
          </w:p>
        </w:tc>
        <w:tc>
          <w:tcPr>
            <w:tcW w:w="1843" w:type="dxa"/>
            <w:tcBorders>
              <w:top w:val="nil"/>
              <w:left w:val="nil"/>
              <w:bottom w:val="single" w:sz="4" w:space="0" w:color="auto"/>
              <w:right w:val="single" w:sz="4" w:space="0" w:color="auto"/>
            </w:tcBorders>
            <w:shd w:val="clear" w:color="auto" w:fill="auto"/>
            <w:vAlign w:val="center"/>
          </w:tcPr>
          <w:p w:rsidR="00502BF9" w:rsidRPr="00F76D3F" w:rsidRDefault="00502BF9" w:rsidP="00502BF9">
            <w:pPr>
              <w:suppressAutoHyphens/>
              <w:jc w:val="center"/>
              <w:rPr>
                <w:rFonts w:ascii="Times New Roman" w:eastAsia="Times New Roman" w:hAnsi="Times New Roman"/>
                <w:lang w:eastAsia="ru-RU"/>
              </w:rPr>
            </w:pPr>
            <w:r w:rsidRPr="00F76D3F">
              <w:rPr>
                <w:rFonts w:ascii="Times New Roman" w:eastAsia="Times New Roman" w:hAnsi="Times New Roman"/>
                <w:lang w:eastAsia="ru-RU"/>
              </w:rPr>
              <w:t>100</w:t>
            </w:r>
            <w:r>
              <w:rPr>
                <w:rFonts w:ascii="Times New Roman" w:eastAsia="Times New Roman" w:hAnsi="Times New Roman"/>
                <w:lang w:eastAsia="ru-RU"/>
              </w:rPr>
              <w:t>,00</w:t>
            </w:r>
          </w:p>
        </w:tc>
        <w:tc>
          <w:tcPr>
            <w:tcW w:w="1842" w:type="dxa"/>
            <w:vMerge/>
            <w:tcBorders>
              <w:left w:val="nil"/>
              <w:right w:val="single" w:sz="4" w:space="0" w:color="auto"/>
            </w:tcBorders>
          </w:tcPr>
          <w:p w:rsidR="00502BF9" w:rsidRPr="00F76D3F" w:rsidRDefault="00502BF9" w:rsidP="00A1092F">
            <w:pPr>
              <w:suppressAutoHyphens/>
              <w:jc w:val="both"/>
              <w:rPr>
                <w:rFonts w:ascii="Times New Roman" w:eastAsia="Times New Roman" w:hAnsi="Times New Roman"/>
                <w:lang w:eastAsia="ru-RU"/>
              </w:rPr>
            </w:pPr>
          </w:p>
        </w:tc>
      </w:tr>
      <w:tr w:rsidR="00502BF9" w:rsidTr="00502BF9">
        <w:tc>
          <w:tcPr>
            <w:tcW w:w="2552" w:type="dxa"/>
            <w:tcBorders>
              <w:top w:val="single" w:sz="4" w:space="0" w:color="auto"/>
              <w:left w:val="single" w:sz="4" w:space="0" w:color="auto"/>
              <w:bottom w:val="single" w:sz="4" w:space="0" w:color="auto"/>
              <w:right w:val="single" w:sz="4" w:space="0" w:color="000000"/>
            </w:tcBorders>
            <w:shd w:val="clear" w:color="auto" w:fill="auto"/>
            <w:vAlign w:val="bottom"/>
          </w:tcPr>
          <w:p w:rsidR="00502BF9" w:rsidRPr="00D82821" w:rsidRDefault="00502BF9" w:rsidP="00A1092F">
            <w:pPr>
              <w:suppressAutoHyphens/>
              <w:rPr>
                <w:rFonts w:ascii="Times New Roman" w:hAnsi="Times New Roman"/>
              </w:rPr>
            </w:pPr>
            <w:proofErr w:type="spellStart"/>
            <w:r w:rsidRPr="00C67223">
              <w:rPr>
                <w:rFonts w:ascii="Times New Roman" w:eastAsia="Times New Roman" w:hAnsi="Times New Roman"/>
                <w:color w:val="000000"/>
                <w:lang w:eastAsia="ru-RU"/>
              </w:rPr>
              <w:t>Xerox</w:t>
            </w:r>
            <w:proofErr w:type="spellEnd"/>
            <w:r w:rsidRPr="00C67223">
              <w:rPr>
                <w:rFonts w:ascii="Times New Roman" w:eastAsia="Times New Roman" w:hAnsi="Times New Roman"/>
                <w:color w:val="000000"/>
                <w:lang w:eastAsia="ru-RU"/>
              </w:rPr>
              <w:t xml:space="preserve"> </w:t>
            </w:r>
            <w:proofErr w:type="spellStart"/>
            <w:r w:rsidRPr="00C67223">
              <w:rPr>
                <w:rFonts w:ascii="Times New Roman" w:eastAsia="Times New Roman" w:hAnsi="Times New Roman"/>
                <w:color w:val="000000"/>
                <w:lang w:eastAsia="ru-RU"/>
              </w:rPr>
              <w:t>Phaser</w:t>
            </w:r>
            <w:proofErr w:type="spellEnd"/>
            <w:r w:rsidRPr="00C67223">
              <w:rPr>
                <w:rFonts w:ascii="Times New Roman" w:eastAsia="Times New Roman" w:hAnsi="Times New Roman"/>
                <w:color w:val="000000"/>
                <w:lang w:eastAsia="ru-RU"/>
              </w:rPr>
              <w:t xml:space="preserve"> 3250</w:t>
            </w:r>
          </w:p>
        </w:tc>
        <w:tc>
          <w:tcPr>
            <w:tcW w:w="3544" w:type="dxa"/>
            <w:tcBorders>
              <w:top w:val="single" w:sz="2" w:space="0" w:color="000000"/>
              <w:left w:val="single" w:sz="4" w:space="0" w:color="auto"/>
              <w:bottom w:val="single" w:sz="2" w:space="0" w:color="000000"/>
              <w:right w:val="single" w:sz="2" w:space="0" w:color="000000"/>
            </w:tcBorders>
            <w:shd w:val="clear" w:color="auto" w:fill="auto"/>
          </w:tcPr>
          <w:p w:rsidR="00502BF9" w:rsidRPr="00B246A3" w:rsidRDefault="00502BF9" w:rsidP="00A1092F">
            <w:pPr>
              <w:suppressAutoHyphens/>
              <w:ind w:right="43"/>
              <w:jc w:val="both"/>
              <w:rPr>
                <w:rFonts w:ascii="Times New Roman" w:eastAsia="Times New Roman" w:hAnsi="Times New Roman"/>
                <w:color w:val="000000"/>
              </w:rPr>
            </w:pPr>
            <w:r w:rsidRPr="0000047C">
              <w:rPr>
                <w:rFonts w:ascii="Times New Roman" w:eastAsia="Times New Roman" w:hAnsi="Times New Roman"/>
                <w:color w:val="000000"/>
                <w:lang w:eastAsia="ru-RU"/>
              </w:rPr>
              <w:t>Замена</w:t>
            </w:r>
            <w:r>
              <w:rPr>
                <w:rFonts w:ascii="Times New Roman" w:eastAsia="Times New Roman" w:hAnsi="Times New Roman"/>
                <w:color w:val="000000"/>
                <w:lang w:val="en-US" w:eastAsia="ru-RU"/>
              </w:rPr>
              <w:t xml:space="preserve"> </w:t>
            </w:r>
            <w:r>
              <w:rPr>
                <w:rFonts w:ascii="Times New Roman" w:eastAsia="Times New Roman" w:hAnsi="Times New Roman"/>
                <w:color w:val="000000"/>
                <w:lang w:eastAsia="ru-RU"/>
              </w:rPr>
              <w:t>ролика</w:t>
            </w:r>
          </w:p>
        </w:tc>
        <w:tc>
          <w:tcPr>
            <w:tcW w:w="1843" w:type="dxa"/>
            <w:tcBorders>
              <w:top w:val="nil"/>
              <w:left w:val="nil"/>
              <w:bottom w:val="single" w:sz="4" w:space="0" w:color="auto"/>
              <w:right w:val="single" w:sz="4" w:space="0" w:color="auto"/>
            </w:tcBorders>
            <w:shd w:val="clear" w:color="auto" w:fill="auto"/>
            <w:vAlign w:val="center"/>
          </w:tcPr>
          <w:p w:rsidR="00502BF9" w:rsidRPr="00F76D3F" w:rsidRDefault="00502BF9" w:rsidP="00502BF9">
            <w:pPr>
              <w:suppressAutoHyphens/>
              <w:jc w:val="center"/>
              <w:rPr>
                <w:rFonts w:ascii="Times New Roman" w:eastAsia="Times New Roman" w:hAnsi="Times New Roman"/>
                <w:lang w:eastAsia="ru-RU"/>
              </w:rPr>
            </w:pPr>
            <w:r>
              <w:rPr>
                <w:rFonts w:ascii="Times New Roman" w:eastAsia="Times New Roman" w:hAnsi="Times New Roman"/>
                <w:lang w:eastAsia="ru-RU"/>
              </w:rPr>
              <w:t>150,00</w:t>
            </w:r>
          </w:p>
        </w:tc>
        <w:tc>
          <w:tcPr>
            <w:tcW w:w="1842" w:type="dxa"/>
            <w:vMerge/>
            <w:tcBorders>
              <w:left w:val="nil"/>
              <w:right w:val="single" w:sz="4" w:space="0" w:color="auto"/>
            </w:tcBorders>
          </w:tcPr>
          <w:p w:rsidR="00502BF9" w:rsidRPr="00F76D3F" w:rsidRDefault="00502BF9" w:rsidP="00A1092F">
            <w:pPr>
              <w:suppressAutoHyphens/>
              <w:jc w:val="both"/>
              <w:rPr>
                <w:rFonts w:ascii="Times New Roman" w:eastAsia="Times New Roman" w:hAnsi="Times New Roman"/>
                <w:lang w:eastAsia="ru-RU"/>
              </w:rPr>
            </w:pPr>
          </w:p>
        </w:tc>
      </w:tr>
      <w:tr w:rsidR="00502BF9" w:rsidTr="00502BF9">
        <w:tc>
          <w:tcPr>
            <w:tcW w:w="2552" w:type="dxa"/>
            <w:tcBorders>
              <w:top w:val="single" w:sz="4" w:space="0" w:color="auto"/>
              <w:left w:val="single" w:sz="4" w:space="0" w:color="auto"/>
              <w:bottom w:val="single" w:sz="4" w:space="0" w:color="auto"/>
              <w:right w:val="single" w:sz="4" w:space="0" w:color="000000"/>
            </w:tcBorders>
            <w:shd w:val="clear" w:color="auto" w:fill="auto"/>
            <w:vAlign w:val="bottom"/>
          </w:tcPr>
          <w:p w:rsidR="00502BF9" w:rsidRPr="00D82821" w:rsidRDefault="00502BF9" w:rsidP="00A1092F">
            <w:pPr>
              <w:suppressAutoHyphens/>
              <w:rPr>
                <w:rFonts w:ascii="Times New Roman" w:hAnsi="Times New Roman"/>
              </w:rPr>
            </w:pPr>
            <w:proofErr w:type="spellStart"/>
            <w:proofErr w:type="gramStart"/>
            <w:r w:rsidRPr="00667A30">
              <w:rPr>
                <w:rFonts w:ascii="Times New Roman" w:eastAsia="Times New Roman" w:hAnsi="Times New Roman"/>
                <w:color w:val="000000"/>
                <w:lang w:eastAsia="ru-RU"/>
              </w:rPr>
              <w:t>Xerox,Kyocera</w:t>
            </w:r>
            <w:proofErr w:type="gramEnd"/>
            <w:r w:rsidRPr="00667A30">
              <w:rPr>
                <w:rFonts w:ascii="Times New Roman" w:eastAsia="Times New Roman" w:hAnsi="Times New Roman"/>
                <w:color w:val="000000"/>
                <w:lang w:eastAsia="ru-RU"/>
              </w:rPr>
              <w:t>,HP,Canon</w:t>
            </w:r>
            <w:proofErr w:type="spellEnd"/>
          </w:p>
        </w:tc>
        <w:tc>
          <w:tcPr>
            <w:tcW w:w="3544" w:type="dxa"/>
            <w:tcBorders>
              <w:top w:val="single" w:sz="2" w:space="0" w:color="000000"/>
              <w:left w:val="single" w:sz="4" w:space="0" w:color="auto"/>
              <w:bottom w:val="single" w:sz="2" w:space="0" w:color="000000"/>
              <w:right w:val="single" w:sz="2" w:space="0" w:color="000000"/>
            </w:tcBorders>
            <w:shd w:val="clear" w:color="auto" w:fill="auto"/>
          </w:tcPr>
          <w:p w:rsidR="00502BF9" w:rsidRPr="002206F2" w:rsidRDefault="00502BF9" w:rsidP="00A1092F">
            <w:pPr>
              <w:suppressAutoHyphens/>
              <w:jc w:val="both"/>
              <w:rPr>
                <w:rFonts w:ascii="Times New Roman" w:eastAsia="Times New Roman" w:hAnsi="Times New Roman"/>
                <w:color w:val="000000"/>
              </w:rPr>
            </w:pPr>
            <w:r w:rsidRPr="00667A30">
              <w:rPr>
                <w:rFonts w:ascii="Times New Roman" w:eastAsia="Times New Roman" w:hAnsi="Times New Roman"/>
                <w:color w:val="000000"/>
                <w:szCs w:val="22"/>
              </w:rPr>
              <w:t>Устранение неполадок копировальной техники (сброс ошибок, устранение посторонних предметов)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502BF9" w:rsidRPr="00F76D3F" w:rsidRDefault="00502BF9" w:rsidP="00502BF9">
            <w:pPr>
              <w:suppressAutoHyphens/>
              <w:jc w:val="center"/>
              <w:rPr>
                <w:rFonts w:ascii="Times New Roman" w:eastAsia="Times New Roman" w:hAnsi="Times New Roman"/>
                <w:lang w:eastAsia="ru-RU"/>
              </w:rPr>
            </w:pPr>
            <w:r>
              <w:rPr>
                <w:rFonts w:ascii="Times New Roman" w:eastAsia="Times New Roman" w:hAnsi="Times New Roman"/>
                <w:lang w:eastAsia="ru-RU"/>
              </w:rPr>
              <w:t>650,00</w:t>
            </w:r>
          </w:p>
        </w:tc>
        <w:tc>
          <w:tcPr>
            <w:tcW w:w="1842" w:type="dxa"/>
            <w:vMerge/>
            <w:tcBorders>
              <w:left w:val="nil"/>
              <w:right w:val="single" w:sz="4" w:space="0" w:color="auto"/>
            </w:tcBorders>
          </w:tcPr>
          <w:p w:rsidR="00502BF9" w:rsidRPr="00F76D3F" w:rsidRDefault="00502BF9" w:rsidP="00A1092F">
            <w:pPr>
              <w:suppressAutoHyphens/>
              <w:jc w:val="both"/>
              <w:rPr>
                <w:rFonts w:ascii="Times New Roman" w:eastAsia="Times New Roman" w:hAnsi="Times New Roman"/>
                <w:lang w:eastAsia="ru-RU"/>
              </w:rPr>
            </w:pPr>
          </w:p>
        </w:tc>
      </w:tr>
    </w:tbl>
    <w:p w:rsidR="00B85894" w:rsidRDefault="00B85894" w:rsidP="00A1092F">
      <w:pPr>
        <w:suppressAutoHyphens/>
        <w:spacing w:after="19" w:line="248" w:lineRule="auto"/>
        <w:ind w:right="819"/>
        <w:jc w:val="center"/>
        <w:rPr>
          <w:rFonts w:ascii="Times New Roman" w:eastAsia="Times New Roman" w:hAnsi="Times New Roman"/>
          <w:color w:val="000000"/>
          <w:sz w:val="22"/>
          <w:szCs w:val="22"/>
        </w:rPr>
      </w:pPr>
    </w:p>
    <w:p w:rsidR="00C51129" w:rsidRDefault="00C51129" w:rsidP="00C51129">
      <w:pPr>
        <w:suppressAutoHyphens/>
        <w:ind w:right="819"/>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6. Прочие затраты</w:t>
      </w:r>
    </w:p>
    <w:p w:rsidR="00C51129" w:rsidRDefault="00C51129" w:rsidP="00C51129">
      <w:pPr>
        <w:suppressAutoHyphens/>
        <w:ind w:right="-1"/>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Таблица № 11</w:t>
      </w:r>
    </w:p>
    <w:p w:rsidR="00C51129" w:rsidRPr="00C51129" w:rsidRDefault="00C51129" w:rsidP="00C51129">
      <w:pPr>
        <w:suppressAutoHyphens/>
        <w:spacing w:after="19" w:line="248" w:lineRule="auto"/>
        <w:ind w:right="-1"/>
        <w:jc w:val="right"/>
        <w:rPr>
          <w:rFonts w:ascii="Times New Roman" w:eastAsia="Times New Roman" w:hAnsi="Times New Roman"/>
          <w:color w:val="000000"/>
          <w:sz w:val="28"/>
          <w:szCs w:val="28"/>
        </w:rPr>
      </w:pPr>
    </w:p>
    <w:p w:rsidR="00B246A3" w:rsidRPr="00C51129" w:rsidRDefault="00C51129" w:rsidP="00A1092F">
      <w:pPr>
        <w:suppressAutoHyphens/>
        <w:spacing w:after="19" w:line="248" w:lineRule="auto"/>
        <w:ind w:right="726"/>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П</w:t>
      </w:r>
      <w:r w:rsidR="005E670A" w:rsidRPr="00C51129">
        <w:rPr>
          <w:rFonts w:ascii="Times New Roman" w:eastAsia="Times New Roman" w:hAnsi="Times New Roman"/>
          <w:color w:val="000000"/>
          <w:sz w:val="28"/>
          <w:szCs w:val="28"/>
        </w:rPr>
        <w:t>роведение диспансеризации работников</w:t>
      </w:r>
    </w:p>
    <w:tbl>
      <w:tblPr>
        <w:tblW w:w="9781" w:type="dxa"/>
        <w:tblInd w:w="-145" w:type="dxa"/>
        <w:tblCellMar>
          <w:top w:w="32" w:type="dxa"/>
          <w:left w:w="96" w:type="dxa"/>
          <w:right w:w="115" w:type="dxa"/>
        </w:tblCellMar>
        <w:tblLook w:val="04A0" w:firstRow="1" w:lastRow="0" w:firstColumn="1" w:lastColumn="0" w:noHBand="0" w:noVBand="1"/>
      </w:tblPr>
      <w:tblGrid>
        <w:gridCol w:w="4395"/>
        <w:gridCol w:w="2835"/>
        <w:gridCol w:w="2551"/>
      </w:tblGrid>
      <w:tr w:rsidR="005D2CE0" w:rsidRPr="00B246A3" w:rsidTr="005D2CE0">
        <w:trPr>
          <w:trHeight w:val="560"/>
        </w:trPr>
        <w:tc>
          <w:tcPr>
            <w:tcW w:w="43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5D2CE0" w:rsidRPr="00B246A3" w:rsidRDefault="005D2CE0" w:rsidP="00A1092F">
            <w:pPr>
              <w:suppressAutoHyphens/>
              <w:spacing w:line="259" w:lineRule="auto"/>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Категория работников</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5D2CE0" w:rsidRPr="00B246A3" w:rsidRDefault="00327B01" w:rsidP="00A1092F">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szCs w:val="22"/>
              </w:rPr>
              <w:t>Предельная ц</w:t>
            </w:r>
            <w:r w:rsidR="005D2CE0" w:rsidRPr="00B246A3">
              <w:rPr>
                <w:rFonts w:ascii="Times New Roman" w:eastAsia="Times New Roman" w:hAnsi="Times New Roman"/>
                <w:color w:val="000000"/>
                <w:szCs w:val="22"/>
              </w:rPr>
              <w:t>ена проведения диспансеризации на 1 работника в год (не более), руб.</w:t>
            </w:r>
          </w:p>
        </w:tc>
        <w:tc>
          <w:tcPr>
            <w:tcW w:w="2551" w:type="dxa"/>
            <w:tcBorders>
              <w:top w:val="single" w:sz="2" w:space="0" w:color="000000"/>
              <w:left w:val="single" w:sz="2" w:space="0" w:color="000000"/>
              <w:bottom w:val="single" w:sz="2" w:space="0" w:color="000000"/>
              <w:right w:val="single" w:sz="2" w:space="0" w:color="000000"/>
            </w:tcBorders>
          </w:tcPr>
          <w:p w:rsidR="005D2CE0" w:rsidRPr="00B246A3" w:rsidRDefault="005D2CE0" w:rsidP="00A1092F">
            <w:pPr>
              <w:suppressAutoHyphens/>
              <w:spacing w:line="259" w:lineRule="auto"/>
              <w:jc w:val="center"/>
              <w:rPr>
                <w:rFonts w:ascii="Times New Roman" w:eastAsia="Times New Roman" w:hAnsi="Times New Roman"/>
                <w:color w:val="000000"/>
                <w:szCs w:val="22"/>
              </w:rPr>
            </w:pPr>
            <w:r w:rsidRPr="005D2CE0">
              <w:rPr>
                <w:rFonts w:ascii="Times New Roman" w:eastAsia="Times New Roman" w:hAnsi="Times New Roman"/>
                <w:color w:val="000000"/>
                <w:szCs w:val="22"/>
              </w:rPr>
              <w:t>Предельная стоимость, руб.</w:t>
            </w:r>
            <w:r>
              <w:rPr>
                <w:rFonts w:ascii="Times New Roman" w:eastAsia="Times New Roman" w:hAnsi="Times New Roman"/>
                <w:color w:val="000000"/>
                <w:szCs w:val="22"/>
              </w:rPr>
              <w:t xml:space="preserve"> в год</w:t>
            </w:r>
          </w:p>
        </w:tc>
      </w:tr>
      <w:tr w:rsidR="005D2CE0" w:rsidRPr="00B246A3" w:rsidTr="00822FF1">
        <w:trPr>
          <w:trHeight w:val="280"/>
        </w:trPr>
        <w:tc>
          <w:tcPr>
            <w:tcW w:w="4395" w:type="dxa"/>
            <w:tcBorders>
              <w:top w:val="single" w:sz="2" w:space="0" w:color="000000"/>
              <w:left w:val="single" w:sz="2" w:space="0" w:color="000000"/>
              <w:bottom w:val="single" w:sz="2" w:space="0" w:color="000000"/>
              <w:right w:val="single" w:sz="2" w:space="0" w:color="000000"/>
            </w:tcBorders>
            <w:shd w:val="clear" w:color="auto" w:fill="auto"/>
          </w:tcPr>
          <w:p w:rsidR="005D2CE0" w:rsidRPr="005D2CE0" w:rsidRDefault="005D2CE0" w:rsidP="00A1092F">
            <w:pPr>
              <w:suppressAutoHyphens/>
              <w:spacing w:line="259" w:lineRule="auto"/>
              <w:jc w:val="center"/>
              <w:rPr>
                <w:rFonts w:ascii="Times New Roman" w:eastAsia="Times New Roman" w:hAnsi="Times New Roman"/>
                <w:color w:val="000000"/>
              </w:rPr>
            </w:pPr>
            <w:r w:rsidRPr="005D2CE0">
              <w:rPr>
                <w:rFonts w:ascii="Times New Roman" w:eastAsia="Times New Roman" w:hAnsi="Times New Roman"/>
                <w:color w:val="000000"/>
                <w:sz w:val="22"/>
                <w:szCs w:val="22"/>
              </w:rPr>
              <w:t>1</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5D2CE0" w:rsidRPr="005D2CE0" w:rsidRDefault="005D2CE0" w:rsidP="00A1092F">
            <w:pPr>
              <w:suppressAutoHyphens/>
              <w:spacing w:line="259" w:lineRule="auto"/>
              <w:jc w:val="center"/>
              <w:rPr>
                <w:rFonts w:ascii="Times New Roman" w:eastAsia="Times New Roman" w:hAnsi="Times New Roman"/>
                <w:color w:val="000000"/>
              </w:rPr>
            </w:pPr>
            <w:r w:rsidRPr="005D2CE0">
              <w:rPr>
                <w:rFonts w:ascii="Times New Roman" w:eastAsia="Times New Roman" w:hAnsi="Times New Roman"/>
                <w:color w:val="000000"/>
                <w:szCs w:val="22"/>
              </w:rPr>
              <w:t>2</w:t>
            </w:r>
          </w:p>
        </w:tc>
        <w:tc>
          <w:tcPr>
            <w:tcW w:w="2551" w:type="dxa"/>
            <w:tcBorders>
              <w:top w:val="single" w:sz="2" w:space="0" w:color="000000"/>
              <w:left w:val="single" w:sz="2" w:space="0" w:color="000000"/>
              <w:bottom w:val="single" w:sz="2" w:space="0" w:color="000000"/>
              <w:right w:val="single" w:sz="2" w:space="0" w:color="000000"/>
            </w:tcBorders>
          </w:tcPr>
          <w:p w:rsidR="005D2CE0" w:rsidRPr="005D2CE0" w:rsidRDefault="005D2CE0" w:rsidP="00A1092F">
            <w:pPr>
              <w:suppressAutoHyphens/>
              <w:spacing w:line="259" w:lineRule="auto"/>
              <w:jc w:val="center"/>
              <w:rPr>
                <w:rFonts w:ascii="Times New Roman" w:eastAsia="Times New Roman" w:hAnsi="Times New Roman"/>
                <w:color w:val="000000"/>
                <w:szCs w:val="22"/>
              </w:rPr>
            </w:pPr>
            <w:r>
              <w:rPr>
                <w:rFonts w:ascii="Times New Roman" w:eastAsia="Times New Roman" w:hAnsi="Times New Roman"/>
                <w:color w:val="000000"/>
                <w:szCs w:val="22"/>
              </w:rPr>
              <w:t>3</w:t>
            </w:r>
          </w:p>
        </w:tc>
      </w:tr>
      <w:tr w:rsidR="00502BF9" w:rsidRPr="00B246A3" w:rsidTr="00822FF1">
        <w:trPr>
          <w:trHeight w:val="287"/>
        </w:trPr>
        <w:tc>
          <w:tcPr>
            <w:tcW w:w="4395" w:type="dxa"/>
            <w:tcBorders>
              <w:top w:val="single" w:sz="2" w:space="0" w:color="000000"/>
              <w:left w:val="single" w:sz="2" w:space="0" w:color="000000"/>
              <w:bottom w:val="single" w:sz="2" w:space="0" w:color="000000"/>
              <w:right w:val="single" w:sz="2" w:space="0" w:color="000000"/>
            </w:tcBorders>
            <w:shd w:val="clear" w:color="auto" w:fill="auto"/>
          </w:tcPr>
          <w:p w:rsidR="00502BF9" w:rsidRPr="005D2CE0" w:rsidRDefault="00502BF9" w:rsidP="00A1092F">
            <w:pPr>
              <w:suppressAutoHyphens/>
              <w:spacing w:line="259" w:lineRule="auto"/>
              <w:rPr>
                <w:rFonts w:ascii="Times New Roman" w:eastAsia="Times New Roman" w:hAnsi="Times New Roman"/>
                <w:color w:val="000000"/>
              </w:rPr>
            </w:pPr>
            <w:r w:rsidRPr="005D2CE0">
              <w:rPr>
                <w:rFonts w:ascii="Times New Roman" w:eastAsia="Times New Roman" w:hAnsi="Times New Roman"/>
                <w:color w:val="000000"/>
                <w:szCs w:val="22"/>
              </w:rPr>
              <w:t>Женщины до 40 лет</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502BF9" w:rsidRPr="005E670A" w:rsidRDefault="00502BF9" w:rsidP="00A1092F">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rPr>
              <w:t>3000,00</w:t>
            </w:r>
          </w:p>
        </w:tc>
        <w:tc>
          <w:tcPr>
            <w:tcW w:w="2551" w:type="dxa"/>
            <w:vMerge w:val="restart"/>
            <w:tcBorders>
              <w:top w:val="single" w:sz="2" w:space="0" w:color="000000"/>
              <w:left w:val="single" w:sz="2" w:space="0" w:color="000000"/>
              <w:bottom w:val="single" w:sz="4" w:space="0" w:color="auto"/>
              <w:right w:val="single" w:sz="2" w:space="0" w:color="000000"/>
            </w:tcBorders>
            <w:vAlign w:val="center"/>
          </w:tcPr>
          <w:p w:rsidR="00502BF9" w:rsidRDefault="006D438F" w:rsidP="00502BF9">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rPr>
              <w:t>2</w:t>
            </w:r>
            <w:r w:rsidR="00502BF9">
              <w:rPr>
                <w:rFonts w:ascii="Times New Roman" w:eastAsia="Times New Roman" w:hAnsi="Times New Roman"/>
                <w:color w:val="000000"/>
              </w:rPr>
              <w:t>0000,00</w:t>
            </w:r>
          </w:p>
        </w:tc>
      </w:tr>
      <w:tr w:rsidR="00502BF9" w:rsidRPr="00B246A3" w:rsidTr="00822FF1">
        <w:trPr>
          <w:trHeight w:val="283"/>
        </w:trPr>
        <w:tc>
          <w:tcPr>
            <w:tcW w:w="4395" w:type="dxa"/>
            <w:tcBorders>
              <w:top w:val="single" w:sz="2" w:space="0" w:color="000000"/>
              <w:left w:val="single" w:sz="2" w:space="0" w:color="000000"/>
              <w:bottom w:val="single" w:sz="2" w:space="0" w:color="000000"/>
              <w:right w:val="single" w:sz="2" w:space="0" w:color="000000"/>
            </w:tcBorders>
            <w:shd w:val="clear" w:color="auto" w:fill="auto"/>
          </w:tcPr>
          <w:p w:rsidR="00502BF9" w:rsidRPr="005D2CE0" w:rsidRDefault="00502BF9" w:rsidP="00A1092F">
            <w:pPr>
              <w:suppressAutoHyphens/>
              <w:spacing w:line="259" w:lineRule="auto"/>
              <w:rPr>
                <w:rFonts w:ascii="Times New Roman" w:eastAsia="Times New Roman" w:hAnsi="Times New Roman"/>
                <w:color w:val="000000"/>
              </w:rPr>
            </w:pPr>
            <w:r w:rsidRPr="005D2CE0">
              <w:rPr>
                <w:rFonts w:ascii="Times New Roman" w:eastAsia="Times New Roman" w:hAnsi="Times New Roman"/>
                <w:color w:val="000000"/>
                <w:szCs w:val="22"/>
              </w:rPr>
              <w:t>Женщины после 40 лет</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502BF9" w:rsidRPr="001F3280" w:rsidRDefault="00502BF9" w:rsidP="00A1092F">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rPr>
              <w:t>3200,00</w:t>
            </w:r>
          </w:p>
        </w:tc>
        <w:tc>
          <w:tcPr>
            <w:tcW w:w="2551" w:type="dxa"/>
            <w:vMerge/>
            <w:tcBorders>
              <w:left w:val="single" w:sz="2" w:space="0" w:color="000000"/>
              <w:bottom w:val="single" w:sz="4" w:space="0" w:color="auto"/>
              <w:right w:val="single" w:sz="2" w:space="0" w:color="000000"/>
            </w:tcBorders>
          </w:tcPr>
          <w:p w:rsidR="00502BF9" w:rsidRDefault="00502BF9" w:rsidP="00A1092F">
            <w:pPr>
              <w:suppressAutoHyphens/>
              <w:spacing w:line="259" w:lineRule="auto"/>
              <w:jc w:val="center"/>
              <w:rPr>
                <w:rFonts w:ascii="Times New Roman" w:eastAsia="Times New Roman" w:hAnsi="Times New Roman"/>
                <w:color w:val="000000"/>
              </w:rPr>
            </w:pPr>
          </w:p>
        </w:tc>
      </w:tr>
      <w:tr w:rsidR="00502BF9" w:rsidRPr="00B246A3" w:rsidTr="00822FF1">
        <w:trPr>
          <w:trHeight w:val="285"/>
        </w:trPr>
        <w:tc>
          <w:tcPr>
            <w:tcW w:w="4395" w:type="dxa"/>
            <w:tcBorders>
              <w:top w:val="single" w:sz="2" w:space="0" w:color="000000"/>
              <w:left w:val="single" w:sz="2" w:space="0" w:color="000000"/>
              <w:bottom w:val="single" w:sz="2" w:space="0" w:color="000000"/>
              <w:right w:val="single" w:sz="2" w:space="0" w:color="000000"/>
            </w:tcBorders>
            <w:shd w:val="clear" w:color="auto" w:fill="auto"/>
          </w:tcPr>
          <w:p w:rsidR="00502BF9" w:rsidRPr="005D2CE0" w:rsidRDefault="00502BF9" w:rsidP="00A1092F">
            <w:pPr>
              <w:suppressAutoHyphens/>
              <w:spacing w:line="259" w:lineRule="auto"/>
              <w:rPr>
                <w:rFonts w:ascii="Times New Roman" w:eastAsia="Times New Roman" w:hAnsi="Times New Roman"/>
                <w:color w:val="000000"/>
              </w:rPr>
            </w:pPr>
            <w:r w:rsidRPr="005D2CE0">
              <w:rPr>
                <w:rFonts w:ascii="Times New Roman" w:eastAsia="Times New Roman" w:hAnsi="Times New Roman"/>
                <w:color w:val="000000"/>
                <w:szCs w:val="22"/>
              </w:rPr>
              <w:t>Мужчины после 40 лет</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502BF9" w:rsidRPr="001F3280" w:rsidRDefault="00502BF9" w:rsidP="00A1092F">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rPr>
              <w:t>3000,00</w:t>
            </w:r>
          </w:p>
        </w:tc>
        <w:tc>
          <w:tcPr>
            <w:tcW w:w="2551" w:type="dxa"/>
            <w:vMerge/>
            <w:tcBorders>
              <w:left w:val="single" w:sz="2" w:space="0" w:color="000000"/>
              <w:bottom w:val="single" w:sz="4" w:space="0" w:color="auto"/>
              <w:right w:val="single" w:sz="2" w:space="0" w:color="000000"/>
            </w:tcBorders>
          </w:tcPr>
          <w:p w:rsidR="00502BF9" w:rsidRDefault="00502BF9" w:rsidP="00A1092F">
            <w:pPr>
              <w:suppressAutoHyphens/>
              <w:spacing w:line="259" w:lineRule="auto"/>
              <w:jc w:val="center"/>
              <w:rPr>
                <w:rFonts w:ascii="Times New Roman" w:eastAsia="Times New Roman" w:hAnsi="Times New Roman"/>
                <w:color w:val="000000"/>
              </w:rPr>
            </w:pPr>
          </w:p>
        </w:tc>
      </w:tr>
    </w:tbl>
    <w:p w:rsidR="002F30D8" w:rsidRPr="00C51129" w:rsidRDefault="002F30D8" w:rsidP="00502BF9">
      <w:pPr>
        <w:suppressAutoHyphens/>
        <w:ind w:right="431"/>
        <w:rPr>
          <w:rFonts w:ascii="Times New Roman" w:eastAsia="Times New Roman" w:hAnsi="Times New Roman"/>
          <w:color w:val="000000"/>
          <w:sz w:val="28"/>
          <w:szCs w:val="28"/>
        </w:rPr>
      </w:pPr>
    </w:p>
    <w:p w:rsidR="00C51129" w:rsidRDefault="00C51129" w:rsidP="00C51129">
      <w:pPr>
        <w:suppressAutoHyphens/>
        <w:ind w:right="431"/>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Таблица № 12</w:t>
      </w:r>
    </w:p>
    <w:p w:rsidR="00822FF1" w:rsidRDefault="00822FF1" w:rsidP="00C51129">
      <w:pPr>
        <w:suppressAutoHyphens/>
        <w:ind w:right="431"/>
        <w:jc w:val="right"/>
        <w:rPr>
          <w:rFonts w:ascii="Times New Roman" w:eastAsia="Times New Roman" w:hAnsi="Times New Roman"/>
          <w:color w:val="000000"/>
          <w:sz w:val="28"/>
          <w:szCs w:val="28"/>
        </w:rPr>
      </w:pPr>
    </w:p>
    <w:p w:rsidR="00C51129" w:rsidRPr="00C51129" w:rsidRDefault="00C51129" w:rsidP="00C51129">
      <w:pPr>
        <w:suppressAutoHyphens/>
        <w:jc w:val="center"/>
        <w:rPr>
          <w:rFonts w:ascii="Times New Roman" w:eastAsia="Times New Roman" w:hAnsi="Times New Roman"/>
          <w:color w:val="000000"/>
          <w:sz w:val="28"/>
          <w:szCs w:val="28"/>
        </w:rPr>
      </w:pPr>
      <w:r w:rsidRPr="00C51129">
        <w:rPr>
          <w:rFonts w:ascii="Times New Roman" w:eastAsia="Times New Roman" w:hAnsi="Times New Roman"/>
          <w:color w:val="000000"/>
          <w:sz w:val="28"/>
          <w:szCs w:val="28"/>
        </w:rPr>
        <w:t>Дополнительное профессиональное образование</w:t>
      </w:r>
    </w:p>
    <w:tbl>
      <w:tblPr>
        <w:tblStyle w:val="ab"/>
        <w:tblW w:w="9781" w:type="dxa"/>
        <w:tblInd w:w="-147" w:type="dxa"/>
        <w:tblLook w:val="04A0" w:firstRow="1" w:lastRow="0" w:firstColumn="1" w:lastColumn="0" w:noHBand="0" w:noVBand="1"/>
      </w:tblPr>
      <w:tblGrid>
        <w:gridCol w:w="4820"/>
        <w:gridCol w:w="2552"/>
        <w:gridCol w:w="2409"/>
      </w:tblGrid>
      <w:tr w:rsidR="00C51129" w:rsidTr="00E17EDF">
        <w:tc>
          <w:tcPr>
            <w:tcW w:w="4820" w:type="dxa"/>
          </w:tcPr>
          <w:p w:rsidR="00C51129" w:rsidRPr="00416C42" w:rsidRDefault="00C51129" w:rsidP="004C0AA3">
            <w:pPr>
              <w:suppressAutoHyphens/>
              <w:spacing w:line="259" w:lineRule="auto"/>
              <w:jc w:val="center"/>
              <w:rPr>
                <w:rFonts w:ascii="Times New Roman" w:eastAsia="Times New Roman" w:hAnsi="Times New Roman"/>
                <w:color w:val="000000"/>
              </w:rPr>
            </w:pPr>
            <w:r w:rsidRPr="00416C42">
              <w:rPr>
                <w:rFonts w:ascii="Times New Roman" w:eastAsia="Times New Roman" w:hAnsi="Times New Roman"/>
                <w:color w:val="000000"/>
                <w:lang w:val="en-US"/>
              </w:rPr>
              <w:t>Наименование образовательной программы</w:t>
            </w:r>
          </w:p>
        </w:tc>
        <w:tc>
          <w:tcPr>
            <w:tcW w:w="2552" w:type="dxa"/>
          </w:tcPr>
          <w:p w:rsidR="00C51129" w:rsidRPr="00416C42" w:rsidRDefault="00C51129" w:rsidP="004C0AA3">
            <w:pPr>
              <w:suppressAutoHyphens/>
              <w:spacing w:line="259" w:lineRule="auto"/>
              <w:jc w:val="center"/>
              <w:rPr>
                <w:rFonts w:ascii="Times New Roman" w:eastAsia="Times New Roman" w:hAnsi="Times New Roman"/>
                <w:color w:val="000000"/>
              </w:rPr>
            </w:pPr>
            <w:r w:rsidRPr="00416C42">
              <w:rPr>
                <w:rFonts w:ascii="Times New Roman" w:eastAsia="Times New Roman" w:hAnsi="Times New Roman"/>
                <w:color w:val="000000"/>
              </w:rPr>
              <w:t>Предельное количество работников, направляемых на обучение, человек в год</w:t>
            </w:r>
          </w:p>
        </w:tc>
        <w:tc>
          <w:tcPr>
            <w:tcW w:w="2409" w:type="dxa"/>
          </w:tcPr>
          <w:p w:rsidR="00C51129" w:rsidRPr="00416C42" w:rsidRDefault="00C51129" w:rsidP="004C0AA3">
            <w:pPr>
              <w:suppressAutoHyphens/>
              <w:spacing w:line="259" w:lineRule="auto"/>
              <w:jc w:val="center"/>
              <w:rPr>
                <w:rFonts w:ascii="Times New Roman" w:eastAsia="Times New Roman" w:hAnsi="Times New Roman"/>
                <w:color w:val="000000"/>
              </w:rPr>
            </w:pPr>
            <w:r w:rsidRPr="00416C42">
              <w:rPr>
                <w:rFonts w:ascii="Times New Roman" w:eastAsia="Times New Roman" w:hAnsi="Times New Roman"/>
                <w:color w:val="000000"/>
              </w:rPr>
              <w:t>Предельная</w:t>
            </w:r>
          </w:p>
          <w:p w:rsidR="00C51129" w:rsidRPr="00416C42" w:rsidRDefault="00C51129" w:rsidP="004C0AA3">
            <w:pPr>
              <w:suppressAutoHyphens/>
              <w:spacing w:line="259" w:lineRule="auto"/>
              <w:jc w:val="center"/>
              <w:rPr>
                <w:rFonts w:ascii="Times New Roman" w:eastAsia="Times New Roman" w:hAnsi="Times New Roman"/>
                <w:color w:val="000000"/>
              </w:rPr>
            </w:pPr>
            <w:r w:rsidRPr="00416C42">
              <w:rPr>
                <w:rFonts w:ascii="Times New Roman" w:eastAsia="Times New Roman" w:hAnsi="Times New Roman"/>
                <w:color w:val="000000"/>
              </w:rPr>
              <w:t>стоимость обучения одного работника (не более), руб.</w:t>
            </w:r>
          </w:p>
        </w:tc>
      </w:tr>
      <w:tr w:rsidR="00C51129" w:rsidTr="00E17EDF">
        <w:tc>
          <w:tcPr>
            <w:tcW w:w="4820" w:type="dxa"/>
          </w:tcPr>
          <w:p w:rsidR="00C51129" w:rsidRPr="00F65862" w:rsidRDefault="00B83ADB" w:rsidP="004C0AA3">
            <w:pPr>
              <w:suppressAutoHyphens/>
              <w:spacing w:after="160" w:line="259" w:lineRule="auto"/>
              <w:jc w:val="center"/>
              <w:rPr>
                <w:rFonts w:ascii="Times New Roman" w:eastAsia="Times New Roman" w:hAnsi="Times New Roman"/>
                <w:color w:val="000000"/>
              </w:rPr>
            </w:pPr>
            <w:r>
              <w:rPr>
                <w:rFonts w:ascii="Times New Roman" w:eastAsia="Times New Roman" w:hAnsi="Times New Roman"/>
                <w:color w:val="000000"/>
              </w:rPr>
              <w:t>У</w:t>
            </w:r>
            <w:r w:rsidRPr="00B83ADB">
              <w:rPr>
                <w:rFonts w:ascii="Times New Roman" w:eastAsia="Times New Roman" w:hAnsi="Times New Roman"/>
                <w:color w:val="000000"/>
              </w:rPr>
              <w:t>слуг</w:t>
            </w:r>
            <w:r>
              <w:rPr>
                <w:rFonts w:ascii="Times New Roman" w:eastAsia="Times New Roman" w:hAnsi="Times New Roman"/>
                <w:color w:val="000000"/>
              </w:rPr>
              <w:t>и</w:t>
            </w:r>
            <w:r w:rsidRPr="00B83ADB">
              <w:rPr>
                <w:rFonts w:ascii="Times New Roman" w:eastAsia="Times New Roman" w:hAnsi="Times New Roman"/>
                <w:color w:val="000000"/>
              </w:rPr>
              <w:t xml:space="preserve"> по обучению специалиста по охране труда</w:t>
            </w:r>
          </w:p>
        </w:tc>
        <w:tc>
          <w:tcPr>
            <w:tcW w:w="2552" w:type="dxa"/>
          </w:tcPr>
          <w:p w:rsidR="00C51129" w:rsidRPr="00416C42" w:rsidRDefault="00C51129" w:rsidP="004C0AA3">
            <w:pPr>
              <w:suppressAutoHyphens/>
              <w:spacing w:after="160" w:line="259"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2409" w:type="dxa"/>
          </w:tcPr>
          <w:p w:rsidR="00C51129" w:rsidRPr="00416C42" w:rsidRDefault="00B83ADB" w:rsidP="004C0AA3">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rPr>
              <w:t>2000</w:t>
            </w:r>
            <w:r w:rsidR="00C51129">
              <w:rPr>
                <w:rFonts w:ascii="Times New Roman" w:eastAsia="Times New Roman" w:hAnsi="Times New Roman"/>
                <w:color w:val="000000"/>
              </w:rPr>
              <w:t>,00</w:t>
            </w:r>
          </w:p>
        </w:tc>
      </w:tr>
      <w:tr w:rsidR="004C0AA3" w:rsidTr="00E17EDF">
        <w:tc>
          <w:tcPr>
            <w:tcW w:w="4820" w:type="dxa"/>
          </w:tcPr>
          <w:p w:rsidR="004C0AA3" w:rsidRDefault="004C0AA3" w:rsidP="004C0AA3">
            <w:pPr>
              <w:suppressAutoHyphens/>
              <w:spacing w:after="160" w:line="259" w:lineRule="auto"/>
              <w:jc w:val="center"/>
              <w:rPr>
                <w:rFonts w:ascii="Times New Roman" w:eastAsia="Times New Roman" w:hAnsi="Times New Roman"/>
                <w:color w:val="000000"/>
              </w:rPr>
            </w:pPr>
            <w:r>
              <w:rPr>
                <w:rFonts w:ascii="Times New Roman" w:eastAsia="Times New Roman" w:hAnsi="Times New Roman"/>
                <w:color w:val="000000"/>
              </w:rPr>
              <w:t>Профессиональная подготовка муниципальных служащих на курсах повышения квалификации</w:t>
            </w:r>
          </w:p>
        </w:tc>
        <w:tc>
          <w:tcPr>
            <w:tcW w:w="2552" w:type="dxa"/>
          </w:tcPr>
          <w:p w:rsidR="004C0AA3" w:rsidRDefault="004C0AA3" w:rsidP="004C0AA3">
            <w:pPr>
              <w:suppressAutoHyphens/>
              <w:spacing w:after="160" w:line="259"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2409" w:type="dxa"/>
          </w:tcPr>
          <w:p w:rsidR="004C0AA3" w:rsidRDefault="004C0AA3" w:rsidP="004C0AA3">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rPr>
              <w:t>5000,00</w:t>
            </w:r>
          </w:p>
        </w:tc>
      </w:tr>
      <w:tr w:rsidR="004C0AA3" w:rsidTr="00E17EDF">
        <w:tc>
          <w:tcPr>
            <w:tcW w:w="4820" w:type="dxa"/>
          </w:tcPr>
          <w:p w:rsidR="004C0AA3" w:rsidRDefault="004C0AA3" w:rsidP="004C0AA3">
            <w:pPr>
              <w:suppressAutoHyphens/>
              <w:spacing w:after="160" w:line="259" w:lineRule="auto"/>
              <w:jc w:val="center"/>
              <w:rPr>
                <w:rFonts w:ascii="Times New Roman" w:eastAsia="Times New Roman" w:hAnsi="Times New Roman"/>
                <w:color w:val="000000"/>
              </w:rPr>
            </w:pPr>
            <w:r>
              <w:rPr>
                <w:rFonts w:ascii="Times New Roman" w:eastAsia="Times New Roman" w:hAnsi="Times New Roman"/>
                <w:color w:val="000000"/>
              </w:rPr>
              <w:lastRenderedPageBreak/>
              <w:t>Повышение квалификации ответственных специалистов администрации по ЧС</w:t>
            </w:r>
          </w:p>
        </w:tc>
        <w:tc>
          <w:tcPr>
            <w:tcW w:w="2552" w:type="dxa"/>
          </w:tcPr>
          <w:p w:rsidR="004C0AA3" w:rsidRDefault="004C0AA3" w:rsidP="004C0AA3">
            <w:pPr>
              <w:suppressAutoHyphens/>
              <w:spacing w:after="160" w:line="259"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2409" w:type="dxa"/>
          </w:tcPr>
          <w:p w:rsidR="004C0AA3" w:rsidRDefault="004C0AA3" w:rsidP="004C0AA3">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rPr>
              <w:t>5000,00</w:t>
            </w:r>
          </w:p>
        </w:tc>
      </w:tr>
      <w:tr w:rsidR="00C51129" w:rsidTr="00E17EDF">
        <w:tc>
          <w:tcPr>
            <w:tcW w:w="4820" w:type="dxa"/>
          </w:tcPr>
          <w:p w:rsidR="00C51129" w:rsidRDefault="00B83ADB" w:rsidP="004C0AA3">
            <w:pPr>
              <w:suppressAutoHyphens/>
              <w:jc w:val="center"/>
              <w:rPr>
                <w:rFonts w:ascii="Times New Roman" w:eastAsia="Times New Roman" w:hAnsi="Times New Roman"/>
                <w:color w:val="000000"/>
              </w:rPr>
            </w:pPr>
            <w:r>
              <w:rPr>
                <w:rFonts w:ascii="Times New Roman" w:eastAsia="Times New Roman" w:hAnsi="Times New Roman"/>
                <w:color w:val="000000"/>
              </w:rPr>
              <w:t>Платные образовательные услуги</w:t>
            </w:r>
          </w:p>
        </w:tc>
        <w:tc>
          <w:tcPr>
            <w:tcW w:w="2552" w:type="dxa"/>
          </w:tcPr>
          <w:p w:rsidR="00C51129" w:rsidRDefault="00C51129" w:rsidP="004C0AA3">
            <w:pPr>
              <w:suppressAutoHyphens/>
              <w:spacing w:after="160" w:line="259"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2409" w:type="dxa"/>
          </w:tcPr>
          <w:p w:rsidR="00C51129" w:rsidRDefault="00B83ADB" w:rsidP="004C0AA3">
            <w:pPr>
              <w:suppressAutoHyphens/>
              <w:spacing w:line="259" w:lineRule="auto"/>
              <w:jc w:val="center"/>
              <w:rPr>
                <w:rFonts w:ascii="Times New Roman" w:eastAsia="Times New Roman" w:hAnsi="Times New Roman"/>
                <w:color w:val="000000"/>
              </w:rPr>
            </w:pPr>
            <w:r>
              <w:rPr>
                <w:rFonts w:ascii="Times New Roman" w:eastAsia="Times New Roman" w:hAnsi="Times New Roman"/>
                <w:color w:val="000000"/>
              </w:rPr>
              <w:t>6</w:t>
            </w:r>
            <w:r w:rsidR="00C51129">
              <w:rPr>
                <w:rFonts w:ascii="Times New Roman" w:eastAsia="Times New Roman" w:hAnsi="Times New Roman"/>
                <w:color w:val="000000"/>
              </w:rPr>
              <w:t>000,00</w:t>
            </w:r>
          </w:p>
        </w:tc>
      </w:tr>
    </w:tbl>
    <w:p w:rsidR="00C51129" w:rsidRDefault="00C51129" w:rsidP="00C51129">
      <w:pPr>
        <w:suppressAutoHyphens/>
        <w:ind w:right="431"/>
        <w:jc w:val="right"/>
        <w:rPr>
          <w:rFonts w:ascii="Times New Roman" w:eastAsia="Times New Roman" w:hAnsi="Times New Roman"/>
          <w:color w:val="000000"/>
          <w:sz w:val="28"/>
          <w:szCs w:val="28"/>
        </w:rPr>
      </w:pPr>
    </w:p>
    <w:p w:rsidR="00C51129" w:rsidRDefault="00C51129" w:rsidP="00C51129">
      <w:pPr>
        <w:suppressAutoHyphens/>
        <w:ind w:right="-1"/>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Таблица № 13</w:t>
      </w:r>
    </w:p>
    <w:p w:rsidR="00F341AE" w:rsidRDefault="00F341AE" w:rsidP="00C51129">
      <w:pPr>
        <w:suppressAutoHyphens/>
        <w:spacing w:after="19" w:line="248" w:lineRule="auto"/>
        <w:jc w:val="center"/>
        <w:rPr>
          <w:rFonts w:ascii="Times New Roman" w:eastAsia="Times New Roman" w:hAnsi="Times New Roman"/>
          <w:color w:val="000000"/>
          <w:sz w:val="30"/>
          <w:szCs w:val="22"/>
        </w:rPr>
      </w:pPr>
    </w:p>
    <w:p w:rsidR="00C51129" w:rsidRPr="002F30D8" w:rsidRDefault="00C51129" w:rsidP="00655774">
      <w:pPr>
        <w:suppressAutoHyphens/>
        <w:spacing w:after="19" w:line="248" w:lineRule="auto"/>
        <w:jc w:val="center"/>
        <w:rPr>
          <w:rFonts w:ascii="Times New Roman" w:eastAsia="Times New Roman" w:hAnsi="Times New Roman"/>
          <w:color w:val="000000"/>
        </w:rPr>
      </w:pPr>
      <w:r w:rsidRPr="00C51129">
        <w:rPr>
          <w:rFonts w:ascii="Times New Roman" w:eastAsia="Times New Roman" w:hAnsi="Times New Roman"/>
          <w:color w:val="000000"/>
          <w:sz w:val="30"/>
          <w:szCs w:val="22"/>
        </w:rPr>
        <w:t>Типографические работы и услуги, включая приобретение периодических печатных изданий</w:t>
      </w:r>
    </w:p>
    <w:tbl>
      <w:tblPr>
        <w:tblW w:w="9722" w:type="dxa"/>
        <w:jc w:val="center"/>
        <w:tblCellMar>
          <w:top w:w="43" w:type="dxa"/>
          <w:right w:w="216" w:type="dxa"/>
        </w:tblCellMar>
        <w:tblLook w:val="04A0" w:firstRow="1" w:lastRow="0" w:firstColumn="1" w:lastColumn="0" w:noHBand="0" w:noVBand="1"/>
      </w:tblPr>
      <w:tblGrid>
        <w:gridCol w:w="4028"/>
        <w:gridCol w:w="1898"/>
        <w:gridCol w:w="1898"/>
        <w:gridCol w:w="1898"/>
      </w:tblGrid>
      <w:tr w:rsidR="00C51129" w:rsidRPr="00671919" w:rsidTr="00E17EDF">
        <w:trPr>
          <w:trHeight w:val="556"/>
          <w:jc w:val="center"/>
        </w:trPr>
        <w:tc>
          <w:tcPr>
            <w:tcW w:w="3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1129" w:rsidRPr="00671919" w:rsidRDefault="00C51129" w:rsidP="00E17EDF">
            <w:pPr>
              <w:suppressAutoHyphens/>
              <w:spacing w:after="19" w:line="248" w:lineRule="auto"/>
              <w:jc w:val="center"/>
              <w:rPr>
                <w:rFonts w:ascii="Times New Roman" w:eastAsia="Times New Roman" w:hAnsi="Times New Roman"/>
                <w:color w:val="000000"/>
                <w:lang w:val="en-US"/>
              </w:rPr>
            </w:pPr>
            <w:r w:rsidRPr="00671919">
              <w:rPr>
                <w:rFonts w:ascii="Times New Roman" w:eastAsia="Times New Roman" w:hAnsi="Times New Roman"/>
                <w:color w:val="000000"/>
                <w:lang w:val="en-US"/>
              </w:rPr>
              <w:t>Наименование</w:t>
            </w: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C51129" w:rsidRPr="00671919" w:rsidRDefault="00C51129" w:rsidP="00E17EDF">
            <w:pPr>
              <w:suppressAutoHyphens/>
              <w:spacing w:after="19" w:line="248" w:lineRule="auto"/>
              <w:jc w:val="center"/>
              <w:rPr>
                <w:rFonts w:ascii="Times New Roman" w:eastAsia="Times New Roman" w:hAnsi="Times New Roman"/>
                <w:color w:val="000000"/>
                <w:lang w:val="en-US"/>
              </w:rPr>
            </w:pPr>
            <w:r w:rsidRPr="00671919">
              <w:rPr>
                <w:rFonts w:ascii="Times New Roman" w:eastAsia="Times New Roman" w:hAnsi="Times New Roman"/>
                <w:color w:val="000000"/>
                <w:lang w:val="en-US"/>
              </w:rPr>
              <w:t xml:space="preserve">Количество в год, </w:t>
            </w:r>
            <w:proofErr w:type="spellStart"/>
            <w:r w:rsidRPr="00671919">
              <w:rPr>
                <w:rFonts w:ascii="Times New Roman" w:eastAsia="Times New Roman" w:hAnsi="Times New Roman"/>
                <w:color w:val="000000"/>
                <w:lang w:val="en-US"/>
              </w:rPr>
              <w:t>шт</w:t>
            </w:r>
            <w:proofErr w:type="spellEnd"/>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C51129" w:rsidRPr="00671919" w:rsidRDefault="00C51129" w:rsidP="00E17EDF">
            <w:pPr>
              <w:suppressAutoHyphens/>
              <w:spacing w:after="19" w:line="248" w:lineRule="auto"/>
              <w:jc w:val="center"/>
              <w:rPr>
                <w:rFonts w:ascii="Times New Roman" w:eastAsia="Times New Roman" w:hAnsi="Times New Roman"/>
                <w:color w:val="000000"/>
                <w:lang w:val="en-US"/>
              </w:rPr>
            </w:pPr>
            <w:r w:rsidRPr="00671919">
              <w:rPr>
                <w:rFonts w:ascii="Times New Roman" w:eastAsia="Times New Roman" w:hAnsi="Times New Roman"/>
                <w:color w:val="000000"/>
                <w:lang w:val="en-US"/>
              </w:rPr>
              <w:t>Цена за единицу, руб.</w:t>
            </w:r>
          </w:p>
        </w:tc>
        <w:tc>
          <w:tcPr>
            <w:tcW w:w="1843" w:type="dxa"/>
            <w:tcBorders>
              <w:top w:val="single" w:sz="2" w:space="0" w:color="000000"/>
              <w:left w:val="single" w:sz="2" w:space="0" w:color="000000"/>
              <w:bottom w:val="single" w:sz="2" w:space="0" w:color="000000"/>
              <w:right w:val="single" w:sz="2" w:space="0" w:color="000000"/>
            </w:tcBorders>
          </w:tcPr>
          <w:p w:rsidR="00C51129" w:rsidRPr="00671919" w:rsidRDefault="00C51129" w:rsidP="00E17EDF">
            <w:pPr>
              <w:suppressAutoHyphens/>
              <w:spacing w:after="19" w:line="248" w:lineRule="auto"/>
              <w:jc w:val="center"/>
              <w:rPr>
                <w:rFonts w:ascii="Times New Roman" w:eastAsia="Times New Roman" w:hAnsi="Times New Roman"/>
                <w:color w:val="000000"/>
              </w:rPr>
            </w:pPr>
            <w:r w:rsidRPr="00671919">
              <w:rPr>
                <w:rFonts w:ascii="Times New Roman" w:eastAsia="Times New Roman" w:hAnsi="Times New Roman"/>
                <w:color w:val="000000"/>
              </w:rPr>
              <w:t>Предельная стоимость в год, руб.</w:t>
            </w:r>
          </w:p>
        </w:tc>
      </w:tr>
      <w:tr w:rsidR="00C51129" w:rsidRPr="00671919" w:rsidTr="00E17EDF">
        <w:trPr>
          <w:trHeight w:val="285"/>
          <w:jc w:val="center"/>
        </w:trPr>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C51129" w:rsidRPr="00671919" w:rsidRDefault="00C51129" w:rsidP="00E17EDF">
            <w:pPr>
              <w:suppressAutoHyphens/>
              <w:spacing w:after="19" w:line="248" w:lineRule="auto"/>
              <w:jc w:val="center"/>
              <w:rPr>
                <w:rFonts w:ascii="Times New Roman" w:eastAsia="Times New Roman" w:hAnsi="Times New Roman"/>
                <w:color w:val="000000"/>
              </w:rPr>
            </w:pPr>
            <w:r w:rsidRPr="00671919">
              <w:rPr>
                <w:rFonts w:ascii="Times New Roman" w:eastAsia="Times New Roman" w:hAnsi="Times New Roman"/>
                <w:color w:val="000000"/>
              </w:rPr>
              <w:t>1</w:t>
            </w: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C51129" w:rsidRPr="00671919" w:rsidRDefault="00C51129" w:rsidP="00E17EDF">
            <w:pPr>
              <w:suppressAutoHyphens/>
              <w:spacing w:after="19" w:line="248" w:lineRule="auto"/>
              <w:jc w:val="center"/>
              <w:rPr>
                <w:rFonts w:ascii="Times New Roman" w:eastAsia="Times New Roman" w:hAnsi="Times New Roman"/>
                <w:color w:val="000000"/>
                <w:lang w:val="en-US"/>
              </w:rPr>
            </w:pPr>
            <w:r w:rsidRPr="00671919">
              <w:rPr>
                <w:rFonts w:ascii="Times New Roman" w:eastAsia="Times New Roman" w:hAnsi="Times New Roman"/>
                <w:color w:val="000000"/>
                <w:lang w:val="en-US"/>
              </w:rPr>
              <w:t>2</w:t>
            </w: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rsidR="00C51129" w:rsidRPr="00671919" w:rsidRDefault="00C51129" w:rsidP="00E17EDF">
            <w:pPr>
              <w:suppressAutoHyphens/>
              <w:spacing w:after="19" w:line="248" w:lineRule="auto"/>
              <w:jc w:val="center"/>
              <w:rPr>
                <w:rFonts w:ascii="Times New Roman" w:eastAsia="Times New Roman" w:hAnsi="Times New Roman"/>
                <w:color w:val="000000"/>
                <w:lang w:val="en-US"/>
              </w:rPr>
            </w:pPr>
            <w:r w:rsidRPr="00671919">
              <w:rPr>
                <w:rFonts w:ascii="Times New Roman" w:eastAsia="Times New Roman" w:hAnsi="Times New Roman"/>
                <w:color w:val="000000"/>
                <w:lang w:val="en-US"/>
              </w:rPr>
              <w:t>3</w:t>
            </w:r>
          </w:p>
        </w:tc>
        <w:tc>
          <w:tcPr>
            <w:tcW w:w="1843" w:type="dxa"/>
            <w:tcBorders>
              <w:top w:val="single" w:sz="2" w:space="0" w:color="000000"/>
              <w:left w:val="single" w:sz="2" w:space="0" w:color="000000"/>
              <w:bottom w:val="single" w:sz="2" w:space="0" w:color="000000"/>
              <w:right w:val="single" w:sz="2" w:space="0" w:color="000000"/>
            </w:tcBorders>
          </w:tcPr>
          <w:p w:rsidR="00C51129" w:rsidRPr="00671919" w:rsidRDefault="00C51129"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4</w:t>
            </w:r>
          </w:p>
        </w:tc>
      </w:tr>
      <w:tr w:rsidR="00C51129" w:rsidRPr="00671919" w:rsidTr="00E17EDF">
        <w:trPr>
          <w:trHeight w:val="20"/>
          <w:jc w:val="center"/>
        </w:trPr>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C51129" w:rsidRPr="00671919" w:rsidRDefault="004C0AA3"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 xml:space="preserve">Журнал </w:t>
            </w:r>
            <w:r w:rsidR="00C51129" w:rsidRPr="00671919">
              <w:rPr>
                <w:rFonts w:ascii="Times New Roman" w:eastAsia="Times New Roman" w:hAnsi="Times New Roman"/>
                <w:color w:val="000000"/>
              </w:rPr>
              <w:t>«Налоговые и Финансовые известия Кубани»</w:t>
            </w:r>
          </w:p>
        </w:tc>
        <w:tc>
          <w:tcPr>
            <w:tcW w:w="184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1129" w:rsidRPr="00671919" w:rsidRDefault="00C51129"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12 номеров</w:t>
            </w:r>
          </w:p>
        </w:tc>
        <w:tc>
          <w:tcPr>
            <w:tcW w:w="184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1129" w:rsidRPr="00671919" w:rsidRDefault="004C0AA3"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550,00</w:t>
            </w:r>
          </w:p>
        </w:tc>
        <w:tc>
          <w:tcPr>
            <w:tcW w:w="1843" w:type="dxa"/>
            <w:tcBorders>
              <w:top w:val="single" w:sz="2" w:space="0" w:color="000000"/>
              <w:left w:val="single" w:sz="2" w:space="0" w:color="000000"/>
              <w:bottom w:val="single" w:sz="2" w:space="0" w:color="000000"/>
              <w:right w:val="single" w:sz="2" w:space="0" w:color="000000"/>
            </w:tcBorders>
            <w:vAlign w:val="center"/>
          </w:tcPr>
          <w:p w:rsidR="00C51129" w:rsidRPr="00671919" w:rsidRDefault="004C0AA3"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6600,00</w:t>
            </w:r>
          </w:p>
        </w:tc>
      </w:tr>
      <w:tr w:rsidR="004C0AA3" w:rsidRPr="00671919" w:rsidTr="00E17EDF">
        <w:trPr>
          <w:trHeight w:val="20"/>
          <w:jc w:val="center"/>
        </w:trPr>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4C0AA3" w:rsidRPr="00671919" w:rsidRDefault="004C0AA3"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Журнал «Местное самоуправление Кубани»</w:t>
            </w:r>
          </w:p>
        </w:tc>
        <w:tc>
          <w:tcPr>
            <w:tcW w:w="1843" w:type="dxa"/>
            <w:tcBorders>
              <w:top w:val="single" w:sz="2" w:space="0" w:color="000000"/>
              <w:left w:val="single" w:sz="2" w:space="0" w:color="000000"/>
              <w:bottom w:val="single" w:sz="2" w:space="0" w:color="000000"/>
              <w:right w:val="single" w:sz="2" w:space="0" w:color="000000"/>
            </w:tcBorders>
            <w:shd w:val="clear" w:color="auto" w:fill="auto"/>
            <w:vAlign w:val="center"/>
          </w:tcPr>
          <w:p w:rsidR="004C0AA3" w:rsidRDefault="004C0AA3"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12 номеров</w:t>
            </w:r>
          </w:p>
        </w:tc>
        <w:tc>
          <w:tcPr>
            <w:tcW w:w="1843" w:type="dxa"/>
            <w:tcBorders>
              <w:top w:val="single" w:sz="2" w:space="0" w:color="000000"/>
              <w:left w:val="single" w:sz="2" w:space="0" w:color="000000"/>
              <w:bottom w:val="single" w:sz="2" w:space="0" w:color="000000"/>
              <w:right w:val="single" w:sz="2" w:space="0" w:color="000000"/>
            </w:tcBorders>
            <w:shd w:val="clear" w:color="auto" w:fill="auto"/>
            <w:vAlign w:val="center"/>
          </w:tcPr>
          <w:p w:rsidR="004C0AA3" w:rsidRDefault="004C0AA3"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416,66</w:t>
            </w:r>
          </w:p>
        </w:tc>
        <w:tc>
          <w:tcPr>
            <w:tcW w:w="1843" w:type="dxa"/>
            <w:tcBorders>
              <w:top w:val="single" w:sz="2" w:space="0" w:color="000000"/>
              <w:left w:val="single" w:sz="2" w:space="0" w:color="000000"/>
              <w:bottom w:val="single" w:sz="2" w:space="0" w:color="000000"/>
              <w:right w:val="single" w:sz="2" w:space="0" w:color="000000"/>
            </w:tcBorders>
            <w:vAlign w:val="center"/>
          </w:tcPr>
          <w:p w:rsidR="004C0AA3" w:rsidRPr="00671919" w:rsidRDefault="004C0AA3"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5000,00</w:t>
            </w:r>
          </w:p>
        </w:tc>
      </w:tr>
      <w:tr w:rsidR="00C51129" w:rsidRPr="00671919" w:rsidTr="00D17DB0">
        <w:trPr>
          <w:trHeight w:val="560"/>
          <w:jc w:val="center"/>
        </w:trPr>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C51129" w:rsidRPr="00671919" w:rsidRDefault="00C51129"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П</w:t>
            </w:r>
            <w:r w:rsidRPr="00671919">
              <w:rPr>
                <w:rFonts w:ascii="Times New Roman" w:eastAsia="Times New Roman" w:hAnsi="Times New Roman"/>
                <w:color w:val="000000"/>
              </w:rPr>
              <w:t>оставк</w:t>
            </w:r>
            <w:r>
              <w:rPr>
                <w:rFonts w:ascii="Times New Roman" w:eastAsia="Times New Roman" w:hAnsi="Times New Roman"/>
                <w:color w:val="000000"/>
              </w:rPr>
              <w:t>а</w:t>
            </w:r>
            <w:r w:rsidRPr="00671919">
              <w:rPr>
                <w:rFonts w:ascii="Times New Roman" w:eastAsia="Times New Roman" w:hAnsi="Times New Roman"/>
                <w:color w:val="000000"/>
              </w:rPr>
              <w:t xml:space="preserve"> периодических печатных изданий</w:t>
            </w:r>
          </w:p>
        </w:tc>
        <w:tc>
          <w:tcPr>
            <w:tcW w:w="184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1129" w:rsidRPr="00671919" w:rsidRDefault="00C51129"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 xml:space="preserve">2 полугодия </w:t>
            </w:r>
          </w:p>
        </w:tc>
        <w:tc>
          <w:tcPr>
            <w:tcW w:w="184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1129" w:rsidRPr="00671919" w:rsidRDefault="00D17DB0"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1500,</w:t>
            </w:r>
            <w:r w:rsidR="00C51129">
              <w:rPr>
                <w:rFonts w:ascii="Times New Roman" w:eastAsia="Times New Roman" w:hAnsi="Times New Roman"/>
                <w:color w:val="000000"/>
              </w:rPr>
              <w:t>00</w:t>
            </w:r>
          </w:p>
        </w:tc>
        <w:tc>
          <w:tcPr>
            <w:tcW w:w="1843" w:type="dxa"/>
            <w:tcBorders>
              <w:top w:val="single" w:sz="2" w:space="0" w:color="000000"/>
              <w:left w:val="single" w:sz="2" w:space="0" w:color="000000"/>
              <w:bottom w:val="single" w:sz="2" w:space="0" w:color="000000"/>
              <w:right w:val="single" w:sz="2" w:space="0" w:color="000000"/>
            </w:tcBorders>
            <w:vAlign w:val="center"/>
          </w:tcPr>
          <w:p w:rsidR="00C51129" w:rsidRPr="00671919" w:rsidRDefault="00D17DB0" w:rsidP="00E17EDF">
            <w:pPr>
              <w:suppressAutoHyphens/>
              <w:spacing w:after="19" w:line="248" w:lineRule="auto"/>
              <w:jc w:val="center"/>
              <w:rPr>
                <w:rFonts w:ascii="Times New Roman" w:eastAsia="Times New Roman" w:hAnsi="Times New Roman"/>
                <w:color w:val="000000"/>
              </w:rPr>
            </w:pPr>
            <w:r>
              <w:rPr>
                <w:rFonts w:ascii="Times New Roman" w:eastAsia="Times New Roman" w:hAnsi="Times New Roman"/>
                <w:color w:val="000000"/>
              </w:rPr>
              <w:t>3000</w:t>
            </w:r>
            <w:r w:rsidR="00C51129">
              <w:rPr>
                <w:rFonts w:ascii="Times New Roman" w:eastAsia="Times New Roman" w:hAnsi="Times New Roman"/>
                <w:color w:val="000000"/>
              </w:rPr>
              <w:t>,00</w:t>
            </w:r>
          </w:p>
        </w:tc>
      </w:tr>
    </w:tbl>
    <w:p w:rsidR="006449D1" w:rsidRDefault="006449D1" w:rsidP="00346C3E">
      <w:pPr>
        <w:suppressAutoHyphens/>
        <w:ind w:right="-1"/>
        <w:rPr>
          <w:rFonts w:ascii="Times New Roman" w:eastAsia="Times New Roman" w:hAnsi="Times New Roman"/>
          <w:color w:val="000000"/>
          <w:sz w:val="28"/>
          <w:szCs w:val="28"/>
        </w:rPr>
      </w:pPr>
    </w:p>
    <w:p w:rsidR="006449D1" w:rsidRPr="004E4F1C" w:rsidRDefault="006449D1" w:rsidP="006449D1">
      <w:pPr>
        <w:suppressAutoHyphens/>
        <w:ind w:right="14"/>
        <w:jc w:val="right"/>
        <w:rPr>
          <w:rFonts w:ascii="Times New Roman" w:eastAsia="Times New Roman" w:hAnsi="Times New Roman"/>
          <w:color w:val="000000"/>
          <w:lang w:val="en-US"/>
        </w:rPr>
      </w:pPr>
    </w:p>
    <w:p w:rsidR="006449D1" w:rsidRPr="006449D1" w:rsidRDefault="006449D1" w:rsidP="006449D1">
      <w:pPr>
        <w:suppressAutoHyphens/>
        <w:spacing w:after="15" w:line="251" w:lineRule="auto"/>
        <w:jc w:val="right"/>
        <w:rPr>
          <w:rFonts w:ascii="Times New Roman" w:eastAsia="Times New Roman" w:hAnsi="Times New Roman"/>
          <w:color w:val="000000"/>
          <w:sz w:val="28"/>
          <w:szCs w:val="28"/>
        </w:rPr>
      </w:pPr>
      <w:r w:rsidRPr="006449D1">
        <w:rPr>
          <w:rFonts w:ascii="Times New Roman" w:eastAsia="Times New Roman" w:hAnsi="Times New Roman"/>
          <w:color w:val="000000"/>
          <w:sz w:val="28"/>
          <w:szCs w:val="28"/>
        </w:rPr>
        <w:t xml:space="preserve">Таблица </w:t>
      </w:r>
      <w:r>
        <w:rPr>
          <w:rFonts w:ascii="Times New Roman" w:eastAsia="Times New Roman" w:hAnsi="Times New Roman"/>
          <w:color w:val="000000"/>
          <w:sz w:val="28"/>
          <w:szCs w:val="28"/>
        </w:rPr>
        <w:t>№ 1</w:t>
      </w:r>
      <w:r w:rsidR="00346C3E">
        <w:rPr>
          <w:rFonts w:ascii="Times New Roman" w:eastAsia="Times New Roman" w:hAnsi="Times New Roman"/>
          <w:color w:val="000000"/>
          <w:sz w:val="28"/>
          <w:szCs w:val="28"/>
        </w:rPr>
        <w:t>4</w:t>
      </w:r>
    </w:p>
    <w:p w:rsidR="006449D1" w:rsidRDefault="006449D1" w:rsidP="006449D1">
      <w:pPr>
        <w:suppressAutoHyphens/>
        <w:spacing w:after="15" w:line="251" w:lineRule="auto"/>
        <w:jc w:val="right"/>
        <w:rPr>
          <w:rFonts w:ascii="Times New Roman" w:eastAsia="Times New Roman" w:hAnsi="Times New Roman"/>
          <w:color w:val="000000"/>
          <w:sz w:val="28"/>
          <w:szCs w:val="28"/>
        </w:rPr>
      </w:pPr>
    </w:p>
    <w:p w:rsidR="006449D1" w:rsidRPr="006449D1" w:rsidRDefault="006449D1" w:rsidP="006449D1">
      <w:pPr>
        <w:suppressAutoHyphens/>
        <w:spacing w:after="15" w:line="251" w:lineRule="auto"/>
        <w:jc w:val="center"/>
        <w:rPr>
          <w:rFonts w:ascii="Times New Roman" w:eastAsia="Times New Roman" w:hAnsi="Times New Roman"/>
          <w:color w:val="000000"/>
          <w:sz w:val="28"/>
          <w:szCs w:val="28"/>
        </w:rPr>
      </w:pPr>
      <w:r w:rsidRPr="006449D1">
        <w:rPr>
          <w:rFonts w:ascii="Times New Roman" w:eastAsia="Times New Roman" w:hAnsi="Times New Roman"/>
          <w:color w:val="000000"/>
          <w:sz w:val="28"/>
          <w:szCs w:val="28"/>
        </w:rPr>
        <w:t>Услуги по переплету документов</w:t>
      </w:r>
    </w:p>
    <w:tbl>
      <w:tblPr>
        <w:tblW w:w="9651" w:type="dxa"/>
        <w:tblInd w:w="48" w:type="dxa"/>
        <w:tblCellMar>
          <w:top w:w="39" w:type="dxa"/>
          <w:left w:w="194" w:type="dxa"/>
          <w:right w:w="184" w:type="dxa"/>
        </w:tblCellMar>
        <w:tblLook w:val="04A0" w:firstRow="1" w:lastRow="0" w:firstColumn="1" w:lastColumn="0" w:noHBand="0" w:noVBand="1"/>
      </w:tblPr>
      <w:tblGrid>
        <w:gridCol w:w="2673"/>
        <w:gridCol w:w="2805"/>
        <w:gridCol w:w="2126"/>
        <w:gridCol w:w="2047"/>
      </w:tblGrid>
      <w:tr w:rsidR="006449D1" w:rsidRPr="00B246A3" w:rsidTr="00E17EDF">
        <w:trPr>
          <w:trHeight w:val="833"/>
        </w:trPr>
        <w:tc>
          <w:tcPr>
            <w:tcW w:w="26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6449D1" w:rsidRPr="00B246A3" w:rsidRDefault="006449D1" w:rsidP="00E17EDF">
            <w:pPr>
              <w:suppressAutoHyphens/>
              <w:spacing w:line="259" w:lineRule="auto"/>
              <w:ind w:right="26"/>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Наименование услуги</w:t>
            </w:r>
          </w:p>
        </w:tc>
        <w:tc>
          <w:tcPr>
            <w:tcW w:w="2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6449D1" w:rsidRPr="00B246A3" w:rsidRDefault="006449D1" w:rsidP="00E17EDF">
            <w:pPr>
              <w:suppressAutoHyphens/>
              <w:spacing w:line="259" w:lineRule="auto"/>
              <w:jc w:val="center"/>
              <w:rPr>
                <w:rFonts w:ascii="Times New Roman" w:eastAsia="Times New Roman" w:hAnsi="Times New Roman"/>
                <w:color w:val="000000"/>
                <w:lang w:val="en-US"/>
              </w:rPr>
            </w:pPr>
            <w:r>
              <w:rPr>
                <w:rFonts w:ascii="Times New Roman" w:eastAsia="Times New Roman" w:hAnsi="Times New Roman"/>
                <w:color w:val="000000"/>
                <w:szCs w:val="22"/>
                <w:lang w:val="en-US"/>
              </w:rPr>
              <w:t>Пре</w:t>
            </w:r>
            <w:r w:rsidRPr="00B246A3">
              <w:rPr>
                <w:rFonts w:ascii="Times New Roman" w:eastAsia="Times New Roman" w:hAnsi="Times New Roman"/>
                <w:color w:val="000000"/>
                <w:szCs w:val="22"/>
                <w:lang w:val="en-US"/>
              </w:rPr>
              <w:t>дельное количество, штук</w:t>
            </w:r>
          </w:p>
        </w:tc>
        <w:tc>
          <w:tcPr>
            <w:tcW w:w="2126" w:type="dxa"/>
            <w:tcBorders>
              <w:top w:val="single" w:sz="2" w:space="0" w:color="000000"/>
              <w:left w:val="single" w:sz="2" w:space="0" w:color="000000"/>
              <w:bottom w:val="single" w:sz="2" w:space="0" w:color="000000"/>
              <w:right w:val="single" w:sz="2" w:space="0" w:color="000000"/>
            </w:tcBorders>
            <w:shd w:val="clear" w:color="auto" w:fill="auto"/>
          </w:tcPr>
          <w:p w:rsidR="006449D1" w:rsidRPr="00B246A3" w:rsidRDefault="006449D1" w:rsidP="00E17EDF">
            <w:pPr>
              <w:suppressAutoHyphens/>
              <w:spacing w:line="259" w:lineRule="auto"/>
              <w:jc w:val="both"/>
              <w:rPr>
                <w:rFonts w:ascii="Times New Roman" w:eastAsia="Times New Roman" w:hAnsi="Times New Roman"/>
                <w:color w:val="000000"/>
              </w:rPr>
            </w:pPr>
            <w:r w:rsidRPr="00B246A3">
              <w:rPr>
                <w:rFonts w:ascii="Times New Roman" w:eastAsia="Times New Roman" w:hAnsi="Times New Roman"/>
                <w:color w:val="000000"/>
                <w:szCs w:val="22"/>
              </w:rPr>
              <w:t>Цена за переплет</w:t>
            </w:r>
          </w:p>
          <w:p w:rsidR="006449D1" w:rsidRPr="00B246A3" w:rsidRDefault="006449D1" w:rsidP="00E17EDF">
            <w:pPr>
              <w:suppressAutoHyphens/>
              <w:spacing w:line="259" w:lineRule="auto"/>
              <w:jc w:val="both"/>
              <w:rPr>
                <w:rFonts w:ascii="Times New Roman" w:eastAsia="Times New Roman" w:hAnsi="Times New Roman"/>
                <w:color w:val="000000"/>
              </w:rPr>
            </w:pPr>
            <w:r w:rsidRPr="00B246A3">
              <w:rPr>
                <w:rFonts w:ascii="Times New Roman" w:eastAsia="Times New Roman" w:hAnsi="Times New Roman"/>
                <w:color w:val="000000"/>
                <w:szCs w:val="22"/>
              </w:rPr>
              <w:t>1 документа (не более), руб.</w:t>
            </w:r>
          </w:p>
        </w:tc>
        <w:tc>
          <w:tcPr>
            <w:tcW w:w="2047" w:type="dxa"/>
            <w:tcBorders>
              <w:top w:val="single" w:sz="2" w:space="0" w:color="000000"/>
              <w:left w:val="single" w:sz="2" w:space="0" w:color="000000"/>
              <w:bottom w:val="single" w:sz="2" w:space="0" w:color="000000"/>
              <w:right w:val="single" w:sz="2" w:space="0" w:color="000000"/>
            </w:tcBorders>
            <w:shd w:val="clear" w:color="auto" w:fill="auto"/>
          </w:tcPr>
          <w:p w:rsidR="006449D1" w:rsidRPr="00B246A3" w:rsidRDefault="006449D1" w:rsidP="00E17EDF">
            <w:pPr>
              <w:suppressAutoHyphens/>
              <w:spacing w:line="259" w:lineRule="auto"/>
              <w:jc w:val="center"/>
              <w:rPr>
                <w:rFonts w:ascii="Times New Roman" w:eastAsia="Times New Roman" w:hAnsi="Times New Roman"/>
                <w:color w:val="000000"/>
              </w:rPr>
            </w:pPr>
            <w:r w:rsidRPr="004E4F1C">
              <w:rPr>
                <w:rFonts w:ascii="Times New Roman" w:eastAsia="Times New Roman" w:hAnsi="Times New Roman"/>
                <w:color w:val="000000"/>
                <w:szCs w:val="22"/>
              </w:rPr>
              <w:t>Предельная стоимость в год, руб.</w:t>
            </w:r>
          </w:p>
        </w:tc>
      </w:tr>
      <w:tr w:rsidR="006449D1" w:rsidRPr="00B246A3" w:rsidTr="00E17EDF">
        <w:trPr>
          <w:trHeight w:val="283"/>
        </w:trPr>
        <w:tc>
          <w:tcPr>
            <w:tcW w:w="2673" w:type="dxa"/>
            <w:tcBorders>
              <w:top w:val="single" w:sz="2" w:space="0" w:color="000000"/>
              <w:left w:val="single" w:sz="2" w:space="0" w:color="000000"/>
              <w:bottom w:val="single" w:sz="2" w:space="0" w:color="000000"/>
              <w:right w:val="single" w:sz="2" w:space="0" w:color="000000"/>
            </w:tcBorders>
            <w:shd w:val="clear" w:color="auto" w:fill="auto"/>
          </w:tcPr>
          <w:p w:rsidR="006449D1" w:rsidRPr="00B246A3" w:rsidRDefault="006449D1" w:rsidP="00E17EDF">
            <w:pPr>
              <w:suppressAutoHyphens/>
              <w:spacing w:line="259" w:lineRule="auto"/>
              <w:ind w:right="40"/>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1</w:t>
            </w:r>
          </w:p>
        </w:tc>
        <w:tc>
          <w:tcPr>
            <w:tcW w:w="2805" w:type="dxa"/>
            <w:tcBorders>
              <w:top w:val="single" w:sz="2" w:space="0" w:color="000000"/>
              <w:left w:val="single" w:sz="2" w:space="0" w:color="000000"/>
              <w:bottom w:val="single" w:sz="2" w:space="0" w:color="000000"/>
              <w:right w:val="single" w:sz="2" w:space="0" w:color="000000"/>
            </w:tcBorders>
            <w:shd w:val="clear" w:color="auto" w:fill="auto"/>
          </w:tcPr>
          <w:p w:rsidR="006449D1" w:rsidRPr="00B246A3" w:rsidRDefault="006449D1" w:rsidP="00E17EDF">
            <w:pPr>
              <w:suppressAutoHyphens/>
              <w:spacing w:line="259" w:lineRule="auto"/>
              <w:ind w:right="14"/>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2</w:t>
            </w:r>
          </w:p>
        </w:tc>
        <w:tc>
          <w:tcPr>
            <w:tcW w:w="2126" w:type="dxa"/>
            <w:tcBorders>
              <w:top w:val="single" w:sz="2" w:space="0" w:color="000000"/>
              <w:left w:val="single" w:sz="2" w:space="0" w:color="000000"/>
              <w:bottom w:val="single" w:sz="2" w:space="0" w:color="000000"/>
              <w:right w:val="single" w:sz="2" w:space="0" w:color="000000"/>
            </w:tcBorders>
            <w:shd w:val="clear" w:color="auto" w:fill="auto"/>
          </w:tcPr>
          <w:p w:rsidR="006449D1" w:rsidRPr="00B246A3" w:rsidRDefault="006449D1" w:rsidP="00E17EDF">
            <w:pPr>
              <w:suppressAutoHyphens/>
              <w:spacing w:line="259" w:lineRule="auto"/>
              <w:ind w:right="29"/>
              <w:jc w:val="center"/>
              <w:rPr>
                <w:rFonts w:ascii="Times New Roman" w:eastAsia="Times New Roman" w:hAnsi="Times New Roman"/>
                <w:color w:val="000000"/>
                <w:lang w:val="en-US"/>
              </w:rPr>
            </w:pPr>
            <w:r w:rsidRPr="00B246A3">
              <w:rPr>
                <w:rFonts w:ascii="Times New Roman" w:eastAsia="Times New Roman" w:hAnsi="Times New Roman"/>
                <w:color w:val="000000"/>
                <w:sz w:val="22"/>
                <w:szCs w:val="22"/>
                <w:lang w:val="en-US"/>
              </w:rPr>
              <w:t>3</w:t>
            </w:r>
          </w:p>
        </w:tc>
        <w:tc>
          <w:tcPr>
            <w:tcW w:w="2047" w:type="dxa"/>
            <w:tcBorders>
              <w:top w:val="single" w:sz="2" w:space="0" w:color="000000"/>
              <w:left w:val="single" w:sz="2" w:space="0" w:color="000000"/>
              <w:bottom w:val="single" w:sz="2" w:space="0" w:color="000000"/>
              <w:right w:val="single" w:sz="2" w:space="0" w:color="000000"/>
            </w:tcBorders>
            <w:shd w:val="clear" w:color="auto" w:fill="auto"/>
          </w:tcPr>
          <w:p w:rsidR="006449D1" w:rsidRPr="00B246A3" w:rsidRDefault="006449D1" w:rsidP="00E17EDF">
            <w:pPr>
              <w:suppressAutoHyphens/>
              <w:spacing w:line="259" w:lineRule="auto"/>
              <w:ind w:right="19"/>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4</w:t>
            </w:r>
          </w:p>
        </w:tc>
      </w:tr>
      <w:tr w:rsidR="006449D1" w:rsidRPr="00B246A3" w:rsidTr="00E17EDF">
        <w:trPr>
          <w:trHeight w:val="560"/>
        </w:trPr>
        <w:tc>
          <w:tcPr>
            <w:tcW w:w="2673" w:type="dxa"/>
            <w:tcBorders>
              <w:top w:val="single" w:sz="2" w:space="0" w:color="000000"/>
              <w:left w:val="single" w:sz="2" w:space="0" w:color="000000"/>
              <w:bottom w:val="single" w:sz="2" w:space="0" w:color="000000"/>
              <w:right w:val="single" w:sz="2" w:space="0" w:color="000000"/>
            </w:tcBorders>
            <w:shd w:val="clear" w:color="auto" w:fill="auto"/>
          </w:tcPr>
          <w:p w:rsidR="006449D1" w:rsidRPr="00B246A3" w:rsidRDefault="006449D1" w:rsidP="00E17EDF">
            <w:pPr>
              <w:suppressAutoHyphens/>
              <w:spacing w:line="259" w:lineRule="auto"/>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Услуги по переплету документов</w:t>
            </w:r>
          </w:p>
        </w:tc>
        <w:tc>
          <w:tcPr>
            <w:tcW w:w="2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6449D1" w:rsidRPr="00462E86" w:rsidRDefault="00346C3E" w:rsidP="00E17EDF">
            <w:pPr>
              <w:suppressAutoHyphens/>
              <w:spacing w:line="259" w:lineRule="auto"/>
              <w:ind w:right="14"/>
              <w:jc w:val="center"/>
              <w:rPr>
                <w:rFonts w:ascii="Times New Roman" w:eastAsia="Times New Roman" w:hAnsi="Times New Roman"/>
                <w:color w:val="000000"/>
              </w:rPr>
            </w:pPr>
            <w:r>
              <w:rPr>
                <w:rFonts w:ascii="Times New Roman" w:eastAsia="Times New Roman" w:hAnsi="Times New Roman"/>
                <w:color w:val="000000"/>
                <w:szCs w:val="22"/>
              </w:rPr>
              <w:t>40</w:t>
            </w:r>
          </w:p>
        </w:tc>
        <w:tc>
          <w:tcPr>
            <w:tcW w:w="2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449D1" w:rsidRPr="00462E86" w:rsidRDefault="006449D1" w:rsidP="00E17EDF">
            <w:pPr>
              <w:suppressAutoHyphens/>
              <w:spacing w:line="259" w:lineRule="auto"/>
              <w:ind w:right="7"/>
              <w:jc w:val="center"/>
              <w:rPr>
                <w:rFonts w:ascii="Times New Roman" w:eastAsia="Times New Roman" w:hAnsi="Times New Roman"/>
                <w:color w:val="000000"/>
              </w:rPr>
            </w:pPr>
            <w:r>
              <w:rPr>
                <w:rFonts w:ascii="Times New Roman" w:eastAsia="Times New Roman" w:hAnsi="Times New Roman"/>
                <w:color w:val="000000"/>
                <w:szCs w:val="22"/>
              </w:rPr>
              <w:t>2</w:t>
            </w:r>
            <w:r w:rsidR="00346C3E">
              <w:rPr>
                <w:rFonts w:ascii="Times New Roman" w:eastAsia="Times New Roman" w:hAnsi="Times New Roman"/>
                <w:color w:val="000000"/>
                <w:szCs w:val="22"/>
              </w:rPr>
              <w:t>5</w:t>
            </w:r>
            <w:r>
              <w:rPr>
                <w:rFonts w:ascii="Times New Roman" w:eastAsia="Times New Roman" w:hAnsi="Times New Roman"/>
                <w:color w:val="000000"/>
                <w:szCs w:val="22"/>
              </w:rPr>
              <w:t>0</w:t>
            </w:r>
          </w:p>
        </w:tc>
        <w:tc>
          <w:tcPr>
            <w:tcW w:w="2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6449D1" w:rsidRPr="00462E86" w:rsidRDefault="00D17DB0" w:rsidP="00E17EDF">
            <w:pPr>
              <w:suppressAutoHyphens/>
              <w:spacing w:line="259" w:lineRule="auto"/>
              <w:ind w:right="19"/>
              <w:jc w:val="center"/>
              <w:rPr>
                <w:rFonts w:ascii="Times New Roman" w:eastAsia="Times New Roman" w:hAnsi="Times New Roman"/>
                <w:color w:val="000000"/>
              </w:rPr>
            </w:pPr>
            <w:r>
              <w:rPr>
                <w:rFonts w:ascii="Times New Roman" w:eastAsia="Times New Roman" w:hAnsi="Times New Roman"/>
                <w:color w:val="000000"/>
                <w:szCs w:val="22"/>
              </w:rPr>
              <w:t>10000</w:t>
            </w:r>
            <w:r w:rsidR="006449D1">
              <w:rPr>
                <w:rFonts w:ascii="Times New Roman" w:eastAsia="Times New Roman" w:hAnsi="Times New Roman"/>
                <w:color w:val="000000"/>
                <w:szCs w:val="22"/>
              </w:rPr>
              <w:t>,00</w:t>
            </w:r>
          </w:p>
        </w:tc>
      </w:tr>
    </w:tbl>
    <w:p w:rsidR="006449D1" w:rsidRDefault="006449D1" w:rsidP="006449D1">
      <w:pPr>
        <w:suppressAutoHyphens/>
        <w:spacing w:after="15" w:line="251" w:lineRule="auto"/>
        <w:jc w:val="right"/>
        <w:rPr>
          <w:rFonts w:ascii="Times New Roman" w:eastAsia="Times New Roman" w:hAnsi="Times New Roman"/>
          <w:color w:val="000000"/>
          <w:sz w:val="22"/>
          <w:szCs w:val="22"/>
        </w:rPr>
      </w:pPr>
    </w:p>
    <w:p w:rsidR="006449D1" w:rsidRPr="006449D1" w:rsidRDefault="006449D1" w:rsidP="006449D1">
      <w:pPr>
        <w:suppressAutoHyphens/>
        <w:spacing w:after="15" w:line="251" w:lineRule="auto"/>
        <w:jc w:val="right"/>
        <w:rPr>
          <w:rFonts w:ascii="Times New Roman" w:eastAsia="Times New Roman" w:hAnsi="Times New Roman"/>
          <w:color w:val="000000"/>
          <w:sz w:val="28"/>
          <w:szCs w:val="28"/>
        </w:rPr>
      </w:pPr>
      <w:r w:rsidRPr="006449D1">
        <w:rPr>
          <w:rFonts w:ascii="Times New Roman" w:eastAsia="Times New Roman" w:hAnsi="Times New Roman"/>
          <w:color w:val="000000"/>
          <w:sz w:val="28"/>
          <w:szCs w:val="28"/>
        </w:rPr>
        <w:t>Таблица № 1</w:t>
      </w:r>
      <w:r w:rsidR="00BE6D31">
        <w:rPr>
          <w:rFonts w:ascii="Times New Roman" w:eastAsia="Times New Roman" w:hAnsi="Times New Roman"/>
          <w:color w:val="000000"/>
          <w:sz w:val="28"/>
          <w:szCs w:val="28"/>
        </w:rPr>
        <w:t>5</w:t>
      </w:r>
    </w:p>
    <w:p w:rsidR="006449D1" w:rsidRDefault="006449D1" w:rsidP="006449D1">
      <w:pPr>
        <w:suppressAutoHyphens/>
        <w:spacing w:after="15" w:line="251" w:lineRule="auto"/>
        <w:jc w:val="right"/>
        <w:rPr>
          <w:rFonts w:ascii="Times New Roman" w:eastAsia="Times New Roman" w:hAnsi="Times New Roman"/>
          <w:color w:val="000000"/>
          <w:sz w:val="28"/>
          <w:szCs w:val="28"/>
        </w:rPr>
      </w:pPr>
    </w:p>
    <w:p w:rsidR="006449D1" w:rsidRPr="006449D1" w:rsidRDefault="006449D1" w:rsidP="006449D1">
      <w:pPr>
        <w:suppressAutoHyphens/>
        <w:spacing w:after="15" w:line="251" w:lineRule="auto"/>
        <w:jc w:val="center"/>
        <w:rPr>
          <w:rFonts w:ascii="Times New Roman" w:eastAsia="Times New Roman" w:hAnsi="Times New Roman"/>
          <w:color w:val="000000"/>
          <w:sz w:val="28"/>
          <w:szCs w:val="28"/>
        </w:rPr>
      </w:pPr>
      <w:r w:rsidRPr="006449D1">
        <w:rPr>
          <w:rFonts w:ascii="Times New Roman" w:eastAsia="Times New Roman" w:hAnsi="Times New Roman"/>
          <w:color w:val="000000"/>
          <w:sz w:val="28"/>
          <w:szCs w:val="28"/>
        </w:rPr>
        <w:t>Услуги по размещению информации о деятельности органов местного самоуправления муниципального образования Тихорецкий район в СМИ</w:t>
      </w:r>
    </w:p>
    <w:p w:rsidR="006449D1" w:rsidRPr="004E4F1C" w:rsidRDefault="006449D1" w:rsidP="006449D1">
      <w:pPr>
        <w:suppressAutoHyphens/>
        <w:spacing w:after="15" w:line="251" w:lineRule="auto"/>
        <w:jc w:val="center"/>
        <w:rPr>
          <w:rFonts w:ascii="Times New Roman" w:eastAsia="Times New Roman" w:hAnsi="Times New Roman"/>
          <w:color w:val="000000"/>
        </w:rPr>
      </w:pPr>
    </w:p>
    <w:tbl>
      <w:tblPr>
        <w:tblStyle w:val="ab"/>
        <w:tblW w:w="0" w:type="auto"/>
        <w:tblLayout w:type="fixed"/>
        <w:tblLook w:val="04A0" w:firstRow="1" w:lastRow="0" w:firstColumn="1" w:lastColumn="0" w:noHBand="0" w:noVBand="1"/>
      </w:tblPr>
      <w:tblGrid>
        <w:gridCol w:w="5382"/>
        <w:gridCol w:w="1559"/>
        <w:gridCol w:w="1276"/>
        <w:gridCol w:w="1411"/>
      </w:tblGrid>
      <w:tr w:rsidR="006449D1" w:rsidTr="00E17EDF">
        <w:tc>
          <w:tcPr>
            <w:tcW w:w="5382" w:type="dxa"/>
          </w:tcPr>
          <w:p w:rsidR="006449D1" w:rsidRPr="009C24EE" w:rsidRDefault="006449D1" w:rsidP="00E17EDF">
            <w:pPr>
              <w:suppressAutoHyphens/>
              <w:spacing w:after="15" w:line="251" w:lineRule="auto"/>
              <w:jc w:val="center"/>
              <w:rPr>
                <w:rFonts w:ascii="Times New Roman" w:eastAsia="Times New Roman" w:hAnsi="Times New Roman"/>
                <w:color w:val="000000"/>
              </w:rPr>
            </w:pPr>
            <w:r w:rsidRPr="00B246A3">
              <w:rPr>
                <w:rFonts w:ascii="Times New Roman" w:eastAsia="Times New Roman" w:hAnsi="Times New Roman"/>
                <w:color w:val="000000"/>
                <w:szCs w:val="22"/>
                <w:lang w:val="en-US"/>
              </w:rPr>
              <w:t>Наименование услуги</w:t>
            </w:r>
          </w:p>
        </w:tc>
        <w:tc>
          <w:tcPr>
            <w:tcW w:w="1559" w:type="dxa"/>
          </w:tcPr>
          <w:p w:rsidR="006449D1" w:rsidRDefault="006449D1" w:rsidP="00E17EDF">
            <w:pPr>
              <w:suppressAutoHyphens/>
              <w:spacing w:after="15" w:line="251" w:lineRule="auto"/>
              <w:jc w:val="center"/>
              <w:rPr>
                <w:rFonts w:ascii="Times New Roman" w:eastAsia="Times New Roman" w:hAnsi="Times New Roman"/>
                <w:color w:val="000000"/>
              </w:rPr>
            </w:pPr>
            <w:r w:rsidRPr="007C2738">
              <w:rPr>
                <w:rFonts w:ascii="Times New Roman" w:eastAsia="Times New Roman" w:hAnsi="Times New Roman"/>
                <w:color w:val="000000"/>
                <w:lang w:val="en-US"/>
              </w:rPr>
              <w:t>Предельное количество, штук</w:t>
            </w:r>
          </w:p>
        </w:tc>
        <w:tc>
          <w:tcPr>
            <w:tcW w:w="1276" w:type="dxa"/>
          </w:tcPr>
          <w:p w:rsidR="006449D1" w:rsidRDefault="006449D1" w:rsidP="00E17EDF">
            <w:pPr>
              <w:suppressAutoHyphens/>
              <w:spacing w:after="15" w:line="251" w:lineRule="auto"/>
              <w:jc w:val="center"/>
              <w:rPr>
                <w:rFonts w:ascii="Times New Roman" w:eastAsia="Times New Roman" w:hAnsi="Times New Roman"/>
                <w:color w:val="000000"/>
              </w:rPr>
            </w:pPr>
            <w:r w:rsidRPr="007C2738">
              <w:rPr>
                <w:rFonts w:ascii="Times New Roman" w:eastAsia="Times New Roman" w:hAnsi="Times New Roman"/>
                <w:color w:val="000000"/>
                <w:lang w:val="en-US"/>
              </w:rPr>
              <w:t>Цена за единицу, руб.</w:t>
            </w:r>
          </w:p>
        </w:tc>
        <w:tc>
          <w:tcPr>
            <w:tcW w:w="1411" w:type="dxa"/>
          </w:tcPr>
          <w:p w:rsidR="006449D1" w:rsidRDefault="006449D1" w:rsidP="00E17EDF">
            <w:pPr>
              <w:suppressAutoHyphens/>
              <w:spacing w:after="15" w:line="251" w:lineRule="auto"/>
              <w:jc w:val="center"/>
              <w:rPr>
                <w:rFonts w:ascii="Times New Roman" w:eastAsia="Times New Roman" w:hAnsi="Times New Roman"/>
                <w:color w:val="000000"/>
              </w:rPr>
            </w:pPr>
            <w:r w:rsidRPr="004E4F1C">
              <w:rPr>
                <w:rFonts w:ascii="Times New Roman" w:eastAsia="Times New Roman" w:hAnsi="Times New Roman"/>
                <w:color w:val="000000"/>
              </w:rPr>
              <w:t>Предельная стоимость в год, руб.</w:t>
            </w:r>
          </w:p>
        </w:tc>
      </w:tr>
      <w:tr w:rsidR="006449D1" w:rsidTr="00E17EDF">
        <w:tc>
          <w:tcPr>
            <w:tcW w:w="5382" w:type="dxa"/>
          </w:tcPr>
          <w:p w:rsidR="006449D1" w:rsidRPr="007C2738" w:rsidRDefault="006449D1" w:rsidP="00E17EDF">
            <w:pPr>
              <w:suppressAutoHyphens/>
              <w:spacing w:after="15" w:line="251" w:lineRule="auto"/>
              <w:jc w:val="center"/>
              <w:rPr>
                <w:rFonts w:ascii="Times New Roman" w:eastAsia="Times New Roman" w:hAnsi="Times New Roman"/>
                <w:color w:val="000000"/>
                <w:szCs w:val="22"/>
              </w:rPr>
            </w:pPr>
            <w:r>
              <w:rPr>
                <w:rFonts w:ascii="Times New Roman" w:eastAsia="Times New Roman" w:hAnsi="Times New Roman"/>
                <w:color w:val="000000"/>
                <w:szCs w:val="22"/>
              </w:rPr>
              <w:t>1</w:t>
            </w:r>
          </w:p>
        </w:tc>
        <w:tc>
          <w:tcPr>
            <w:tcW w:w="1559" w:type="dxa"/>
          </w:tcPr>
          <w:p w:rsidR="006449D1" w:rsidRPr="007C2738" w:rsidRDefault="006449D1"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1276" w:type="dxa"/>
          </w:tcPr>
          <w:p w:rsidR="006449D1" w:rsidRPr="007C2738" w:rsidRDefault="006449D1"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3</w:t>
            </w:r>
          </w:p>
        </w:tc>
        <w:tc>
          <w:tcPr>
            <w:tcW w:w="1411" w:type="dxa"/>
          </w:tcPr>
          <w:p w:rsidR="006449D1" w:rsidRPr="007C2738" w:rsidRDefault="006449D1"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4</w:t>
            </w:r>
          </w:p>
        </w:tc>
      </w:tr>
      <w:tr w:rsidR="006449D1" w:rsidTr="00E17EDF">
        <w:tc>
          <w:tcPr>
            <w:tcW w:w="5382" w:type="dxa"/>
          </w:tcPr>
          <w:p w:rsidR="006449D1" w:rsidRDefault="006449D1" w:rsidP="00E17EDF">
            <w:pPr>
              <w:suppressAutoHyphens/>
              <w:spacing w:after="15" w:line="251" w:lineRule="auto"/>
              <w:jc w:val="both"/>
              <w:rPr>
                <w:rFonts w:ascii="Times New Roman" w:eastAsia="Times New Roman" w:hAnsi="Times New Roman"/>
                <w:color w:val="000000"/>
                <w:szCs w:val="22"/>
              </w:rPr>
            </w:pPr>
            <w:r w:rsidRPr="007C2738">
              <w:rPr>
                <w:rFonts w:ascii="Times New Roman" w:eastAsia="Times New Roman" w:hAnsi="Times New Roman"/>
                <w:color w:val="000000"/>
                <w:szCs w:val="22"/>
              </w:rPr>
              <w:t>Оказание услуг по размещению информации о деятельности органов местного самоуправления муниципального образования Тихорецкий район</w:t>
            </w:r>
          </w:p>
        </w:tc>
        <w:tc>
          <w:tcPr>
            <w:tcW w:w="1559" w:type="dxa"/>
          </w:tcPr>
          <w:p w:rsidR="006449D1" w:rsidRDefault="0021774F"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w:t>
            </w:r>
            <w:r w:rsidR="00035E13">
              <w:rPr>
                <w:rFonts w:ascii="Times New Roman" w:eastAsia="Times New Roman" w:hAnsi="Times New Roman"/>
                <w:color w:val="000000"/>
              </w:rPr>
              <w:t>05</w:t>
            </w:r>
            <w:r>
              <w:rPr>
                <w:rFonts w:ascii="Times New Roman" w:eastAsia="Times New Roman" w:hAnsi="Times New Roman"/>
                <w:color w:val="000000"/>
              </w:rPr>
              <w:t>00</w:t>
            </w:r>
            <w:r w:rsidR="006449D1">
              <w:rPr>
                <w:rFonts w:ascii="Times New Roman" w:eastAsia="Times New Roman" w:hAnsi="Times New Roman"/>
                <w:color w:val="000000"/>
              </w:rPr>
              <w:t xml:space="preserve"> см2</w:t>
            </w:r>
          </w:p>
        </w:tc>
        <w:tc>
          <w:tcPr>
            <w:tcW w:w="1276" w:type="dxa"/>
          </w:tcPr>
          <w:p w:rsidR="006449D1" w:rsidRDefault="00035E13"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20</w:t>
            </w:r>
            <w:r w:rsidR="006449D1">
              <w:rPr>
                <w:rFonts w:ascii="Times New Roman" w:eastAsia="Times New Roman" w:hAnsi="Times New Roman"/>
                <w:color w:val="000000"/>
              </w:rPr>
              <w:t>,00</w:t>
            </w:r>
          </w:p>
        </w:tc>
        <w:tc>
          <w:tcPr>
            <w:tcW w:w="1411" w:type="dxa"/>
          </w:tcPr>
          <w:p w:rsidR="006449D1" w:rsidRDefault="00035E13"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210000</w:t>
            </w:r>
            <w:r w:rsidR="006449D1">
              <w:rPr>
                <w:rFonts w:ascii="Times New Roman" w:eastAsia="Times New Roman" w:hAnsi="Times New Roman"/>
                <w:color w:val="000000"/>
              </w:rPr>
              <w:t>,00</w:t>
            </w:r>
          </w:p>
        </w:tc>
      </w:tr>
      <w:tr w:rsidR="006449D1" w:rsidTr="00E17EDF">
        <w:tc>
          <w:tcPr>
            <w:tcW w:w="5382" w:type="dxa"/>
          </w:tcPr>
          <w:p w:rsidR="006449D1" w:rsidRDefault="006449D1" w:rsidP="00E17EDF">
            <w:pPr>
              <w:suppressAutoHyphens/>
              <w:spacing w:after="15" w:line="251" w:lineRule="auto"/>
              <w:rPr>
                <w:rFonts w:ascii="Times New Roman" w:eastAsia="Times New Roman" w:hAnsi="Times New Roman"/>
                <w:color w:val="000000"/>
                <w:szCs w:val="22"/>
              </w:rPr>
            </w:pPr>
            <w:r>
              <w:rPr>
                <w:rFonts w:ascii="Times New Roman" w:eastAsia="Times New Roman" w:hAnsi="Times New Roman"/>
                <w:color w:val="000000"/>
                <w:szCs w:val="22"/>
              </w:rPr>
              <w:lastRenderedPageBreak/>
              <w:t>О</w:t>
            </w:r>
            <w:r w:rsidRPr="00A17728">
              <w:rPr>
                <w:rFonts w:ascii="Times New Roman" w:eastAsia="Times New Roman" w:hAnsi="Times New Roman"/>
                <w:color w:val="000000"/>
                <w:szCs w:val="22"/>
              </w:rPr>
              <w:t>казание услуг по размещению (опубликованию) муниципальных правовых актов и иной официальной информации муниципального образования Тихорецкий район на сайте в информационно- телекоммуникационной сети «Интернет»</w:t>
            </w:r>
          </w:p>
        </w:tc>
        <w:tc>
          <w:tcPr>
            <w:tcW w:w="1559" w:type="dxa"/>
          </w:tcPr>
          <w:p w:rsidR="006449D1" w:rsidRDefault="0021774F"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12</w:t>
            </w:r>
            <w:r w:rsidR="006449D1">
              <w:rPr>
                <w:rFonts w:ascii="Times New Roman" w:eastAsia="Times New Roman" w:hAnsi="Times New Roman"/>
                <w:color w:val="000000"/>
              </w:rPr>
              <w:t xml:space="preserve"> мес.</w:t>
            </w:r>
          </w:p>
        </w:tc>
        <w:tc>
          <w:tcPr>
            <w:tcW w:w="1276" w:type="dxa"/>
          </w:tcPr>
          <w:p w:rsidR="006449D1" w:rsidRDefault="00883019"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2083,33</w:t>
            </w:r>
          </w:p>
        </w:tc>
        <w:tc>
          <w:tcPr>
            <w:tcW w:w="1411" w:type="dxa"/>
          </w:tcPr>
          <w:p w:rsidR="006449D1" w:rsidRDefault="00883019"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25000</w:t>
            </w:r>
            <w:r w:rsidR="006449D1">
              <w:rPr>
                <w:rFonts w:ascii="Times New Roman" w:eastAsia="Times New Roman" w:hAnsi="Times New Roman"/>
                <w:color w:val="000000"/>
              </w:rPr>
              <w:t>,00</w:t>
            </w:r>
          </w:p>
        </w:tc>
      </w:tr>
    </w:tbl>
    <w:p w:rsidR="006449D1" w:rsidRDefault="006449D1" w:rsidP="006449D1">
      <w:pPr>
        <w:suppressAutoHyphens/>
        <w:spacing w:after="15" w:line="251" w:lineRule="auto"/>
        <w:jc w:val="center"/>
        <w:rPr>
          <w:rFonts w:ascii="Times New Roman" w:eastAsia="Times New Roman" w:hAnsi="Times New Roman"/>
          <w:b/>
          <w:color w:val="000000"/>
        </w:rPr>
      </w:pPr>
    </w:p>
    <w:p w:rsidR="006449D1" w:rsidRPr="006449D1" w:rsidRDefault="006449D1" w:rsidP="006449D1">
      <w:pPr>
        <w:suppressAutoHyphens/>
        <w:spacing w:after="15" w:line="251" w:lineRule="auto"/>
        <w:jc w:val="right"/>
        <w:rPr>
          <w:rFonts w:ascii="Times New Roman" w:eastAsia="Times New Roman" w:hAnsi="Times New Roman"/>
          <w:color w:val="000000"/>
          <w:sz w:val="28"/>
          <w:szCs w:val="28"/>
        </w:rPr>
      </w:pPr>
      <w:r w:rsidRPr="006449D1">
        <w:rPr>
          <w:rFonts w:ascii="Times New Roman" w:eastAsia="Times New Roman" w:hAnsi="Times New Roman"/>
          <w:color w:val="000000"/>
          <w:sz w:val="28"/>
          <w:szCs w:val="28"/>
        </w:rPr>
        <w:t>Таблица № 1</w:t>
      </w:r>
      <w:r w:rsidR="00BE6D31">
        <w:rPr>
          <w:rFonts w:ascii="Times New Roman" w:eastAsia="Times New Roman" w:hAnsi="Times New Roman"/>
          <w:color w:val="000000"/>
          <w:sz w:val="28"/>
          <w:szCs w:val="28"/>
        </w:rPr>
        <w:t>6</w:t>
      </w:r>
    </w:p>
    <w:p w:rsidR="006449D1" w:rsidRDefault="006449D1" w:rsidP="006449D1">
      <w:pPr>
        <w:suppressAutoHyphens/>
        <w:spacing w:after="15" w:line="251" w:lineRule="auto"/>
        <w:jc w:val="right"/>
        <w:rPr>
          <w:rFonts w:ascii="Times New Roman" w:eastAsia="Times New Roman" w:hAnsi="Times New Roman"/>
          <w:color w:val="000000"/>
          <w:sz w:val="28"/>
          <w:szCs w:val="28"/>
        </w:rPr>
      </w:pPr>
    </w:p>
    <w:p w:rsidR="006449D1" w:rsidRPr="006449D1" w:rsidRDefault="006449D1" w:rsidP="006449D1">
      <w:pPr>
        <w:suppressAutoHyphens/>
        <w:spacing w:after="15" w:line="251" w:lineRule="auto"/>
        <w:jc w:val="center"/>
        <w:rPr>
          <w:rFonts w:ascii="Times New Roman" w:eastAsia="Times New Roman" w:hAnsi="Times New Roman"/>
          <w:color w:val="000000"/>
          <w:sz w:val="28"/>
          <w:szCs w:val="28"/>
        </w:rPr>
      </w:pPr>
      <w:r w:rsidRPr="006449D1">
        <w:rPr>
          <w:rFonts w:ascii="Times New Roman" w:eastAsia="Times New Roman" w:hAnsi="Times New Roman"/>
          <w:color w:val="000000"/>
          <w:sz w:val="28"/>
          <w:szCs w:val="28"/>
        </w:rPr>
        <w:t>Территориальное планирование и градостроительное зонирование</w:t>
      </w:r>
    </w:p>
    <w:tbl>
      <w:tblPr>
        <w:tblStyle w:val="ab"/>
        <w:tblW w:w="0" w:type="auto"/>
        <w:tblLayout w:type="fixed"/>
        <w:tblLook w:val="04A0" w:firstRow="1" w:lastRow="0" w:firstColumn="1" w:lastColumn="0" w:noHBand="0" w:noVBand="1"/>
      </w:tblPr>
      <w:tblGrid>
        <w:gridCol w:w="5665"/>
        <w:gridCol w:w="1560"/>
        <w:gridCol w:w="927"/>
        <w:gridCol w:w="1476"/>
      </w:tblGrid>
      <w:tr w:rsidR="006449D1" w:rsidRPr="00ED531D" w:rsidTr="00E17EDF">
        <w:tc>
          <w:tcPr>
            <w:tcW w:w="5665" w:type="dxa"/>
          </w:tcPr>
          <w:p w:rsidR="006449D1" w:rsidRPr="00ED531D" w:rsidRDefault="006449D1" w:rsidP="00E17EDF">
            <w:pPr>
              <w:suppressAutoHyphens/>
              <w:spacing w:after="15" w:line="251" w:lineRule="auto"/>
              <w:jc w:val="center"/>
              <w:rPr>
                <w:rFonts w:ascii="Times New Roman" w:eastAsia="Times New Roman" w:hAnsi="Times New Roman"/>
                <w:color w:val="000000"/>
              </w:rPr>
            </w:pPr>
            <w:r w:rsidRPr="009C24EE">
              <w:rPr>
                <w:rFonts w:ascii="Times New Roman" w:eastAsia="Times New Roman" w:hAnsi="Times New Roman"/>
                <w:color w:val="000000"/>
                <w:lang w:val="en-US"/>
              </w:rPr>
              <w:t>Наименование услуги</w:t>
            </w:r>
          </w:p>
        </w:tc>
        <w:tc>
          <w:tcPr>
            <w:tcW w:w="1560" w:type="dxa"/>
          </w:tcPr>
          <w:p w:rsidR="006449D1" w:rsidRPr="004E4F1C" w:rsidRDefault="006449D1" w:rsidP="00E17EDF">
            <w:pPr>
              <w:suppressAutoHyphens/>
              <w:spacing w:after="15" w:line="251" w:lineRule="auto"/>
              <w:jc w:val="center"/>
              <w:rPr>
                <w:rFonts w:ascii="Times New Roman" w:eastAsia="Times New Roman" w:hAnsi="Times New Roman"/>
                <w:color w:val="000000"/>
              </w:rPr>
            </w:pPr>
            <w:r w:rsidRPr="009C24EE">
              <w:rPr>
                <w:rFonts w:ascii="Times New Roman" w:eastAsia="Times New Roman" w:hAnsi="Times New Roman"/>
                <w:color w:val="000000"/>
                <w:lang w:val="en-US"/>
              </w:rPr>
              <w:t xml:space="preserve">Предельное количество, </w:t>
            </w:r>
            <w:proofErr w:type="spellStart"/>
            <w:r w:rsidRPr="009C24EE">
              <w:rPr>
                <w:rFonts w:ascii="Times New Roman" w:eastAsia="Times New Roman" w:hAnsi="Times New Roman"/>
                <w:color w:val="000000"/>
                <w:lang w:val="en-US"/>
              </w:rPr>
              <w:t>шт</w:t>
            </w:r>
            <w:proofErr w:type="spellEnd"/>
            <w:r>
              <w:rPr>
                <w:rFonts w:ascii="Times New Roman" w:eastAsia="Times New Roman" w:hAnsi="Times New Roman"/>
                <w:color w:val="000000"/>
              </w:rPr>
              <w:t>.</w:t>
            </w:r>
          </w:p>
        </w:tc>
        <w:tc>
          <w:tcPr>
            <w:tcW w:w="927" w:type="dxa"/>
          </w:tcPr>
          <w:p w:rsidR="006449D1" w:rsidRDefault="006449D1" w:rsidP="00E17EDF">
            <w:pPr>
              <w:suppressAutoHyphens/>
              <w:spacing w:after="15" w:line="251" w:lineRule="auto"/>
              <w:jc w:val="center"/>
              <w:rPr>
                <w:rFonts w:ascii="Times New Roman" w:eastAsia="Times New Roman" w:hAnsi="Times New Roman"/>
                <w:color w:val="000000"/>
              </w:rPr>
            </w:pPr>
            <w:r w:rsidRPr="004E4F1C">
              <w:rPr>
                <w:rFonts w:ascii="Times New Roman" w:eastAsia="Times New Roman" w:hAnsi="Times New Roman"/>
                <w:color w:val="000000"/>
              </w:rPr>
              <w:t>Цена за ед</w:t>
            </w:r>
            <w:r>
              <w:rPr>
                <w:rFonts w:ascii="Times New Roman" w:eastAsia="Times New Roman" w:hAnsi="Times New Roman"/>
                <w:color w:val="000000"/>
              </w:rPr>
              <w:t>.</w:t>
            </w:r>
            <w:r w:rsidRPr="004E4F1C">
              <w:rPr>
                <w:rFonts w:ascii="Times New Roman" w:eastAsia="Times New Roman" w:hAnsi="Times New Roman"/>
                <w:color w:val="000000"/>
              </w:rPr>
              <w:t>, руб</w:t>
            </w:r>
            <w:r>
              <w:rPr>
                <w:rFonts w:ascii="Times New Roman" w:eastAsia="Times New Roman" w:hAnsi="Times New Roman"/>
                <w:color w:val="000000"/>
              </w:rPr>
              <w:t>.</w:t>
            </w:r>
          </w:p>
        </w:tc>
        <w:tc>
          <w:tcPr>
            <w:tcW w:w="1476" w:type="dxa"/>
          </w:tcPr>
          <w:p w:rsidR="006449D1" w:rsidRDefault="006449D1" w:rsidP="00E17EDF">
            <w:pPr>
              <w:suppressAutoHyphens/>
              <w:spacing w:after="15" w:line="251" w:lineRule="auto"/>
              <w:jc w:val="center"/>
              <w:rPr>
                <w:rFonts w:ascii="Times New Roman" w:eastAsia="Times New Roman" w:hAnsi="Times New Roman"/>
                <w:color w:val="000000"/>
              </w:rPr>
            </w:pPr>
            <w:r w:rsidRPr="004E4F1C">
              <w:rPr>
                <w:rFonts w:ascii="Times New Roman" w:eastAsia="Times New Roman" w:hAnsi="Times New Roman"/>
                <w:color w:val="000000"/>
              </w:rPr>
              <w:t>Предельная стоимость в год, руб.</w:t>
            </w:r>
            <w:r w:rsidRPr="009C24EE">
              <w:rPr>
                <w:rFonts w:ascii="Times New Roman" w:eastAsia="Times New Roman" w:hAnsi="Times New Roman"/>
                <w:color w:val="000000"/>
              </w:rPr>
              <w:t xml:space="preserve"> </w:t>
            </w:r>
          </w:p>
        </w:tc>
      </w:tr>
      <w:tr w:rsidR="006449D1" w:rsidRPr="00ED531D" w:rsidTr="00E17EDF">
        <w:tc>
          <w:tcPr>
            <w:tcW w:w="5665" w:type="dxa"/>
          </w:tcPr>
          <w:p w:rsidR="006449D1" w:rsidRPr="00ED531D" w:rsidRDefault="006449D1"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1560" w:type="dxa"/>
          </w:tcPr>
          <w:p w:rsidR="006449D1" w:rsidRDefault="006449D1"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927" w:type="dxa"/>
          </w:tcPr>
          <w:p w:rsidR="006449D1" w:rsidRDefault="000F64C8"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3</w:t>
            </w:r>
          </w:p>
        </w:tc>
        <w:tc>
          <w:tcPr>
            <w:tcW w:w="1476" w:type="dxa"/>
          </w:tcPr>
          <w:p w:rsidR="006449D1" w:rsidRDefault="000F64C8"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4</w:t>
            </w:r>
          </w:p>
        </w:tc>
      </w:tr>
      <w:tr w:rsidR="006449D1" w:rsidRPr="00ED531D" w:rsidTr="006449D1">
        <w:tc>
          <w:tcPr>
            <w:tcW w:w="5665" w:type="dxa"/>
            <w:tcBorders>
              <w:bottom w:val="single" w:sz="4" w:space="0" w:color="auto"/>
            </w:tcBorders>
          </w:tcPr>
          <w:p w:rsidR="006449D1" w:rsidRPr="00ED531D" w:rsidRDefault="006449D1" w:rsidP="00E17EDF">
            <w:pPr>
              <w:suppressAutoHyphens/>
              <w:spacing w:after="15" w:line="251" w:lineRule="auto"/>
              <w:jc w:val="both"/>
              <w:rPr>
                <w:rFonts w:ascii="Times New Roman" w:eastAsia="Times New Roman" w:hAnsi="Times New Roman"/>
                <w:color w:val="000000"/>
              </w:rPr>
            </w:pPr>
            <w:r w:rsidRPr="00ED531D">
              <w:rPr>
                <w:rFonts w:ascii="Times New Roman" w:eastAsia="Times New Roman" w:hAnsi="Times New Roman"/>
                <w:color w:val="000000"/>
              </w:rPr>
              <w:t>«Внесение изменений в правила землепользования и застройки сельских поселений Тихорецкого района»</w:t>
            </w:r>
          </w:p>
        </w:tc>
        <w:tc>
          <w:tcPr>
            <w:tcW w:w="1560" w:type="dxa"/>
            <w:tcBorders>
              <w:bottom w:val="single" w:sz="4" w:space="0" w:color="auto"/>
            </w:tcBorders>
          </w:tcPr>
          <w:p w:rsidR="006449D1" w:rsidRPr="00ED531D" w:rsidRDefault="00570ACC"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w:t>
            </w:r>
          </w:p>
        </w:tc>
        <w:tc>
          <w:tcPr>
            <w:tcW w:w="927" w:type="dxa"/>
            <w:tcBorders>
              <w:bottom w:val="single" w:sz="4" w:space="0" w:color="auto"/>
            </w:tcBorders>
          </w:tcPr>
          <w:p w:rsidR="006449D1" w:rsidRPr="00ED531D" w:rsidRDefault="00570ACC"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w:t>
            </w:r>
          </w:p>
        </w:tc>
        <w:tc>
          <w:tcPr>
            <w:tcW w:w="1476" w:type="dxa"/>
            <w:tcBorders>
              <w:bottom w:val="single" w:sz="4" w:space="0" w:color="auto"/>
            </w:tcBorders>
          </w:tcPr>
          <w:p w:rsidR="006449D1" w:rsidRPr="00ED531D" w:rsidRDefault="00570ACC"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w:t>
            </w:r>
          </w:p>
        </w:tc>
      </w:tr>
      <w:tr w:rsidR="006449D1" w:rsidRPr="00ED531D" w:rsidTr="006449D1">
        <w:tc>
          <w:tcPr>
            <w:tcW w:w="5665" w:type="dxa"/>
            <w:tcBorders>
              <w:bottom w:val="single" w:sz="4" w:space="0" w:color="auto"/>
            </w:tcBorders>
          </w:tcPr>
          <w:p w:rsidR="006449D1" w:rsidRPr="00ED531D" w:rsidRDefault="00294A9C" w:rsidP="00E17EDF">
            <w:pPr>
              <w:suppressAutoHyphens/>
              <w:spacing w:after="15" w:line="251" w:lineRule="auto"/>
              <w:jc w:val="both"/>
              <w:rPr>
                <w:rFonts w:ascii="Times New Roman" w:eastAsia="Times New Roman" w:hAnsi="Times New Roman"/>
                <w:color w:val="000000"/>
              </w:rPr>
            </w:pPr>
            <w:r w:rsidRPr="00294A9C">
              <w:rPr>
                <w:rFonts w:ascii="Times New Roman" w:eastAsia="Times New Roman" w:hAnsi="Times New Roman"/>
                <w:color w:val="000000"/>
              </w:rPr>
              <w:t>Изготовление технических паспортов, технических планов, справок и др. документов, подготовка отчетов об определении рыночной стоимости и рыночной стоимости арендной платы объектов муниципальной собственности, оценка полной стоимости замещения (восстановительной) объектов муниципальной собственности, межевание земельных участков и изготовление кадастровых паспортов, подготовка документов, необходимых для оформления объектов в муниципальную собственность (в том числе работы по проведению измерений для уточнения объектов муниципальной собственности Хоперского сельского поселения Тихорецкого района и процедуры постановки их на государственный учет кадастра недвижимости), работы по подготовке актов обследования зданий, расположенных на территории Хоперского сельского поселения Тихорецкого района, оказание услуг по первичной инвентаризации, учету правоустанавливающих документов на объекты муниципальной собственности</w:t>
            </w:r>
          </w:p>
        </w:tc>
        <w:tc>
          <w:tcPr>
            <w:tcW w:w="1560" w:type="dxa"/>
            <w:tcBorders>
              <w:bottom w:val="single" w:sz="4" w:space="0" w:color="auto"/>
            </w:tcBorders>
          </w:tcPr>
          <w:p w:rsidR="006449D1" w:rsidRDefault="00294A9C"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усл. ед.</w:t>
            </w:r>
          </w:p>
        </w:tc>
        <w:tc>
          <w:tcPr>
            <w:tcW w:w="927" w:type="dxa"/>
            <w:tcBorders>
              <w:bottom w:val="single" w:sz="4" w:space="0" w:color="auto"/>
            </w:tcBorders>
          </w:tcPr>
          <w:p w:rsidR="006449D1" w:rsidRDefault="00294A9C"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80000,00</w:t>
            </w:r>
          </w:p>
        </w:tc>
        <w:tc>
          <w:tcPr>
            <w:tcW w:w="1476" w:type="dxa"/>
            <w:tcBorders>
              <w:bottom w:val="single" w:sz="4" w:space="0" w:color="auto"/>
            </w:tcBorders>
          </w:tcPr>
          <w:p w:rsidR="006449D1" w:rsidRDefault="00294A9C" w:rsidP="00E17ED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8</w:t>
            </w:r>
            <w:r w:rsidR="004D174F">
              <w:rPr>
                <w:rFonts w:ascii="Times New Roman" w:eastAsia="Times New Roman" w:hAnsi="Times New Roman"/>
                <w:color w:val="000000"/>
              </w:rPr>
              <w:t>0000,00</w:t>
            </w:r>
          </w:p>
        </w:tc>
      </w:tr>
    </w:tbl>
    <w:p w:rsidR="00C51129" w:rsidRPr="00C51129" w:rsidRDefault="00C51129" w:rsidP="00AA7F0D">
      <w:pPr>
        <w:suppressAutoHyphens/>
        <w:ind w:right="431"/>
        <w:rPr>
          <w:rFonts w:ascii="Times New Roman" w:eastAsia="Times New Roman" w:hAnsi="Times New Roman"/>
          <w:color w:val="000000"/>
          <w:sz w:val="28"/>
          <w:szCs w:val="28"/>
        </w:rPr>
      </w:pPr>
    </w:p>
    <w:p w:rsidR="00C51129" w:rsidRPr="00C51129" w:rsidRDefault="00C51129" w:rsidP="006449D1">
      <w:pPr>
        <w:suppressAutoHyphens/>
        <w:ind w:right="-1"/>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Таблица № </w:t>
      </w:r>
      <w:r w:rsidR="00234B78">
        <w:rPr>
          <w:rFonts w:ascii="Times New Roman" w:eastAsia="Times New Roman" w:hAnsi="Times New Roman"/>
          <w:color w:val="000000"/>
          <w:sz w:val="28"/>
          <w:szCs w:val="28"/>
        </w:rPr>
        <w:t>1</w:t>
      </w:r>
      <w:r w:rsidR="00AA7F0D">
        <w:rPr>
          <w:rFonts w:ascii="Times New Roman" w:eastAsia="Times New Roman" w:hAnsi="Times New Roman"/>
          <w:color w:val="000000"/>
          <w:sz w:val="28"/>
          <w:szCs w:val="28"/>
        </w:rPr>
        <w:t>7</w:t>
      </w:r>
    </w:p>
    <w:p w:rsidR="00F341AE" w:rsidRDefault="00F341AE" w:rsidP="00F341AE">
      <w:pPr>
        <w:suppressAutoHyphens/>
        <w:ind w:right="755"/>
        <w:jc w:val="center"/>
        <w:rPr>
          <w:rFonts w:ascii="Times New Roman" w:eastAsia="Times New Roman" w:hAnsi="Times New Roman"/>
          <w:color w:val="000000"/>
          <w:sz w:val="28"/>
          <w:szCs w:val="28"/>
        </w:rPr>
      </w:pPr>
    </w:p>
    <w:p w:rsidR="00171068" w:rsidRPr="00F341AE" w:rsidRDefault="00B246A3" w:rsidP="00F341AE">
      <w:pPr>
        <w:suppressAutoHyphens/>
        <w:ind w:right="755"/>
        <w:jc w:val="center"/>
        <w:rPr>
          <w:rFonts w:ascii="Times New Roman" w:eastAsia="Times New Roman" w:hAnsi="Times New Roman"/>
          <w:color w:val="000000"/>
          <w:sz w:val="28"/>
          <w:szCs w:val="28"/>
        </w:rPr>
      </w:pPr>
      <w:r w:rsidRPr="00C51129">
        <w:rPr>
          <w:rFonts w:ascii="Times New Roman" w:eastAsia="Times New Roman" w:hAnsi="Times New Roman"/>
          <w:color w:val="000000"/>
          <w:sz w:val="28"/>
          <w:szCs w:val="28"/>
        </w:rPr>
        <w:t>П</w:t>
      </w:r>
      <w:r w:rsidR="00F341AE">
        <w:rPr>
          <w:rFonts w:ascii="Times New Roman" w:eastAsia="Times New Roman" w:hAnsi="Times New Roman"/>
          <w:color w:val="000000"/>
          <w:sz w:val="28"/>
          <w:szCs w:val="28"/>
        </w:rPr>
        <w:t>риобретение бланочной продукции</w:t>
      </w:r>
    </w:p>
    <w:tbl>
      <w:tblPr>
        <w:tblStyle w:val="24"/>
        <w:tblW w:w="9781" w:type="dxa"/>
        <w:tblInd w:w="-147" w:type="dxa"/>
        <w:tblLook w:val="04A0" w:firstRow="1" w:lastRow="0" w:firstColumn="1" w:lastColumn="0" w:noHBand="0" w:noVBand="1"/>
      </w:tblPr>
      <w:tblGrid>
        <w:gridCol w:w="5407"/>
        <w:gridCol w:w="1417"/>
        <w:gridCol w:w="1408"/>
        <w:gridCol w:w="1549"/>
      </w:tblGrid>
      <w:tr w:rsidR="00171068" w:rsidRPr="00171068" w:rsidTr="00234B78">
        <w:tc>
          <w:tcPr>
            <w:tcW w:w="5407" w:type="dxa"/>
          </w:tcPr>
          <w:p w:rsidR="00171068" w:rsidRPr="001F3280" w:rsidRDefault="002A3327" w:rsidP="000F64C8">
            <w:pPr>
              <w:suppressAutoHyphens/>
              <w:jc w:val="center"/>
              <w:rPr>
                <w:rFonts w:ascii="Times New Roman" w:hAnsi="Times New Roman"/>
                <w:color w:val="000000"/>
              </w:rPr>
            </w:pPr>
            <w:r>
              <w:rPr>
                <w:rFonts w:ascii="Times New Roman" w:hAnsi="Times New Roman"/>
                <w:color w:val="000000"/>
              </w:rPr>
              <w:t>Н</w:t>
            </w:r>
            <w:r w:rsidR="00171068" w:rsidRPr="001F3280">
              <w:rPr>
                <w:rFonts w:ascii="Times New Roman" w:hAnsi="Times New Roman"/>
                <w:color w:val="000000"/>
              </w:rPr>
              <w:t>аименование</w:t>
            </w:r>
          </w:p>
        </w:tc>
        <w:tc>
          <w:tcPr>
            <w:tcW w:w="1417" w:type="dxa"/>
          </w:tcPr>
          <w:p w:rsidR="00171068" w:rsidRPr="001F3280" w:rsidRDefault="00171068" w:rsidP="000F64C8">
            <w:pPr>
              <w:suppressAutoHyphens/>
              <w:jc w:val="center"/>
              <w:rPr>
                <w:rFonts w:ascii="Times New Roman" w:hAnsi="Times New Roman"/>
                <w:color w:val="000000"/>
              </w:rPr>
            </w:pPr>
            <w:r w:rsidRPr="001F3280">
              <w:rPr>
                <w:rFonts w:ascii="Times New Roman" w:hAnsi="Times New Roman"/>
                <w:color w:val="000000"/>
              </w:rPr>
              <w:t>Количество в год,</w:t>
            </w:r>
            <w:r w:rsidR="002A1F79">
              <w:rPr>
                <w:rFonts w:ascii="Times New Roman" w:hAnsi="Times New Roman"/>
                <w:color w:val="000000"/>
              </w:rPr>
              <w:t xml:space="preserve"> </w:t>
            </w:r>
            <w:r w:rsidRPr="001F3280">
              <w:rPr>
                <w:rFonts w:ascii="Times New Roman" w:hAnsi="Times New Roman"/>
                <w:color w:val="000000"/>
              </w:rPr>
              <w:t>штук</w:t>
            </w:r>
          </w:p>
        </w:tc>
        <w:tc>
          <w:tcPr>
            <w:tcW w:w="1408" w:type="dxa"/>
          </w:tcPr>
          <w:p w:rsidR="00171068" w:rsidRPr="001F3280" w:rsidRDefault="00171068" w:rsidP="000F64C8">
            <w:pPr>
              <w:suppressAutoHyphens/>
              <w:jc w:val="center"/>
              <w:rPr>
                <w:rFonts w:ascii="Times New Roman" w:hAnsi="Times New Roman"/>
                <w:color w:val="000000"/>
              </w:rPr>
            </w:pPr>
            <w:r w:rsidRPr="001F3280">
              <w:rPr>
                <w:rFonts w:ascii="Times New Roman" w:hAnsi="Times New Roman"/>
                <w:color w:val="000000"/>
              </w:rPr>
              <w:t>Цена 1 бланка (не более</w:t>
            </w:r>
            <w:proofErr w:type="gramStart"/>
            <w:r w:rsidRPr="001F3280">
              <w:rPr>
                <w:rFonts w:ascii="Times New Roman" w:hAnsi="Times New Roman"/>
                <w:color w:val="000000"/>
              </w:rPr>
              <w:t>),руб</w:t>
            </w:r>
            <w:proofErr w:type="gramEnd"/>
          </w:p>
        </w:tc>
        <w:tc>
          <w:tcPr>
            <w:tcW w:w="1549" w:type="dxa"/>
          </w:tcPr>
          <w:p w:rsidR="00171068" w:rsidRPr="001F3280" w:rsidRDefault="002A1F79" w:rsidP="000F64C8">
            <w:pPr>
              <w:suppressAutoHyphens/>
              <w:jc w:val="center"/>
              <w:rPr>
                <w:rFonts w:ascii="Times New Roman" w:hAnsi="Times New Roman"/>
                <w:color w:val="000000"/>
              </w:rPr>
            </w:pPr>
            <w:r>
              <w:rPr>
                <w:rFonts w:ascii="Times New Roman" w:hAnsi="Times New Roman"/>
                <w:color w:val="000000"/>
              </w:rPr>
              <w:t>Предельная стоимость, руб.</w:t>
            </w:r>
          </w:p>
        </w:tc>
      </w:tr>
      <w:tr w:rsidR="00B432AB" w:rsidRPr="00171068" w:rsidTr="00234B78">
        <w:tc>
          <w:tcPr>
            <w:tcW w:w="5407" w:type="dxa"/>
          </w:tcPr>
          <w:p w:rsidR="00B432AB" w:rsidRDefault="00B432AB" w:rsidP="00A1092F">
            <w:pPr>
              <w:suppressAutoHyphens/>
              <w:jc w:val="center"/>
              <w:rPr>
                <w:rFonts w:ascii="Times New Roman" w:hAnsi="Times New Roman"/>
                <w:color w:val="000000"/>
              </w:rPr>
            </w:pPr>
            <w:r>
              <w:rPr>
                <w:rFonts w:ascii="Times New Roman" w:hAnsi="Times New Roman"/>
                <w:color w:val="000000"/>
              </w:rPr>
              <w:t>1</w:t>
            </w:r>
          </w:p>
        </w:tc>
        <w:tc>
          <w:tcPr>
            <w:tcW w:w="1417" w:type="dxa"/>
          </w:tcPr>
          <w:p w:rsidR="00B432AB" w:rsidRPr="001F3280" w:rsidRDefault="00B432AB" w:rsidP="00A1092F">
            <w:pPr>
              <w:suppressAutoHyphens/>
              <w:jc w:val="center"/>
              <w:rPr>
                <w:rFonts w:ascii="Times New Roman" w:hAnsi="Times New Roman"/>
                <w:color w:val="000000"/>
              </w:rPr>
            </w:pPr>
            <w:r>
              <w:rPr>
                <w:rFonts w:ascii="Times New Roman" w:hAnsi="Times New Roman"/>
                <w:color w:val="000000"/>
              </w:rPr>
              <w:t>2</w:t>
            </w:r>
          </w:p>
        </w:tc>
        <w:tc>
          <w:tcPr>
            <w:tcW w:w="1408" w:type="dxa"/>
          </w:tcPr>
          <w:p w:rsidR="00B432AB" w:rsidRPr="001F3280" w:rsidRDefault="00B432AB" w:rsidP="00A1092F">
            <w:pPr>
              <w:suppressAutoHyphens/>
              <w:jc w:val="center"/>
              <w:rPr>
                <w:rFonts w:ascii="Times New Roman" w:hAnsi="Times New Roman"/>
                <w:color w:val="000000"/>
              </w:rPr>
            </w:pPr>
            <w:r>
              <w:rPr>
                <w:rFonts w:ascii="Times New Roman" w:hAnsi="Times New Roman"/>
                <w:color w:val="000000"/>
              </w:rPr>
              <w:t>3</w:t>
            </w:r>
          </w:p>
        </w:tc>
        <w:tc>
          <w:tcPr>
            <w:tcW w:w="1549" w:type="dxa"/>
          </w:tcPr>
          <w:p w:rsidR="00B432AB" w:rsidRDefault="00B432AB" w:rsidP="00A1092F">
            <w:pPr>
              <w:suppressAutoHyphens/>
              <w:jc w:val="center"/>
              <w:rPr>
                <w:rFonts w:ascii="Times New Roman" w:hAnsi="Times New Roman"/>
                <w:color w:val="000000"/>
              </w:rPr>
            </w:pPr>
            <w:r>
              <w:rPr>
                <w:rFonts w:ascii="Times New Roman" w:hAnsi="Times New Roman"/>
                <w:color w:val="000000"/>
              </w:rPr>
              <w:t>4</w:t>
            </w:r>
          </w:p>
        </w:tc>
      </w:tr>
      <w:tr w:rsidR="00171068" w:rsidRPr="00171068" w:rsidTr="00234B78">
        <w:tc>
          <w:tcPr>
            <w:tcW w:w="5407" w:type="dxa"/>
          </w:tcPr>
          <w:p w:rsidR="00171068" w:rsidRPr="001F3280" w:rsidRDefault="00171068" w:rsidP="00A1092F">
            <w:pPr>
              <w:suppressAutoHyphens/>
              <w:rPr>
                <w:rFonts w:ascii="Times New Roman" w:hAnsi="Times New Roman"/>
                <w:color w:val="000000"/>
              </w:rPr>
            </w:pPr>
            <w:r w:rsidRPr="001F3280">
              <w:rPr>
                <w:rFonts w:ascii="Times New Roman" w:hAnsi="Times New Roman"/>
                <w:color w:val="000000"/>
              </w:rPr>
              <w:t xml:space="preserve">Бланки </w:t>
            </w:r>
            <w:r w:rsidR="006D4E8C">
              <w:rPr>
                <w:rFonts w:ascii="Times New Roman" w:hAnsi="Times New Roman"/>
                <w:color w:val="000000"/>
              </w:rPr>
              <w:t>(Благодарности, Почетные грамоты</w:t>
            </w:r>
            <w:r w:rsidR="00234B78">
              <w:rPr>
                <w:rFonts w:ascii="Times New Roman" w:hAnsi="Times New Roman"/>
                <w:color w:val="000000"/>
              </w:rPr>
              <w:t>, Грамоты)</w:t>
            </w:r>
          </w:p>
        </w:tc>
        <w:tc>
          <w:tcPr>
            <w:tcW w:w="1417" w:type="dxa"/>
          </w:tcPr>
          <w:p w:rsidR="00171068" w:rsidRPr="001F3280" w:rsidRDefault="005674B6" w:rsidP="00A1092F">
            <w:pPr>
              <w:suppressAutoHyphens/>
              <w:jc w:val="center"/>
              <w:rPr>
                <w:rFonts w:ascii="Times New Roman" w:hAnsi="Times New Roman"/>
                <w:color w:val="000000"/>
              </w:rPr>
            </w:pPr>
            <w:r>
              <w:rPr>
                <w:rFonts w:ascii="Times New Roman" w:hAnsi="Times New Roman"/>
                <w:color w:val="000000"/>
              </w:rPr>
              <w:t>50</w:t>
            </w:r>
          </w:p>
        </w:tc>
        <w:tc>
          <w:tcPr>
            <w:tcW w:w="1408" w:type="dxa"/>
          </w:tcPr>
          <w:p w:rsidR="00171068" w:rsidRPr="001F3280" w:rsidRDefault="005674B6" w:rsidP="00A1092F">
            <w:pPr>
              <w:suppressAutoHyphens/>
              <w:jc w:val="center"/>
              <w:rPr>
                <w:rFonts w:ascii="Times New Roman" w:hAnsi="Times New Roman"/>
                <w:color w:val="000000"/>
              </w:rPr>
            </w:pPr>
            <w:r>
              <w:rPr>
                <w:rFonts w:ascii="Times New Roman" w:hAnsi="Times New Roman"/>
                <w:color w:val="000000"/>
              </w:rPr>
              <w:t>50</w:t>
            </w:r>
            <w:r w:rsidR="002A3327">
              <w:rPr>
                <w:rFonts w:ascii="Times New Roman" w:hAnsi="Times New Roman"/>
                <w:color w:val="000000"/>
              </w:rPr>
              <w:t>,00</w:t>
            </w:r>
          </w:p>
        </w:tc>
        <w:tc>
          <w:tcPr>
            <w:tcW w:w="1549" w:type="dxa"/>
          </w:tcPr>
          <w:p w:rsidR="00171068" w:rsidRPr="001F3280" w:rsidRDefault="005674B6" w:rsidP="00A1092F">
            <w:pPr>
              <w:suppressAutoHyphens/>
              <w:jc w:val="center"/>
              <w:rPr>
                <w:rFonts w:ascii="Times New Roman" w:hAnsi="Times New Roman"/>
                <w:color w:val="000000"/>
              </w:rPr>
            </w:pPr>
            <w:r>
              <w:rPr>
                <w:rFonts w:ascii="Times New Roman" w:hAnsi="Times New Roman"/>
                <w:color w:val="000000"/>
              </w:rPr>
              <w:t>2500,00</w:t>
            </w:r>
          </w:p>
        </w:tc>
      </w:tr>
      <w:tr w:rsidR="006D4E8C" w:rsidRPr="00171068" w:rsidTr="00234B78">
        <w:tc>
          <w:tcPr>
            <w:tcW w:w="5407" w:type="dxa"/>
          </w:tcPr>
          <w:p w:rsidR="006D4E8C" w:rsidRPr="001F3280" w:rsidRDefault="006D4E8C" w:rsidP="00A1092F">
            <w:pPr>
              <w:suppressAutoHyphens/>
              <w:rPr>
                <w:rFonts w:ascii="Times New Roman" w:hAnsi="Times New Roman"/>
                <w:color w:val="000000"/>
              </w:rPr>
            </w:pPr>
            <w:r w:rsidRPr="006D4E8C">
              <w:rPr>
                <w:rFonts w:ascii="Times New Roman" w:hAnsi="Times New Roman"/>
                <w:color w:val="000000"/>
              </w:rPr>
              <w:lastRenderedPageBreak/>
              <w:t xml:space="preserve">Бланки распоряжений </w:t>
            </w:r>
            <w:r w:rsidR="00234B78">
              <w:rPr>
                <w:rFonts w:ascii="Times New Roman" w:hAnsi="Times New Roman"/>
                <w:color w:val="000000"/>
              </w:rPr>
              <w:t>администрации Хоперского сельского поселения тихорецкого района</w:t>
            </w:r>
          </w:p>
        </w:tc>
        <w:tc>
          <w:tcPr>
            <w:tcW w:w="1417" w:type="dxa"/>
          </w:tcPr>
          <w:p w:rsidR="006D4E8C" w:rsidRDefault="00234B78" w:rsidP="00A1092F">
            <w:pPr>
              <w:suppressAutoHyphens/>
              <w:jc w:val="center"/>
              <w:rPr>
                <w:rFonts w:ascii="Times New Roman" w:hAnsi="Times New Roman"/>
                <w:color w:val="000000"/>
              </w:rPr>
            </w:pPr>
            <w:r>
              <w:rPr>
                <w:rFonts w:ascii="Times New Roman" w:hAnsi="Times New Roman"/>
                <w:color w:val="000000"/>
              </w:rPr>
              <w:t>100</w:t>
            </w:r>
          </w:p>
        </w:tc>
        <w:tc>
          <w:tcPr>
            <w:tcW w:w="1408" w:type="dxa"/>
          </w:tcPr>
          <w:p w:rsidR="006D4E8C" w:rsidRDefault="004F20F7" w:rsidP="00A1092F">
            <w:pPr>
              <w:suppressAutoHyphens/>
              <w:jc w:val="center"/>
              <w:rPr>
                <w:rFonts w:ascii="Times New Roman" w:hAnsi="Times New Roman"/>
                <w:color w:val="000000"/>
              </w:rPr>
            </w:pPr>
            <w:r>
              <w:rPr>
                <w:rFonts w:ascii="Times New Roman" w:hAnsi="Times New Roman"/>
                <w:color w:val="000000"/>
              </w:rPr>
              <w:t>3,00</w:t>
            </w:r>
          </w:p>
        </w:tc>
        <w:tc>
          <w:tcPr>
            <w:tcW w:w="1549" w:type="dxa"/>
          </w:tcPr>
          <w:p w:rsidR="006D4E8C" w:rsidRPr="001F3280" w:rsidRDefault="004F20F7" w:rsidP="00A1092F">
            <w:pPr>
              <w:suppressAutoHyphens/>
              <w:jc w:val="center"/>
              <w:rPr>
                <w:rFonts w:ascii="Times New Roman" w:hAnsi="Times New Roman"/>
                <w:color w:val="000000"/>
              </w:rPr>
            </w:pPr>
            <w:r>
              <w:rPr>
                <w:rFonts w:ascii="Times New Roman" w:hAnsi="Times New Roman"/>
                <w:color w:val="000000"/>
              </w:rPr>
              <w:t>300</w:t>
            </w:r>
            <w:r w:rsidR="00EB19FA">
              <w:rPr>
                <w:rFonts w:ascii="Times New Roman" w:hAnsi="Times New Roman"/>
                <w:color w:val="000000"/>
              </w:rPr>
              <w:t>,00</w:t>
            </w:r>
          </w:p>
        </w:tc>
      </w:tr>
      <w:tr w:rsidR="006D4E8C" w:rsidRPr="00171068" w:rsidTr="00234B78">
        <w:tc>
          <w:tcPr>
            <w:tcW w:w="5407" w:type="dxa"/>
          </w:tcPr>
          <w:p w:rsidR="006D4E8C" w:rsidRPr="006D4E8C" w:rsidRDefault="006D4E8C" w:rsidP="00A1092F">
            <w:pPr>
              <w:suppressAutoHyphens/>
              <w:rPr>
                <w:rFonts w:ascii="Times New Roman" w:hAnsi="Times New Roman"/>
                <w:color w:val="000000"/>
              </w:rPr>
            </w:pPr>
            <w:r w:rsidRPr="006D4E8C">
              <w:rPr>
                <w:rFonts w:ascii="Times New Roman" w:hAnsi="Times New Roman"/>
                <w:color w:val="000000"/>
              </w:rPr>
              <w:t xml:space="preserve">Бланки постановлений </w:t>
            </w:r>
            <w:r w:rsidR="00234B78" w:rsidRPr="00234B78">
              <w:rPr>
                <w:rFonts w:ascii="Times New Roman" w:hAnsi="Times New Roman"/>
                <w:color w:val="000000"/>
              </w:rPr>
              <w:t>администрации Хоперского сельского поселения тихорецкого района</w:t>
            </w:r>
          </w:p>
        </w:tc>
        <w:tc>
          <w:tcPr>
            <w:tcW w:w="1417" w:type="dxa"/>
          </w:tcPr>
          <w:p w:rsidR="006D4E8C" w:rsidRDefault="00234B78" w:rsidP="00A1092F">
            <w:pPr>
              <w:suppressAutoHyphens/>
              <w:jc w:val="center"/>
              <w:rPr>
                <w:rFonts w:ascii="Times New Roman" w:hAnsi="Times New Roman"/>
                <w:color w:val="000000"/>
              </w:rPr>
            </w:pPr>
            <w:r>
              <w:rPr>
                <w:rFonts w:ascii="Times New Roman" w:hAnsi="Times New Roman"/>
                <w:color w:val="000000"/>
              </w:rPr>
              <w:t>100</w:t>
            </w:r>
          </w:p>
        </w:tc>
        <w:tc>
          <w:tcPr>
            <w:tcW w:w="1408" w:type="dxa"/>
          </w:tcPr>
          <w:p w:rsidR="006D4E8C" w:rsidRDefault="004F20F7" w:rsidP="00A1092F">
            <w:pPr>
              <w:suppressAutoHyphens/>
              <w:jc w:val="center"/>
              <w:rPr>
                <w:rFonts w:ascii="Times New Roman" w:hAnsi="Times New Roman"/>
                <w:color w:val="000000"/>
              </w:rPr>
            </w:pPr>
            <w:r>
              <w:rPr>
                <w:rFonts w:ascii="Times New Roman" w:hAnsi="Times New Roman"/>
                <w:color w:val="000000"/>
              </w:rPr>
              <w:t>3,00</w:t>
            </w:r>
          </w:p>
        </w:tc>
        <w:tc>
          <w:tcPr>
            <w:tcW w:w="1549" w:type="dxa"/>
          </w:tcPr>
          <w:p w:rsidR="006D4E8C" w:rsidRPr="001F3280" w:rsidRDefault="004F20F7" w:rsidP="000F64C8">
            <w:pPr>
              <w:suppressAutoHyphens/>
              <w:jc w:val="center"/>
              <w:rPr>
                <w:rFonts w:ascii="Times New Roman" w:hAnsi="Times New Roman"/>
                <w:color w:val="000000"/>
              </w:rPr>
            </w:pPr>
            <w:r>
              <w:rPr>
                <w:rFonts w:ascii="Times New Roman" w:hAnsi="Times New Roman"/>
                <w:color w:val="000000"/>
              </w:rPr>
              <w:t>300</w:t>
            </w:r>
            <w:r w:rsidR="00EB19FA">
              <w:rPr>
                <w:rFonts w:ascii="Times New Roman" w:hAnsi="Times New Roman"/>
                <w:color w:val="000000"/>
              </w:rPr>
              <w:t>,00</w:t>
            </w:r>
          </w:p>
        </w:tc>
      </w:tr>
      <w:tr w:rsidR="009C24EE" w:rsidRPr="00171068" w:rsidTr="00234B78">
        <w:tc>
          <w:tcPr>
            <w:tcW w:w="5407" w:type="dxa"/>
          </w:tcPr>
          <w:p w:rsidR="009C24EE" w:rsidRPr="009C24EE" w:rsidRDefault="009C24EE" w:rsidP="00A1092F">
            <w:pPr>
              <w:suppressAutoHyphens/>
              <w:rPr>
                <w:rFonts w:ascii="Times New Roman" w:hAnsi="Times New Roman"/>
                <w:color w:val="000000"/>
              </w:rPr>
            </w:pPr>
            <w:r>
              <w:rPr>
                <w:rFonts w:ascii="Times New Roman" w:hAnsi="Times New Roman"/>
                <w:color w:val="000000"/>
              </w:rPr>
              <w:t>Ж</w:t>
            </w:r>
            <w:r w:rsidRPr="009C24EE">
              <w:rPr>
                <w:rFonts w:ascii="Times New Roman" w:hAnsi="Times New Roman"/>
                <w:color w:val="000000"/>
              </w:rPr>
              <w:t>урналы регистрации</w:t>
            </w:r>
          </w:p>
        </w:tc>
        <w:tc>
          <w:tcPr>
            <w:tcW w:w="1417" w:type="dxa"/>
          </w:tcPr>
          <w:p w:rsidR="009C24EE" w:rsidRDefault="00234B78" w:rsidP="00A1092F">
            <w:pPr>
              <w:suppressAutoHyphens/>
              <w:spacing w:line="259" w:lineRule="auto"/>
              <w:jc w:val="center"/>
              <w:rPr>
                <w:rFonts w:ascii="Times New Roman" w:hAnsi="Times New Roman"/>
                <w:color w:val="000000"/>
              </w:rPr>
            </w:pPr>
            <w:r>
              <w:rPr>
                <w:rFonts w:ascii="Times New Roman" w:hAnsi="Times New Roman"/>
                <w:color w:val="000000"/>
              </w:rPr>
              <w:t>10</w:t>
            </w:r>
          </w:p>
        </w:tc>
        <w:tc>
          <w:tcPr>
            <w:tcW w:w="1408" w:type="dxa"/>
          </w:tcPr>
          <w:p w:rsidR="009C24EE" w:rsidRDefault="009C24EE" w:rsidP="00A1092F">
            <w:pPr>
              <w:suppressAutoHyphens/>
              <w:spacing w:line="259" w:lineRule="auto"/>
              <w:jc w:val="center"/>
              <w:rPr>
                <w:rFonts w:ascii="Times New Roman" w:hAnsi="Times New Roman"/>
                <w:color w:val="000000"/>
              </w:rPr>
            </w:pPr>
            <w:r>
              <w:rPr>
                <w:rFonts w:ascii="Times New Roman" w:hAnsi="Times New Roman"/>
                <w:color w:val="000000"/>
              </w:rPr>
              <w:t>380,00</w:t>
            </w:r>
          </w:p>
        </w:tc>
        <w:tc>
          <w:tcPr>
            <w:tcW w:w="1549" w:type="dxa"/>
          </w:tcPr>
          <w:p w:rsidR="009C24EE" w:rsidRDefault="00234B78" w:rsidP="00A1092F">
            <w:pPr>
              <w:suppressAutoHyphens/>
              <w:spacing w:line="259" w:lineRule="auto"/>
              <w:jc w:val="center"/>
              <w:rPr>
                <w:rFonts w:ascii="Times New Roman" w:hAnsi="Times New Roman"/>
                <w:color w:val="000000"/>
              </w:rPr>
            </w:pPr>
            <w:r>
              <w:rPr>
                <w:rFonts w:ascii="Times New Roman" w:hAnsi="Times New Roman"/>
                <w:color w:val="000000"/>
              </w:rPr>
              <w:t>3800</w:t>
            </w:r>
            <w:r w:rsidR="009C24EE">
              <w:rPr>
                <w:rFonts w:ascii="Times New Roman" w:hAnsi="Times New Roman"/>
                <w:color w:val="000000"/>
              </w:rPr>
              <w:t>,00</w:t>
            </w:r>
          </w:p>
        </w:tc>
      </w:tr>
    </w:tbl>
    <w:p w:rsidR="00234B78" w:rsidRDefault="00234B78" w:rsidP="006449D1">
      <w:pPr>
        <w:suppressAutoHyphens/>
        <w:ind w:right="-1"/>
        <w:jc w:val="right"/>
        <w:rPr>
          <w:rFonts w:ascii="Times New Roman" w:eastAsia="Times New Roman" w:hAnsi="Times New Roman"/>
          <w:color w:val="000000"/>
          <w:sz w:val="28"/>
          <w:szCs w:val="28"/>
        </w:rPr>
      </w:pPr>
    </w:p>
    <w:p w:rsidR="00C51129" w:rsidRDefault="00C51129" w:rsidP="006449D1">
      <w:pPr>
        <w:suppressAutoHyphens/>
        <w:ind w:right="-1"/>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Таблица № </w:t>
      </w:r>
      <w:r w:rsidR="00234B78">
        <w:rPr>
          <w:rFonts w:ascii="Times New Roman" w:eastAsia="Times New Roman" w:hAnsi="Times New Roman"/>
          <w:color w:val="000000"/>
          <w:sz w:val="28"/>
          <w:szCs w:val="28"/>
        </w:rPr>
        <w:t>1</w:t>
      </w:r>
      <w:r w:rsidR="004F20F7">
        <w:rPr>
          <w:rFonts w:ascii="Times New Roman" w:eastAsia="Times New Roman" w:hAnsi="Times New Roman"/>
          <w:color w:val="000000"/>
          <w:sz w:val="28"/>
          <w:szCs w:val="28"/>
        </w:rPr>
        <w:t>8</w:t>
      </w:r>
    </w:p>
    <w:p w:rsidR="00C51129" w:rsidRPr="00C51129" w:rsidRDefault="00C51129" w:rsidP="00C51129">
      <w:pPr>
        <w:suppressAutoHyphens/>
        <w:ind w:right="115"/>
        <w:jc w:val="right"/>
        <w:rPr>
          <w:rFonts w:ascii="Times New Roman" w:eastAsia="Times New Roman" w:hAnsi="Times New Roman"/>
          <w:color w:val="000000"/>
          <w:sz w:val="28"/>
          <w:szCs w:val="28"/>
        </w:rPr>
      </w:pPr>
    </w:p>
    <w:p w:rsidR="00B246A3" w:rsidRPr="00C51129" w:rsidRDefault="00C51129" w:rsidP="00A1092F">
      <w:pPr>
        <w:suppressAutoHyphens/>
        <w:spacing w:after="15" w:line="251" w:lineRule="auto"/>
        <w:jc w:val="center"/>
        <w:rPr>
          <w:rFonts w:ascii="Times New Roman" w:eastAsia="Times New Roman" w:hAnsi="Times New Roman"/>
          <w:color w:val="000000"/>
          <w:sz w:val="28"/>
          <w:szCs w:val="28"/>
        </w:rPr>
      </w:pPr>
      <w:r w:rsidRPr="00C51129">
        <w:rPr>
          <w:rFonts w:ascii="Times New Roman" w:eastAsia="Times New Roman" w:hAnsi="Times New Roman"/>
          <w:color w:val="000000"/>
          <w:sz w:val="28"/>
          <w:szCs w:val="28"/>
        </w:rPr>
        <w:t>П</w:t>
      </w:r>
      <w:r w:rsidR="00B246A3" w:rsidRPr="00C51129">
        <w:rPr>
          <w:rFonts w:ascii="Times New Roman" w:eastAsia="Times New Roman" w:hAnsi="Times New Roman"/>
          <w:color w:val="000000"/>
          <w:sz w:val="28"/>
          <w:szCs w:val="28"/>
        </w:rPr>
        <w:t>риобретение канцелярских принадлежностей</w:t>
      </w:r>
    </w:p>
    <w:tbl>
      <w:tblPr>
        <w:tblW w:w="9781" w:type="dxa"/>
        <w:tblInd w:w="-145" w:type="dxa"/>
        <w:tblLayout w:type="fixed"/>
        <w:tblCellMar>
          <w:top w:w="24" w:type="dxa"/>
          <w:left w:w="93" w:type="dxa"/>
          <w:right w:w="151" w:type="dxa"/>
        </w:tblCellMar>
        <w:tblLook w:val="04A0" w:firstRow="1" w:lastRow="0" w:firstColumn="1" w:lastColumn="0" w:noHBand="0" w:noVBand="1"/>
      </w:tblPr>
      <w:tblGrid>
        <w:gridCol w:w="4961"/>
        <w:gridCol w:w="1417"/>
        <w:gridCol w:w="1276"/>
        <w:gridCol w:w="2127"/>
      </w:tblGrid>
      <w:tr w:rsidR="00812C5D" w:rsidRPr="00B246A3" w:rsidTr="000F64C8">
        <w:trPr>
          <w:trHeight w:val="831"/>
        </w:trPr>
        <w:tc>
          <w:tcPr>
            <w:tcW w:w="49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B246A3" w:rsidRDefault="00812C5D" w:rsidP="000F64C8">
            <w:pPr>
              <w:suppressAutoHyphens/>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Наименование</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B246A3" w:rsidRDefault="00812C5D" w:rsidP="000F64C8">
            <w:pPr>
              <w:suppressAutoHyphens/>
              <w:jc w:val="center"/>
              <w:rPr>
                <w:rFonts w:ascii="Times New Roman" w:eastAsia="Times New Roman" w:hAnsi="Times New Roman"/>
                <w:color w:val="000000"/>
              </w:rPr>
            </w:pPr>
            <w:r w:rsidRPr="00B246A3">
              <w:rPr>
                <w:rFonts w:ascii="Times New Roman" w:eastAsia="Times New Roman" w:hAnsi="Times New Roman"/>
                <w:color w:val="000000"/>
                <w:szCs w:val="22"/>
              </w:rPr>
              <w:t>Норма в год, штук/человек</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812C5D" w:rsidRPr="00B246A3" w:rsidRDefault="00812C5D" w:rsidP="000F64C8">
            <w:pPr>
              <w:suppressAutoHyphens/>
              <w:ind w:left="-93" w:right="-151"/>
              <w:jc w:val="center"/>
              <w:rPr>
                <w:rFonts w:ascii="Times New Roman" w:eastAsia="Times New Roman" w:hAnsi="Times New Roman"/>
                <w:color w:val="000000"/>
                <w:lang w:val="en-US"/>
              </w:rPr>
            </w:pPr>
            <w:r w:rsidRPr="00B246A3">
              <w:rPr>
                <w:rFonts w:ascii="Times New Roman" w:eastAsia="Times New Roman" w:hAnsi="Times New Roman"/>
                <w:color w:val="000000"/>
                <w:szCs w:val="22"/>
                <w:lang w:val="en-US"/>
              </w:rPr>
              <w:t>Предел</w:t>
            </w:r>
            <w:r>
              <w:rPr>
                <w:rFonts w:ascii="Times New Roman" w:eastAsia="Times New Roman" w:hAnsi="Times New Roman"/>
                <w:color w:val="000000"/>
                <w:szCs w:val="22"/>
                <w:lang w:val="en-US"/>
              </w:rPr>
              <w:t xml:space="preserve">ьная </w:t>
            </w:r>
            <w:proofErr w:type="spellStart"/>
            <w:r>
              <w:rPr>
                <w:rFonts w:ascii="Times New Roman" w:eastAsia="Times New Roman" w:hAnsi="Times New Roman"/>
                <w:color w:val="000000"/>
                <w:szCs w:val="22"/>
                <w:lang w:val="en-US"/>
              </w:rPr>
              <w:t>цена</w:t>
            </w:r>
            <w:proofErr w:type="spellEnd"/>
            <w:r>
              <w:rPr>
                <w:rFonts w:ascii="Times New Roman" w:eastAsia="Times New Roman" w:hAnsi="Times New Roman"/>
                <w:color w:val="000000"/>
                <w:szCs w:val="22"/>
                <w:lang w:val="en-US"/>
              </w:rPr>
              <w:t xml:space="preserve"> 1 </w:t>
            </w:r>
            <w:proofErr w:type="spellStart"/>
            <w:r>
              <w:rPr>
                <w:rFonts w:ascii="Times New Roman" w:eastAsia="Times New Roman" w:hAnsi="Times New Roman"/>
                <w:color w:val="000000"/>
                <w:szCs w:val="22"/>
                <w:lang w:val="en-US"/>
              </w:rPr>
              <w:t>наименования</w:t>
            </w:r>
            <w:proofErr w:type="spellEnd"/>
            <w:r>
              <w:rPr>
                <w:rFonts w:ascii="Times New Roman" w:eastAsia="Times New Roman" w:hAnsi="Times New Roman"/>
                <w:color w:val="000000"/>
                <w:szCs w:val="22"/>
                <w:lang w:val="en-US"/>
              </w:rPr>
              <w:t xml:space="preserve"> </w:t>
            </w:r>
            <w:proofErr w:type="spellStart"/>
            <w:r>
              <w:rPr>
                <w:rFonts w:ascii="Times New Roman" w:eastAsia="Times New Roman" w:hAnsi="Times New Roman"/>
                <w:color w:val="000000"/>
                <w:szCs w:val="22"/>
                <w:lang w:val="en-US"/>
              </w:rPr>
              <w:t>товара</w:t>
            </w:r>
            <w:proofErr w:type="spellEnd"/>
          </w:p>
        </w:tc>
        <w:tc>
          <w:tcPr>
            <w:tcW w:w="2127" w:type="dxa"/>
            <w:tcBorders>
              <w:top w:val="single" w:sz="2" w:space="0" w:color="000000"/>
              <w:left w:val="single" w:sz="2" w:space="0" w:color="000000"/>
              <w:bottom w:val="single" w:sz="2" w:space="0" w:color="000000"/>
              <w:right w:val="single" w:sz="2" w:space="0" w:color="000000"/>
            </w:tcBorders>
          </w:tcPr>
          <w:p w:rsidR="00812C5D" w:rsidRPr="00B246A3" w:rsidRDefault="00812C5D" w:rsidP="000F64C8">
            <w:pPr>
              <w:suppressAutoHyphens/>
              <w:ind w:left="-93" w:right="-151"/>
              <w:jc w:val="center"/>
              <w:rPr>
                <w:rFonts w:ascii="Times New Roman" w:eastAsia="Times New Roman" w:hAnsi="Times New Roman"/>
                <w:color w:val="000000"/>
                <w:szCs w:val="22"/>
                <w:lang w:val="en-US"/>
              </w:rPr>
            </w:pPr>
            <w:r w:rsidRPr="00B432AB">
              <w:rPr>
                <w:rFonts w:ascii="Times New Roman" w:eastAsia="Times New Roman" w:hAnsi="Times New Roman"/>
                <w:color w:val="000000"/>
                <w:szCs w:val="22"/>
                <w:lang w:val="en-US"/>
              </w:rPr>
              <w:t>Предельная стоимость руб./год</w:t>
            </w:r>
          </w:p>
        </w:tc>
      </w:tr>
      <w:tr w:rsidR="00812C5D" w:rsidRPr="00B246A3" w:rsidTr="000F64C8">
        <w:trPr>
          <w:trHeight w:val="340"/>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6D4E8C" w:rsidRDefault="00812C5D" w:rsidP="00A1092F">
            <w:pPr>
              <w:suppressAutoHyphens/>
              <w:jc w:val="center"/>
              <w:rPr>
                <w:rFonts w:ascii="Times New Roman" w:eastAsia="Times New Roman" w:hAnsi="Times New Roman"/>
                <w:color w:val="000000"/>
              </w:rPr>
            </w:pPr>
            <w:r>
              <w:rPr>
                <w:rFonts w:ascii="Times New Roman" w:eastAsia="Times New Roman" w:hAnsi="Times New Roman"/>
                <w:color w:val="000000"/>
              </w:rPr>
              <w:t>1</w:t>
            </w: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rsidR="00812C5D" w:rsidRPr="006D4E8C" w:rsidRDefault="00812C5D" w:rsidP="00A1092F">
            <w:pPr>
              <w:suppressAutoHyphens/>
              <w:jc w:val="center"/>
              <w:rPr>
                <w:rFonts w:ascii="Times New Roman" w:eastAsia="Times New Roman" w:hAnsi="Times New Roman"/>
                <w:color w:val="000000"/>
              </w:rPr>
            </w:pPr>
            <w:r>
              <w:rPr>
                <w:rFonts w:ascii="Times New Roman" w:eastAsia="Times New Roman" w:hAnsi="Times New Roman"/>
                <w:color w:val="000000"/>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812C5D" w:rsidRPr="006D4E8C" w:rsidRDefault="00812C5D" w:rsidP="00A1092F">
            <w:pPr>
              <w:suppressAutoHyphens/>
              <w:jc w:val="center"/>
              <w:rPr>
                <w:rFonts w:ascii="Times New Roman" w:eastAsia="Times New Roman" w:hAnsi="Times New Roman"/>
                <w:color w:val="000000"/>
              </w:rPr>
            </w:pPr>
            <w:r>
              <w:rPr>
                <w:rFonts w:ascii="Times New Roman" w:eastAsia="Times New Roman" w:hAnsi="Times New Roman"/>
                <w:color w:val="000000"/>
              </w:rPr>
              <w:t>3</w:t>
            </w:r>
          </w:p>
        </w:tc>
        <w:tc>
          <w:tcPr>
            <w:tcW w:w="2127" w:type="dxa"/>
            <w:tcBorders>
              <w:top w:val="single" w:sz="2" w:space="0" w:color="000000"/>
              <w:left w:val="single" w:sz="2" w:space="0" w:color="000000"/>
              <w:bottom w:val="single" w:sz="2" w:space="0" w:color="000000"/>
              <w:right w:val="single" w:sz="2" w:space="0" w:color="000000"/>
            </w:tcBorders>
          </w:tcPr>
          <w:p w:rsidR="00812C5D" w:rsidRDefault="00812C5D" w:rsidP="00A1092F">
            <w:pPr>
              <w:suppressAutoHyphens/>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4</w:t>
            </w:r>
          </w:p>
        </w:tc>
      </w:tr>
      <w:tr w:rsidR="00812C5D" w:rsidRPr="00B246A3" w:rsidTr="000F64C8">
        <w:trPr>
          <w:trHeight w:val="431"/>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796B9D">
              <w:rPr>
                <w:rFonts w:ascii="Times New Roman" w:hAnsi="Times New Roman"/>
                <w:bCs/>
              </w:rPr>
              <w:t xml:space="preserve">Бумага для </w:t>
            </w:r>
            <w:proofErr w:type="spellStart"/>
            <w:proofErr w:type="gramStart"/>
            <w:r w:rsidRPr="00796B9D">
              <w:rPr>
                <w:rFonts w:ascii="Times New Roman" w:hAnsi="Times New Roman"/>
                <w:bCs/>
              </w:rPr>
              <w:t>заметок</w:t>
            </w:r>
            <w:r>
              <w:rPr>
                <w:rFonts w:ascii="Times New Roman" w:hAnsi="Times New Roman"/>
              </w:rPr>
              <w:t>.</w:t>
            </w:r>
            <w:r w:rsidRPr="00416C42">
              <w:rPr>
                <w:rFonts w:ascii="Times New Roman" w:hAnsi="Times New Roman"/>
              </w:rPr>
              <w:t>Блок</w:t>
            </w:r>
            <w:proofErr w:type="spellEnd"/>
            <w:proofErr w:type="gramEnd"/>
            <w:r w:rsidRPr="00416C42">
              <w:rPr>
                <w:rFonts w:ascii="Times New Roman" w:hAnsi="Times New Roman"/>
              </w:rPr>
              <w:t xml:space="preserve">-кубик </w:t>
            </w:r>
            <w:proofErr w:type="spellStart"/>
            <w:r w:rsidRPr="00416C42">
              <w:rPr>
                <w:rFonts w:ascii="Times New Roman" w:hAnsi="Times New Roman"/>
              </w:rPr>
              <w:t>Attache</w:t>
            </w:r>
            <w:proofErr w:type="spellEnd"/>
            <w:r w:rsidRPr="00416C42">
              <w:rPr>
                <w:rFonts w:ascii="Times New Roman" w:hAnsi="Times New Roman"/>
              </w:rPr>
              <w:t xml:space="preserve"> </w:t>
            </w:r>
            <w:proofErr w:type="spellStart"/>
            <w:r w:rsidRPr="00416C42">
              <w:rPr>
                <w:rFonts w:ascii="Times New Roman" w:hAnsi="Times New Roman"/>
              </w:rPr>
              <w:t>Selection</w:t>
            </w:r>
            <w:proofErr w:type="spellEnd"/>
            <w:r w:rsidRPr="00416C42">
              <w:rPr>
                <w:rFonts w:ascii="Times New Roman" w:hAnsi="Times New Roman"/>
              </w:rPr>
              <w:t xml:space="preserve"> с клеев. краем 76х51</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B246A3"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2/1</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30,60</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550,80</w:t>
            </w:r>
          </w:p>
        </w:tc>
      </w:tr>
      <w:tr w:rsidR="00812C5D" w:rsidRPr="00B246A3" w:rsidTr="000F64C8">
        <w:trPr>
          <w:trHeight w:val="342"/>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 xml:space="preserve">Бумага для </w:t>
            </w:r>
            <w:proofErr w:type="spellStart"/>
            <w:r w:rsidRPr="00416C42">
              <w:rPr>
                <w:rFonts w:ascii="Times New Roman" w:hAnsi="Times New Roman"/>
              </w:rPr>
              <w:t>ОфТех</w:t>
            </w:r>
            <w:proofErr w:type="spellEnd"/>
            <w:r w:rsidRPr="00416C42">
              <w:rPr>
                <w:rFonts w:ascii="Times New Roman" w:hAnsi="Times New Roman"/>
              </w:rPr>
              <w:t xml:space="preserve"> SVE</w:t>
            </w:r>
            <w:r>
              <w:rPr>
                <w:rFonts w:ascii="Times New Roman" w:hAnsi="Times New Roman"/>
              </w:rPr>
              <w:t xml:space="preserve">TO COPY (А3, 80г, 146%CIE) </w:t>
            </w:r>
            <w:proofErr w:type="spellStart"/>
            <w:r>
              <w:rPr>
                <w:rFonts w:ascii="Times New Roman" w:hAnsi="Times New Roman"/>
              </w:rPr>
              <w:t>Кр</w:t>
            </w:r>
            <w:proofErr w:type="spellEnd"/>
            <w:r>
              <w:rPr>
                <w:rFonts w:ascii="Times New Roman" w:hAnsi="Times New Roman"/>
              </w:rPr>
              <w:t xml:space="preserve"> </w:t>
            </w:r>
            <w:r w:rsidRPr="00416C42">
              <w:rPr>
                <w:rFonts w:ascii="Times New Roman" w:hAnsi="Times New Roman"/>
              </w:rPr>
              <w:t>пачка 500л.</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1</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441,00</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441,00</w:t>
            </w:r>
          </w:p>
        </w:tc>
      </w:tr>
      <w:tr w:rsidR="00812C5D" w:rsidRPr="00B246A3" w:rsidTr="000F64C8">
        <w:trPr>
          <w:trHeight w:val="352"/>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796B9D">
              <w:rPr>
                <w:rFonts w:ascii="Times New Roman" w:hAnsi="Times New Roman"/>
                <w:bCs/>
              </w:rPr>
              <w:t>Бумага для заметок</w:t>
            </w:r>
            <w:r w:rsidRPr="00796B9D">
              <w:rPr>
                <w:rFonts w:ascii="Times New Roman" w:hAnsi="Times New Roman"/>
              </w:rPr>
              <w:t xml:space="preserve"> </w:t>
            </w:r>
            <w:r w:rsidRPr="00416C42">
              <w:rPr>
                <w:rFonts w:ascii="Times New Roman" w:hAnsi="Times New Roman"/>
              </w:rPr>
              <w:t>Блок-кубик ATTACHE запасной 9х9х5 белый блок</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33,08</w:t>
            </w:r>
          </w:p>
        </w:tc>
        <w:tc>
          <w:tcPr>
            <w:tcW w:w="2127" w:type="dxa"/>
            <w:tcBorders>
              <w:top w:val="single" w:sz="4" w:space="0" w:color="auto"/>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595,44</w:t>
            </w:r>
          </w:p>
        </w:tc>
      </w:tr>
      <w:tr w:rsidR="00812C5D" w:rsidRPr="00B246A3" w:rsidTr="000F64C8">
        <w:trPr>
          <w:trHeight w:val="352"/>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Зажим для бумаг 32мм 12шт/</w:t>
            </w:r>
            <w:proofErr w:type="spellStart"/>
            <w:r w:rsidRPr="00416C42">
              <w:rPr>
                <w:rFonts w:ascii="Times New Roman" w:hAnsi="Times New Roman"/>
              </w:rPr>
              <w:t>уп</w:t>
            </w:r>
            <w:proofErr w:type="spellEnd"/>
            <w:r w:rsidRPr="00416C42">
              <w:rPr>
                <w:rFonts w:ascii="Times New Roman" w:hAnsi="Times New Roman"/>
              </w:rPr>
              <w:t xml:space="preserve"> </w:t>
            </w:r>
            <w:proofErr w:type="spellStart"/>
            <w:r w:rsidRPr="00416C42">
              <w:rPr>
                <w:rFonts w:ascii="Times New Roman" w:hAnsi="Times New Roman"/>
              </w:rPr>
              <w:t>Attache</w:t>
            </w:r>
            <w:proofErr w:type="spellEnd"/>
            <w:r w:rsidRPr="00416C42">
              <w:rPr>
                <w:rFonts w:ascii="Times New Roman" w:hAnsi="Times New Roman"/>
              </w:rPr>
              <w:t>, в картонной коробке</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7670D2" w:rsidRDefault="00812C5D" w:rsidP="0097172B">
            <w:pPr>
              <w:suppressAutoHyphens/>
              <w:jc w:val="center"/>
              <w:rPr>
                <w:rFonts w:ascii="Times New Roman" w:eastAsia="Times New Roman" w:hAnsi="Times New Roman"/>
                <w:color w:val="000000"/>
              </w:rPr>
            </w:pPr>
            <w:r w:rsidRPr="001E576B">
              <w:rPr>
                <w:rFonts w:ascii="Times New Roman" w:eastAsia="Times New Roman" w:hAnsi="Times New Roman"/>
                <w:color w:val="000000"/>
              </w:rPr>
              <w:t>1</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4,14</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33,12</w:t>
            </w:r>
          </w:p>
        </w:tc>
      </w:tr>
      <w:tr w:rsidR="00812C5D" w:rsidRPr="00B246A3" w:rsidTr="000F64C8">
        <w:trPr>
          <w:trHeight w:val="478"/>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 xml:space="preserve">Клейкие закладки пласт. 5цв.по 25л. 12ммх45 </w:t>
            </w:r>
            <w:proofErr w:type="spellStart"/>
            <w:r w:rsidRPr="00416C42">
              <w:rPr>
                <w:rFonts w:ascii="Times New Roman" w:hAnsi="Times New Roman"/>
              </w:rPr>
              <w:t>Attache</w:t>
            </w:r>
            <w:proofErr w:type="spellEnd"/>
            <w:r w:rsidRPr="00416C42">
              <w:rPr>
                <w:rFonts w:ascii="Times New Roman" w:hAnsi="Times New Roman"/>
              </w:rPr>
              <w:t>' PET-01</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B246A3"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1/1</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41,35</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372,06</w:t>
            </w:r>
          </w:p>
        </w:tc>
      </w:tr>
      <w:tr w:rsidR="00812C5D" w:rsidRPr="00B246A3" w:rsidTr="000F64C8">
        <w:trPr>
          <w:trHeight w:val="193"/>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 xml:space="preserve">Клей ПВА 85г </w:t>
            </w:r>
            <w:proofErr w:type="spellStart"/>
            <w:r w:rsidRPr="00416C42">
              <w:rPr>
                <w:rFonts w:ascii="Times New Roman" w:hAnsi="Times New Roman"/>
              </w:rPr>
              <w:t>Polipax</w:t>
            </w:r>
            <w:proofErr w:type="spellEnd"/>
            <w:r w:rsidRPr="00416C42">
              <w:rPr>
                <w:rFonts w:ascii="Times New Roman" w:hAnsi="Times New Roman"/>
              </w:rPr>
              <w:t xml:space="preserve"> с дозатором Россия</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7670D2" w:rsidRDefault="00812C5D" w:rsidP="00A1092F">
            <w:pPr>
              <w:suppressAutoHyphens/>
              <w:jc w:val="center"/>
              <w:rPr>
                <w:rFonts w:ascii="Times New Roman" w:eastAsia="Times New Roman" w:hAnsi="Times New Roman"/>
                <w:color w:val="000000"/>
              </w:rPr>
            </w:pPr>
            <w:r>
              <w:rPr>
                <w:rFonts w:ascii="Times New Roman" w:eastAsia="Times New Roman" w:hAnsi="Times New Roman"/>
                <w:color w:val="000000"/>
              </w:rPr>
              <w:t>1/1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13,40</w:t>
            </w:r>
          </w:p>
        </w:tc>
        <w:tc>
          <w:tcPr>
            <w:tcW w:w="2127" w:type="dxa"/>
            <w:tcBorders>
              <w:top w:val="single" w:sz="4" w:space="0" w:color="auto"/>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120,60</w:t>
            </w:r>
          </w:p>
        </w:tc>
      </w:tr>
      <w:tr w:rsidR="00812C5D" w:rsidRPr="00B246A3" w:rsidTr="000F64C8">
        <w:trPr>
          <w:trHeight w:val="36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796B9D">
              <w:rPr>
                <w:rFonts w:ascii="Times New Roman" w:hAnsi="Times New Roman"/>
                <w:bCs/>
              </w:rPr>
              <w:t xml:space="preserve">Папка-конверт </w:t>
            </w:r>
            <w:r w:rsidRPr="00416C42">
              <w:rPr>
                <w:rFonts w:ascii="Times New Roman" w:hAnsi="Times New Roman"/>
              </w:rPr>
              <w:t xml:space="preserve">Толщина- 200мкм., Формат-А4, </w:t>
            </w:r>
            <w:proofErr w:type="spellStart"/>
            <w:r w:rsidRPr="00416C42">
              <w:rPr>
                <w:rFonts w:ascii="Times New Roman" w:hAnsi="Times New Roman"/>
              </w:rPr>
              <w:t>Материалл</w:t>
            </w:r>
            <w:proofErr w:type="spellEnd"/>
            <w:r w:rsidRPr="00416C42">
              <w:rPr>
                <w:rFonts w:ascii="Times New Roman" w:hAnsi="Times New Roman"/>
              </w:rPr>
              <w:t xml:space="preserve"> пластик-соответствие.</w:t>
            </w:r>
            <w:r w:rsidRPr="00796B9D">
              <w:rPr>
                <w:rFonts w:ascii="Times New Roman" w:hAnsi="Times New Roman"/>
              </w:rPr>
              <w:t xml:space="preserve"> 10шт/</w:t>
            </w:r>
            <w:proofErr w:type="spellStart"/>
            <w:r w:rsidRPr="00796B9D">
              <w:rPr>
                <w:rFonts w:ascii="Times New Roman" w:hAnsi="Times New Roman"/>
              </w:rPr>
              <w:t>уп</w:t>
            </w:r>
            <w:proofErr w:type="spellEnd"/>
            <w:r w:rsidRPr="00796B9D">
              <w:rPr>
                <w:rFonts w:ascii="Times New Roman" w:hAnsi="Times New Roman"/>
              </w:rPr>
              <w:t>. Предлагаем 5уп*10шт</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5</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14,06</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sidRPr="00B432AB">
              <w:rPr>
                <w:rFonts w:ascii="Times New Roman" w:hAnsi="Times New Roman"/>
              </w:rPr>
              <w:t>604,58</w:t>
            </w:r>
          </w:p>
        </w:tc>
      </w:tr>
      <w:tr w:rsidR="00812C5D" w:rsidRPr="00B246A3" w:rsidTr="000F64C8">
        <w:trPr>
          <w:trHeight w:val="43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 xml:space="preserve">Корректирующая жидкость KORES </w:t>
            </w:r>
            <w:proofErr w:type="spellStart"/>
            <w:r w:rsidRPr="00416C42">
              <w:rPr>
                <w:rFonts w:ascii="Times New Roman" w:hAnsi="Times New Roman"/>
              </w:rPr>
              <w:t>Soft</w:t>
            </w:r>
            <w:proofErr w:type="spellEnd"/>
            <w:r w:rsidRPr="00416C42">
              <w:rPr>
                <w:rFonts w:ascii="Times New Roman" w:hAnsi="Times New Roman"/>
              </w:rPr>
              <w:t xml:space="preserve"> </w:t>
            </w:r>
            <w:proofErr w:type="spellStart"/>
            <w:r w:rsidRPr="00416C42">
              <w:rPr>
                <w:rFonts w:ascii="Times New Roman" w:hAnsi="Times New Roman"/>
              </w:rPr>
              <w:t>Tip</w:t>
            </w:r>
            <w:proofErr w:type="spellEnd"/>
            <w:r w:rsidRPr="00416C42">
              <w:rPr>
                <w:rFonts w:ascii="Times New Roman" w:hAnsi="Times New Roman"/>
              </w:rPr>
              <w:t xml:space="preserve"> FLUID 25мл на </w:t>
            </w:r>
            <w:proofErr w:type="spellStart"/>
            <w:r w:rsidRPr="00416C42">
              <w:rPr>
                <w:rFonts w:ascii="Times New Roman" w:hAnsi="Times New Roman"/>
              </w:rPr>
              <w:t>быстросохн</w:t>
            </w:r>
            <w:proofErr w:type="spellEnd"/>
            <w:r w:rsidRPr="00416C42">
              <w:rPr>
                <w:rFonts w:ascii="Times New Roman" w:hAnsi="Times New Roman"/>
              </w:rPr>
              <w:t xml:space="preserve"> </w:t>
            </w:r>
            <w:proofErr w:type="spellStart"/>
            <w:r w:rsidRPr="00416C42">
              <w:rPr>
                <w:rFonts w:ascii="Times New Roman" w:hAnsi="Times New Roman"/>
              </w:rPr>
              <w:t>осн</w:t>
            </w:r>
            <w:proofErr w:type="spellEnd"/>
            <w:r w:rsidRPr="00416C42">
              <w:rPr>
                <w:rFonts w:ascii="Times New Roman" w:hAnsi="Times New Roman"/>
              </w:rPr>
              <w:t xml:space="preserve">, </w:t>
            </w:r>
            <w:proofErr w:type="spellStart"/>
            <w:r w:rsidRPr="00416C42">
              <w:rPr>
                <w:rFonts w:ascii="Times New Roman" w:hAnsi="Times New Roman"/>
              </w:rPr>
              <w:t>апплик</w:t>
            </w:r>
            <w:proofErr w:type="spellEnd"/>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1/1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23,61</w:t>
            </w:r>
          </w:p>
        </w:tc>
        <w:tc>
          <w:tcPr>
            <w:tcW w:w="2127" w:type="dxa"/>
            <w:tcBorders>
              <w:top w:val="single" w:sz="4" w:space="0" w:color="auto"/>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188,88</w:t>
            </w:r>
          </w:p>
        </w:tc>
      </w:tr>
      <w:tr w:rsidR="00812C5D" w:rsidRPr="00B246A3" w:rsidTr="000F64C8">
        <w:trPr>
          <w:trHeight w:val="185"/>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 xml:space="preserve">Краска штемпельная </w:t>
            </w:r>
            <w:proofErr w:type="spellStart"/>
            <w:r w:rsidRPr="00416C42">
              <w:rPr>
                <w:rFonts w:ascii="Times New Roman" w:hAnsi="Times New Roman"/>
              </w:rPr>
              <w:t>Attache</w:t>
            </w:r>
            <w:proofErr w:type="spellEnd"/>
            <w:r w:rsidRPr="00416C42">
              <w:rPr>
                <w:rFonts w:ascii="Times New Roman" w:hAnsi="Times New Roman"/>
              </w:rPr>
              <w:t xml:space="preserve"> синяя 45мл</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jc w:val="center"/>
              <w:rPr>
                <w:rFonts w:ascii="Times New Roman" w:eastAsia="Times New Roman" w:hAnsi="Times New Roman"/>
                <w:color w:val="000000"/>
              </w:rPr>
            </w:pPr>
            <w:r>
              <w:rPr>
                <w:rFonts w:ascii="Times New Roman" w:eastAsia="Times New Roman" w:hAnsi="Times New Roman"/>
                <w:color w:val="000000"/>
              </w:rPr>
              <w:t>2</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38,04</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76,08</w:t>
            </w:r>
          </w:p>
        </w:tc>
      </w:tr>
      <w:tr w:rsidR="00812C5D" w:rsidRPr="00B246A3" w:rsidTr="000F64C8">
        <w:trPr>
          <w:trHeight w:val="43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 xml:space="preserve">Ластик KOH-I-NOOR 6521/60 каучуковый, </w:t>
            </w:r>
            <w:proofErr w:type="spellStart"/>
            <w:r w:rsidRPr="00416C42">
              <w:rPr>
                <w:rFonts w:ascii="Times New Roman" w:hAnsi="Times New Roman"/>
              </w:rPr>
              <w:t>комбинир</w:t>
            </w:r>
            <w:proofErr w:type="spellEnd"/>
            <w:r w:rsidRPr="00416C42">
              <w:rPr>
                <w:rFonts w:ascii="Times New Roman" w:hAnsi="Times New Roman"/>
              </w:rPr>
              <w:t>. Чехия</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1/1</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10,31</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92,79</w:t>
            </w:r>
          </w:p>
        </w:tc>
      </w:tr>
      <w:tr w:rsidR="00812C5D" w:rsidRPr="00B246A3" w:rsidTr="000F64C8">
        <w:trPr>
          <w:trHeight w:val="43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796B9D">
              <w:rPr>
                <w:rFonts w:ascii="Times New Roman" w:hAnsi="Times New Roman"/>
                <w:bCs/>
              </w:rPr>
              <w:t>Нитки для сшива документов</w:t>
            </w:r>
            <w:r w:rsidRPr="00796B9D">
              <w:rPr>
                <w:rFonts w:ascii="Times New Roman" w:hAnsi="Times New Roman"/>
              </w:rPr>
              <w:t xml:space="preserve"> </w:t>
            </w:r>
            <w:r>
              <w:rPr>
                <w:rFonts w:ascii="Times New Roman" w:hAnsi="Times New Roman"/>
              </w:rPr>
              <w:t>-</w:t>
            </w:r>
            <w:r w:rsidRPr="00416C42">
              <w:rPr>
                <w:rFonts w:ascii="Times New Roman" w:hAnsi="Times New Roman"/>
              </w:rPr>
              <w:t>Нить прошивная лавсан белая (1000 м)</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1</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143,05</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143,05</w:t>
            </w:r>
          </w:p>
        </w:tc>
      </w:tr>
      <w:tr w:rsidR="00812C5D" w:rsidRPr="00B246A3" w:rsidTr="000F64C8">
        <w:trPr>
          <w:trHeight w:val="43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 xml:space="preserve">Ножницы </w:t>
            </w:r>
            <w:proofErr w:type="spellStart"/>
            <w:r w:rsidRPr="00416C42">
              <w:rPr>
                <w:rFonts w:ascii="Times New Roman" w:hAnsi="Times New Roman"/>
              </w:rPr>
              <w:t>Attache</w:t>
            </w:r>
            <w:proofErr w:type="spellEnd"/>
            <w:r w:rsidRPr="00416C42">
              <w:rPr>
                <w:rFonts w:ascii="Times New Roman" w:hAnsi="Times New Roman"/>
              </w:rPr>
              <w:t xml:space="preserve"> 169 мм с пластиковыми эллиптическими ручками, цвет черный</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2</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94,27</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188,54</w:t>
            </w:r>
          </w:p>
        </w:tc>
      </w:tr>
      <w:tr w:rsidR="00812C5D" w:rsidRPr="00B246A3" w:rsidTr="000F64C8">
        <w:trPr>
          <w:trHeight w:val="197"/>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Папка с зажимом ATTACHE F611/07 17мм</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jc w:val="center"/>
              <w:rPr>
                <w:rFonts w:ascii="Times New Roman" w:eastAsia="Times New Roman" w:hAnsi="Times New Roman"/>
                <w:color w:val="000000"/>
              </w:rPr>
            </w:pPr>
            <w:r>
              <w:rPr>
                <w:rFonts w:ascii="Times New Roman" w:eastAsia="Times New Roman" w:hAnsi="Times New Roman"/>
                <w:color w:val="000000"/>
              </w:rPr>
              <w:t>5</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49,54</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247,70</w:t>
            </w:r>
          </w:p>
        </w:tc>
      </w:tr>
      <w:tr w:rsidR="00812C5D" w:rsidRPr="00B246A3" w:rsidTr="000F64C8">
        <w:trPr>
          <w:trHeight w:val="43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796B9D">
              <w:rPr>
                <w:rFonts w:ascii="Times New Roman" w:hAnsi="Times New Roman"/>
                <w:bCs/>
              </w:rPr>
              <w:t>Скоросшиватель картонный</w:t>
            </w:r>
            <w:r w:rsidRPr="00796B9D">
              <w:rPr>
                <w:rFonts w:ascii="Times New Roman" w:hAnsi="Times New Roman"/>
              </w:rPr>
              <w:t xml:space="preserve"> </w:t>
            </w:r>
            <w:r>
              <w:rPr>
                <w:rFonts w:ascii="Times New Roman" w:hAnsi="Times New Roman"/>
              </w:rPr>
              <w:t>-</w:t>
            </w:r>
            <w:r w:rsidRPr="00416C42">
              <w:rPr>
                <w:rFonts w:ascii="Times New Roman" w:hAnsi="Times New Roman"/>
              </w:rPr>
              <w:t xml:space="preserve">Папка скоросшиватель </w:t>
            </w:r>
            <w:proofErr w:type="spellStart"/>
            <w:r w:rsidRPr="00416C42">
              <w:rPr>
                <w:rFonts w:ascii="Times New Roman" w:hAnsi="Times New Roman"/>
              </w:rPr>
              <w:t>Комус</w:t>
            </w:r>
            <w:proofErr w:type="spellEnd"/>
            <w:r w:rsidRPr="00416C42">
              <w:rPr>
                <w:rFonts w:ascii="Times New Roman" w:hAnsi="Times New Roman"/>
              </w:rPr>
              <w:t xml:space="preserve"> </w:t>
            </w:r>
            <w:proofErr w:type="spellStart"/>
            <w:proofErr w:type="gramStart"/>
            <w:r w:rsidRPr="00416C42">
              <w:rPr>
                <w:rFonts w:ascii="Times New Roman" w:hAnsi="Times New Roman"/>
              </w:rPr>
              <w:t>каширован.картон</w:t>
            </w:r>
            <w:proofErr w:type="spellEnd"/>
            <w:proofErr w:type="gramEnd"/>
            <w:r w:rsidRPr="00416C42">
              <w:rPr>
                <w:rFonts w:ascii="Times New Roman" w:hAnsi="Times New Roman"/>
              </w:rPr>
              <w:t xml:space="preserve"> 30мм голубой</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70/9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9,51</w:t>
            </w:r>
          </w:p>
        </w:tc>
        <w:tc>
          <w:tcPr>
            <w:tcW w:w="2127" w:type="dxa"/>
            <w:tcBorders>
              <w:top w:val="single" w:sz="4" w:space="0" w:color="auto"/>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665,70</w:t>
            </w:r>
          </w:p>
        </w:tc>
      </w:tr>
      <w:tr w:rsidR="00812C5D" w:rsidRPr="00B246A3" w:rsidTr="000F64C8">
        <w:trPr>
          <w:trHeight w:val="43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796B9D">
              <w:rPr>
                <w:rFonts w:ascii="Times New Roman" w:hAnsi="Times New Roman"/>
              </w:rPr>
              <w:t xml:space="preserve">Скоросшиватель пластиковый </w:t>
            </w:r>
            <w:r>
              <w:rPr>
                <w:rFonts w:ascii="Times New Roman" w:hAnsi="Times New Roman"/>
              </w:rPr>
              <w:t>-</w:t>
            </w:r>
            <w:r w:rsidRPr="00416C42">
              <w:rPr>
                <w:rFonts w:ascii="Times New Roman" w:hAnsi="Times New Roman"/>
              </w:rPr>
              <w:t xml:space="preserve">Папка </w:t>
            </w:r>
            <w:proofErr w:type="spellStart"/>
            <w:r w:rsidRPr="00416C42">
              <w:rPr>
                <w:rFonts w:ascii="Times New Roman" w:hAnsi="Times New Roman"/>
              </w:rPr>
              <w:t>Скорос-тель</w:t>
            </w:r>
            <w:proofErr w:type="spellEnd"/>
            <w:r w:rsidRPr="00416C42">
              <w:rPr>
                <w:rFonts w:ascii="Times New Roman" w:hAnsi="Times New Roman"/>
              </w:rPr>
              <w:t xml:space="preserve"> </w:t>
            </w:r>
            <w:proofErr w:type="spellStart"/>
            <w:r w:rsidRPr="00416C42">
              <w:rPr>
                <w:rFonts w:ascii="Times New Roman" w:hAnsi="Times New Roman"/>
              </w:rPr>
              <w:t>Комус</w:t>
            </w:r>
            <w:proofErr w:type="spellEnd"/>
            <w:r w:rsidRPr="00416C42">
              <w:rPr>
                <w:rFonts w:ascii="Times New Roman" w:hAnsi="Times New Roman"/>
              </w:rPr>
              <w:t xml:space="preserve"> А4 синий 1810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15/9</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6,47</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97,05</w:t>
            </w:r>
          </w:p>
        </w:tc>
      </w:tr>
      <w:tr w:rsidR="00812C5D" w:rsidRPr="00B246A3" w:rsidTr="000F64C8">
        <w:trPr>
          <w:trHeight w:val="43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Папка с завязками Дело с расширением до 40 мм</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10/9</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13,31</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133,10</w:t>
            </w:r>
          </w:p>
        </w:tc>
      </w:tr>
      <w:tr w:rsidR="00812C5D" w:rsidRPr="00B246A3" w:rsidTr="000F64C8">
        <w:trPr>
          <w:trHeight w:val="226"/>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 xml:space="preserve">Ручка шариковая </w:t>
            </w:r>
            <w:r>
              <w:rPr>
                <w:rFonts w:ascii="Times New Roman" w:hAnsi="Times New Roman"/>
                <w:lang w:val="en-US"/>
              </w:rPr>
              <w:t>Global</w:t>
            </w:r>
            <w:r w:rsidRPr="00416C42">
              <w:rPr>
                <w:rFonts w:ascii="Times New Roman" w:hAnsi="Times New Roman"/>
              </w:rPr>
              <w:t xml:space="preserve"> синий Китай</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51FAC" w:rsidRDefault="00812C5D" w:rsidP="0097172B">
            <w:pPr>
              <w:suppressAutoHyphens/>
              <w:jc w:val="center"/>
              <w:rPr>
                <w:rFonts w:ascii="Times New Roman" w:eastAsia="Times New Roman" w:hAnsi="Times New Roman"/>
                <w:color w:val="000000"/>
                <w:lang w:val="en-US"/>
              </w:rPr>
            </w:pPr>
            <w:r>
              <w:rPr>
                <w:rFonts w:ascii="Times New Roman" w:eastAsia="Times New Roman" w:hAnsi="Times New Roman"/>
                <w:color w:val="000000"/>
                <w:lang w:val="en-US"/>
              </w:rPr>
              <w:t>20/9</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8,51</w:t>
            </w:r>
          </w:p>
        </w:tc>
        <w:tc>
          <w:tcPr>
            <w:tcW w:w="2127" w:type="dxa"/>
            <w:tcBorders>
              <w:top w:val="nil"/>
              <w:left w:val="single" w:sz="4" w:space="0" w:color="auto"/>
              <w:bottom w:val="single" w:sz="4" w:space="0" w:color="auto"/>
              <w:right w:val="single" w:sz="4" w:space="0" w:color="auto"/>
            </w:tcBorders>
          </w:tcPr>
          <w:p w:rsidR="00812C5D" w:rsidRPr="00051FAC" w:rsidRDefault="00812C5D" w:rsidP="00A1092F">
            <w:pPr>
              <w:suppressAutoHyphens/>
              <w:jc w:val="center"/>
              <w:rPr>
                <w:rFonts w:ascii="Times New Roman" w:hAnsi="Times New Roman"/>
                <w:lang w:val="en-US"/>
              </w:rPr>
            </w:pPr>
            <w:r>
              <w:rPr>
                <w:rFonts w:ascii="Times New Roman" w:hAnsi="Times New Roman"/>
                <w:lang w:val="en-US"/>
              </w:rPr>
              <w:t>170</w:t>
            </w:r>
            <w:r>
              <w:rPr>
                <w:rFonts w:ascii="Times New Roman" w:hAnsi="Times New Roman"/>
              </w:rPr>
              <w:t>,</w:t>
            </w:r>
            <w:r>
              <w:rPr>
                <w:rFonts w:ascii="Times New Roman" w:hAnsi="Times New Roman"/>
                <w:lang w:val="en-US"/>
              </w:rPr>
              <w:t>20</w:t>
            </w:r>
          </w:p>
        </w:tc>
      </w:tr>
      <w:tr w:rsidR="00812C5D" w:rsidRPr="00B246A3" w:rsidTr="000F64C8">
        <w:trPr>
          <w:trHeight w:val="251"/>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Стержень шарик.</w:t>
            </w:r>
            <w:r>
              <w:rPr>
                <w:rFonts w:ascii="Times New Roman" w:hAnsi="Times New Roman"/>
                <w:lang w:val="en-US"/>
              </w:rPr>
              <w:t xml:space="preserve"> </w:t>
            </w:r>
            <w:r w:rsidRPr="00416C42">
              <w:rPr>
                <w:rFonts w:ascii="Times New Roman" w:hAnsi="Times New Roman"/>
              </w:rPr>
              <w:t xml:space="preserve">синий </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51FAC" w:rsidRDefault="00812C5D" w:rsidP="0097172B">
            <w:pPr>
              <w:suppressAutoHyphens/>
              <w:jc w:val="center"/>
              <w:rPr>
                <w:rFonts w:ascii="Times New Roman" w:eastAsia="Times New Roman" w:hAnsi="Times New Roman"/>
                <w:color w:val="000000"/>
                <w:lang w:val="en-US"/>
              </w:rPr>
            </w:pPr>
            <w:r>
              <w:rPr>
                <w:rFonts w:ascii="Times New Roman" w:eastAsia="Times New Roman" w:hAnsi="Times New Roman"/>
                <w:color w:val="000000"/>
                <w:lang w:val="en-US"/>
              </w:rPr>
              <w:t>20/9</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4,14</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82,80</w:t>
            </w:r>
          </w:p>
        </w:tc>
      </w:tr>
      <w:tr w:rsidR="00812C5D" w:rsidRPr="00B246A3" w:rsidTr="000F64C8">
        <w:trPr>
          <w:trHeight w:val="43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lastRenderedPageBreak/>
              <w:t xml:space="preserve">Скобы для степлера N10 ATTACHE, оцинкованные 1000 </w:t>
            </w:r>
            <w:proofErr w:type="spellStart"/>
            <w:r w:rsidRPr="00416C42">
              <w:rPr>
                <w:rFonts w:ascii="Times New Roman" w:hAnsi="Times New Roman"/>
              </w:rPr>
              <w:t>шт</w:t>
            </w:r>
            <w:proofErr w:type="spellEnd"/>
            <w:r w:rsidRPr="00416C42">
              <w:rPr>
                <w:rFonts w:ascii="Times New Roman" w:hAnsi="Times New Roman"/>
              </w:rPr>
              <w:t xml:space="preserve"> в упаковке Китай</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ind w:left="-93" w:right="-151"/>
              <w:jc w:val="center"/>
              <w:rPr>
                <w:rFonts w:ascii="Times New Roman" w:eastAsia="Times New Roman" w:hAnsi="Times New Roman"/>
                <w:color w:val="000000"/>
              </w:rPr>
            </w:pPr>
            <w:r>
              <w:rPr>
                <w:rFonts w:ascii="Times New Roman" w:eastAsia="Times New Roman" w:hAnsi="Times New Roman"/>
                <w:color w:val="000000"/>
              </w:rPr>
              <w:t>2 (упаковки)/1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9,29</w:t>
            </w:r>
          </w:p>
        </w:tc>
        <w:tc>
          <w:tcPr>
            <w:tcW w:w="2127" w:type="dxa"/>
            <w:tcBorders>
              <w:top w:val="single" w:sz="4" w:space="0" w:color="auto"/>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167,22</w:t>
            </w:r>
          </w:p>
        </w:tc>
      </w:tr>
      <w:tr w:rsidR="00812C5D" w:rsidRPr="00B246A3" w:rsidTr="000F64C8">
        <w:trPr>
          <w:trHeight w:val="43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 xml:space="preserve">Скобы для степлера N24/6 ATTACHE, оцинкованные 1000 </w:t>
            </w:r>
            <w:proofErr w:type="spellStart"/>
            <w:r w:rsidRPr="00416C42">
              <w:rPr>
                <w:rFonts w:ascii="Times New Roman" w:hAnsi="Times New Roman"/>
              </w:rPr>
              <w:t>шт</w:t>
            </w:r>
            <w:proofErr w:type="spellEnd"/>
            <w:r w:rsidRPr="00416C42">
              <w:rPr>
                <w:rFonts w:ascii="Times New Roman" w:hAnsi="Times New Roman"/>
              </w:rPr>
              <w:t xml:space="preserve"> в упаковке Китай</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Default="00812C5D" w:rsidP="00051FAC">
            <w:pPr>
              <w:suppressAutoHyphens/>
              <w:ind w:left="-87" w:right="-293"/>
              <w:jc w:val="center"/>
              <w:rPr>
                <w:rFonts w:ascii="Times New Roman" w:eastAsia="Times New Roman" w:hAnsi="Times New Roman"/>
                <w:color w:val="000000"/>
              </w:rPr>
            </w:pPr>
            <w:r w:rsidRPr="001E576B">
              <w:rPr>
                <w:rFonts w:ascii="Times New Roman" w:eastAsia="Times New Roman" w:hAnsi="Times New Roman"/>
                <w:color w:val="000000"/>
              </w:rPr>
              <w:t>2 (упаковки)/</w:t>
            </w:r>
          </w:p>
          <w:p w:rsidR="00812C5D" w:rsidRPr="00416C42" w:rsidRDefault="00812C5D" w:rsidP="00051FAC">
            <w:pPr>
              <w:suppressAutoHyphens/>
              <w:ind w:left="-87" w:right="-293"/>
              <w:jc w:val="center"/>
              <w:rPr>
                <w:rFonts w:ascii="Times New Roman" w:eastAsia="Times New Roman" w:hAnsi="Times New Roman"/>
                <w:color w:val="000000"/>
              </w:rPr>
            </w:pPr>
            <w:r w:rsidRPr="001E576B">
              <w:rPr>
                <w:rFonts w:ascii="Times New Roman" w:eastAsia="Times New Roman" w:hAnsi="Times New Roman"/>
                <w:color w:val="000000"/>
              </w:rPr>
              <w:t>1</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13,23</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238,14</w:t>
            </w:r>
          </w:p>
        </w:tc>
      </w:tr>
      <w:tr w:rsidR="00812C5D" w:rsidRPr="00B246A3" w:rsidTr="000F64C8">
        <w:trPr>
          <w:trHeight w:val="186"/>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1E576B">
              <w:rPr>
                <w:rFonts w:ascii="Times New Roman" w:hAnsi="Times New Roman"/>
                <w:bCs/>
              </w:rPr>
              <w:t>Скотч</w:t>
            </w:r>
            <w:r w:rsidRPr="001E576B">
              <w:rPr>
                <w:rFonts w:ascii="Times New Roman" w:hAnsi="Times New Roman"/>
              </w:rPr>
              <w:t xml:space="preserve"> </w:t>
            </w:r>
            <w:r>
              <w:rPr>
                <w:rFonts w:ascii="Times New Roman" w:hAnsi="Times New Roman"/>
              </w:rPr>
              <w:t>-</w:t>
            </w:r>
            <w:r w:rsidRPr="00416C42">
              <w:rPr>
                <w:rFonts w:ascii="Times New Roman" w:hAnsi="Times New Roman"/>
              </w:rPr>
              <w:t xml:space="preserve">Клейкая лента канцелярская </w:t>
            </w:r>
            <w:proofErr w:type="spellStart"/>
            <w:r w:rsidRPr="00416C42">
              <w:rPr>
                <w:rFonts w:ascii="Times New Roman" w:hAnsi="Times New Roman"/>
              </w:rPr>
              <w:t>Attache</w:t>
            </w:r>
            <w:proofErr w:type="spellEnd"/>
            <w:r w:rsidRPr="00416C42">
              <w:rPr>
                <w:rFonts w:ascii="Times New Roman" w:hAnsi="Times New Roman"/>
              </w:rPr>
              <w:t xml:space="preserve"> 19х33 к/в</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jc w:val="center"/>
              <w:rPr>
                <w:rFonts w:ascii="Times New Roman" w:eastAsia="Times New Roman" w:hAnsi="Times New Roman"/>
                <w:color w:val="000000"/>
              </w:rPr>
            </w:pPr>
            <w:r>
              <w:rPr>
                <w:rFonts w:ascii="Times New Roman" w:eastAsia="Times New Roman" w:hAnsi="Times New Roman"/>
                <w:color w:val="000000"/>
              </w:rPr>
              <w:t>3</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13,46</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40,38</w:t>
            </w:r>
          </w:p>
        </w:tc>
      </w:tr>
      <w:tr w:rsidR="00812C5D" w:rsidRPr="00B246A3" w:rsidTr="000F64C8">
        <w:trPr>
          <w:trHeight w:val="43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1E576B">
              <w:rPr>
                <w:rFonts w:ascii="Times New Roman" w:hAnsi="Times New Roman"/>
                <w:bCs/>
              </w:rPr>
              <w:t>Скотч</w:t>
            </w:r>
            <w:r>
              <w:rPr>
                <w:rFonts w:ascii="Times New Roman" w:hAnsi="Times New Roman"/>
                <w:bCs/>
              </w:rPr>
              <w:t>-</w:t>
            </w:r>
            <w:r w:rsidRPr="00416C42">
              <w:rPr>
                <w:rFonts w:ascii="Times New Roman" w:hAnsi="Times New Roman"/>
              </w:rPr>
              <w:t xml:space="preserve"> Клейкая лента упаковочная </w:t>
            </w:r>
            <w:proofErr w:type="spellStart"/>
            <w:r w:rsidRPr="00416C42">
              <w:rPr>
                <w:rFonts w:ascii="Times New Roman" w:hAnsi="Times New Roman"/>
              </w:rPr>
              <w:t>Unibob</w:t>
            </w:r>
            <w:proofErr w:type="spellEnd"/>
            <w:r w:rsidRPr="00416C42">
              <w:rPr>
                <w:rFonts w:ascii="Times New Roman" w:hAnsi="Times New Roman"/>
              </w:rPr>
              <w:t xml:space="preserve"> 600 48ммх66мх45мкм, прозрачная</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spacing w:after="160"/>
              <w:jc w:val="center"/>
              <w:rPr>
                <w:rFonts w:ascii="Times New Roman" w:eastAsia="Times New Roman" w:hAnsi="Times New Roman"/>
                <w:color w:val="000000"/>
              </w:rPr>
            </w:pPr>
            <w:r>
              <w:rPr>
                <w:rFonts w:ascii="Times New Roman" w:eastAsia="Times New Roman" w:hAnsi="Times New Roman"/>
                <w:color w:val="000000"/>
              </w:rPr>
              <w:t>3</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36,38</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109,14</w:t>
            </w:r>
          </w:p>
        </w:tc>
      </w:tr>
      <w:tr w:rsidR="00812C5D" w:rsidRPr="00B246A3" w:rsidTr="000F64C8">
        <w:trPr>
          <w:trHeight w:val="313"/>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 xml:space="preserve">Скрепки КОМУС 50мм оцинкованные, 100 шт. в </w:t>
            </w:r>
            <w:proofErr w:type="spellStart"/>
            <w:r w:rsidRPr="00416C42">
              <w:rPr>
                <w:rFonts w:ascii="Times New Roman" w:hAnsi="Times New Roman"/>
              </w:rPr>
              <w:t>карт.уп</w:t>
            </w:r>
            <w:proofErr w:type="spellEnd"/>
            <w:r w:rsidRPr="00416C42">
              <w:rPr>
                <w:rFonts w:ascii="Times New Roman" w:hAnsi="Times New Roman"/>
              </w:rPr>
              <w:t>.</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ind w:right="-151"/>
              <w:jc w:val="center"/>
              <w:rPr>
                <w:rFonts w:ascii="Times New Roman" w:eastAsia="Times New Roman" w:hAnsi="Times New Roman"/>
                <w:color w:val="000000"/>
              </w:rPr>
            </w:pPr>
            <w:r>
              <w:rPr>
                <w:rFonts w:ascii="Times New Roman" w:eastAsia="Times New Roman" w:hAnsi="Times New Roman"/>
                <w:color w:val="000000"/>
              </w:rPr>
              <w:t>5</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26,88</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134,40</w:t>
            </w:r>
          </w:p>
        </w:tc>
      </w:tr>
      <w:tr w:rsidR="00812C5D" w:rsidRPr="00B246A3" w:rsidTr="000F64C8">
        <w:trPr>
          <w:trHeight w:val="257"/>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 xml:space="preserve">Скрепки </w:t>
            </w:r>
            <w:proofErr w:type="spellStart"/>
            <w:r w:rsidRPr="00416C42">
              <w:rPr>
                <w:rFonts w:ascii="Times New Roman" w:hAnsi="Times New Roman"/>
              </w:rPr>
              <w:t>Attache</w:t>
            </w:r>
            <w:proofErr w:type="spellEnd"/>
            <w:r w:rsidRPr="00416C42">
              <w:rPr>
                <w:rFonts w:ascii="Times New Roman" w:hAnsi="Times New Roman"/>
              </w:rPr>
              <w:t xml:space="preserve">, 28 мм, оцинкованные, 100 </w:t>
            </w:r>
            <w:proofErr w:type="spellStart"/>
            <w:proofErr w:type="gramStart"/>
            <w:r w:rsidRPr="00416C42">
              <w:rPr>
                <w:rFonts w:ascii="Times New Roman" w:hAnsi="Times New Roman"/>
              </w:rPr>
              <w:t>шт.в</w:t>
            </w:r>
            <w:proofErr w:type="spellEnd"/>
            <w:proofErr w:type="gramEnd"/>
            <w:r w:rsidRPr="00416C42">
              <w:rPr>
                <w:rFonts w:ascii="Times New Roman" w:hAnsi="Times New Roman"/>
              </w:rPr>
              <w:t xml:space="preserve"> </w:t>
            </w:r>
            <w:proofErr w:type="spellStart"/>
            <w:r w:rsidRPr="00416C42">
              <w:rPr>
                <w:rFonts w:ascii="Times New Roman" w:hAnsi="Times New Roman"/>
              </w:rPr>
              <w:t>карт.уп</w:t>
            </w:r>
            <w:proofErr w:type="spellEnd"/>
            <w:r w:rsidRPr="00416C42">
              <w:rPr>
                <w:rFonts w:ascii="Times New Roman" w:hAnsi="Times New Roman"/>
              </w:rPr>
              <w:t>.</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ind w:right="-151"/>
              <w:jc w:val="center"/>
              <w:rPr>
                <w:rFonts w:ascii="Times New Roman" w:eastAsia="Times New Roman" w:hAnsi="Times New Roman"/>
                <w:color w:val="000000"/>
              </w:rPr>
            </w:pPr>
            <w:r>
              <w:rPr>
                <w:rFonts w:ascii="Times New Roman" w:eastAsia="Times New Roman" w:hAnsi="Times New Roman"/>
                <w:color w:val="000000"/>
              </w:rPr>
              <w:t>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11,91</w:t>
            </w:r>
          </w:p>
        </w:tc>
        <w:tc>
          <w:tcPr>
            <w:tcW w:w="2127" w:type="dxa"/>
            <w:tcBorders>
              <w:top w:val="single" w:sz="4" w:space="0" w:color="auto"/>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214,38</w:t>
            </w:r>
          </w:p>
        </w:tc>
      </w:tr>
      <w:tr w:rsidR="00812C5D" w:rsidRPr="00B246A3" w:rsidTr="000F64C8">
        <w:trPr>
          <w:trHeight w:val="297"/>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Степлер ATTACHE 8209 (№10) до 12 лист.</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jc w:val="center"/>
              <w:rPr>
                <w:rFonts w:ascii="Times New Roman" w:eastAsia="Times New Roman" w:hAnsi="Times New Roman"/>
                <w:color w:val="000000"/>
              </w:rPr>
            </w:pPr>
            <w:r>
              <w:rPr>
                <w:rFonts w:ascii="Times New Roman" w:eastAsia="Times New Roman" w:hAnsi="Times New Roman"/>
                <w:color w:val="000000"/>
              </w:rPr>
              <w:t>2</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119,07</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238,14</w:t>
            </w:r>
          </w:p>
        </w:tc>
      </w:tr>
      <w:tr w:rsidR="00812C5D" w:rsidRPr="00B246A3" w:rsidTr="000F64C8">
        <w:trPr>
          <w:trHeight w:val="20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416C42" w:rsidRDefault="00812C5D" w:rsidP="00A1092F">
            <w:pPr>
              <w:suppressAutoHyphens/>
              <w:ind w:right="-151"/>
              <w:rPr>
                <w:rFonts w:ascii="Times New Roman" w:hAnsi="Times New Roman"/>
              </w:rPr>
            </w:pPr>
            <w:r w:rsidRPr="00416C42">
              <w:rPr>
                <w:rFonts w:ascii="Times New Roman" w:hAnsi="Times New Roman"/>
              </w:rPr>
              <w:t>Маркер Выделитель текста CC2118S желтый 1-3, 9мм.</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1E576B" w:rsidRDefault="00812C5D" w:rsidP="0097172B">
            <w:pPr>
              <w:suppressAutoHyphens/>
              <w:jc w:val="center"/>
              <w:rPr>
                <w:rFonts w:ascii="Times New Roman" w:eastAsia="Times New Roman" w:hAnsi="Times New Roman"/>
                <w:color w:val="000000"/>
              </w:rPr>
            </w:pPr>
            <w:r>
              <w:rPr>
                <w:rFonts w:ascii="Times New Roman" w:eastAsia="Times New Roman" w:hAnsi="Times New Roman"/>
                <w:color w:val="000000"/>
              </w:rPr>
              <w:t>3</w:t>
            </w:r>
          </w:p>
        </w:tc>
        <w:tc>
          <w:tcPr>
            <w:tcW w:w="1276" w:type="dxa"/>
            <w:tcBorders>
              <w:top w:val="nil"/>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sidRPr="002A1F79">
              <w:rPr>
                <w:rFonts w:ascii="Times New Roman" w:hAnsi="Times New Roman"/>
                <w:color w:val="000000"/>
              </w:rPr>
              <w:t>21,66</w:t>
            </w:r>
          </w:p>
        </w:tc>
        <w:tc>
          <w:tcPr>
            <w:tcW w:w="2127" w:type="dxa"/>
            <w:tcBorders>
              <w:top w:val="nil"/>
              <w:left w:val="single" w:sz="4" w:space="0" w:color="auto"/>
              <w:bottom w:val="single" w:sz="4" w:space="0" w:color="auto"/>
              <w:right w:val="single" w:sz="4" w:space="0" w:color="auto"/>
            </w:tcBorders>
          </w:tcPr>
          <w:p w:rsidR="00812C5D" w:rsidRPr="00B432AB" w:rsidRDefault="00812C5D" w:rsidP="00A1092F">
            <w:pPr>
              <w:suppressAutoHyphens/>
              <w:jc w:val="center"/>
              <w:rPr>
                <w:rFonts w:ascii="Times New Roman" w:hAnsi="Times New Roman"/>
              </w:rPr>
            </w:pPr>
            <w:r>
              <w:rPr>
                <w:rFonts w:ascii="Times New Roman" w:hAnsi="Times New Roman"/>
              </w:rPr>
              <w:t>64,98</w:t>
            </w:r>
          </w:p>
        </w:tc>
      </w:tr>
      <w:tr w:rsidR="00812C5D" w:rsidRPr="00B246A3" w:rsidTr="000F64C8">
        <w:trPr>
          <w:trHeight w:val="161"/>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Pr="001E576B" w:rsidRDefault="00812C5D" w:rsidP="00A1092F">
            <w:pPr>
              <w:suppressAutoHyphens/>
              <w:ind w:right="-151"/>
              <w:rPr>
                <w:rFonts w:ascii="Times New Roman" w:hAnsi="Times New Roman"/>
              </w:rPr>
            </w:pPr>
            <w:r>
              <w:rPr>
                <w:rFonts w:ascii="Times New Roman" w:hAnsi="Times New Roman"/>
              </w:rPr>
              <w:t>Бумага для печати А4 (500 листов в пачке)</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416C42" w:rsidRDefault="00812C5D" w:rsidP="0097172B">
            <w:pPr>
              <w:suppressAutoHyphens/>
              <w:jc w:val="center"/>
              <w:rPr>
                <w:rFonts w:ascii="Times New Roman" w:eastAsia="Times New Roman" w:hAnsi="Times New Roman"/>
                <w:color w:val="000000"/>
              </w:rPr>
            </w:pPr>
            <w:r>
              <w:rPr>
                <w:rFonts w:ascii="Times New Roman" w:eastAsia="Times New Roman" w:hAnsi="Times New Roman"/>
                <w:color w:val="000000"/>
              </w:rPr>
              <w:t>6</w:t>
            </w:r>
            <w:r w:rsidR="005674B6">
              <w:rPr>
                <w:rFonts w:ascii="Times New Roman" w:eastAsia="Times New Roman" w:hAnsi="Times New Roman"/>
                <w:color w:val="000000"/>
              </w:rPr>
              <w:t>4</w:t>
            </w:r>
            <w:r>
              <w:rPr>
                <w:rFonts w:ascii="Times New Roman" w:eastAsia="Times New Roman" w:hAnsi="Times New Roman"/>
                <w:color w:val="000000"/>
              </w:rPr>
              <w:t>/9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2C5D" w:rsidRPr="002A1F79" w:rsidRDefault="00812C5D" w:rsidP="00A1092F">
            <w:pPr>
              <w:suppressAutoHyphens/>
              <w:jc w:val="center"/>
              <w:rPr>
                <w:rFonts w:ascii="Times New Roman" w:hAnsi="Times New Roman"/>
                <w:color w:val="000000"/>
              </w:rPr>
            </w:pPr>
            <w:r>
              <w:rPr>
                <w:rFonts w:ascii="Times New Roman" w:hAnsi="Times New Roman"/>
                <w:color w:val="000000"/>
              </w:rPr>
              <w:t>250,00</w:t>
            </w:r>
          </w:p>
        </w:tc>
        <w:tc>
          <w:tcPr>
            <w:tcW w:w="2127" w:type="dxa"/>
            <w:tcBorders>
              <w:top w:val="single" w:sz="4" w:space="0" w:color="auto"/>
              <w:left w:val="single" w:sz="4" w:space="0" w:color="auto"/>
              <w:bottom w:val="single" w:sz="4" w:space="0" w:color="auto"/>
              <w:right w:val="single" w:sz="4" w:space="0" w:color="auto"/>
            </w:tcBorders>
          </w:tcPr>
          <w:p w:rsidR="00812C5D" w:rsidRDefault="00812C5D" w:rsidP="00A1092F">
            <w:pPr>
              <w:suppressAutoHyphens/>
              <w:jc w:val="center"/>
              <w:rPr>
                <w:rFonts w:ascii="Times New Roman" w:hAnsi="Times New Roman"/>
                <w:color w:val="000000"/>
              </w:rPr>
            </w:pPr>
            <w:r>
              <w:rPr>
                <w:rFonts w:ascii="Times New Roman" w:hAnsi="Times New Roman"/>
                <w:color w:val="000000"/>
              </w:rPr>
              <w:t>1</w:t>
            </w:r>
            <w:r w:rsidR="005674B6">
              <w:rPr>
                <w:rFonts w:ascii="Times New Roman" w:hAnsi="Times New Roman"/>
                <w:color w:val="000000"/>
              </w:rPr>
              <w:t>6</w:t>
            </w:r>
            <w:r>
              <w:rPr>
                <w:rFonts w:ascii="Times New Roman" w:hAnsi="Times New Roman"/>
                <w:color w:val="000000"/>
              </w:rPr>
              <w:t>000,00</w:t>
            </w:r>
          </w:p>
        </w:tc>
      </w:tr>
      <w:tr w:rsidR="00812C5D" w:rsidRPr="00B246A3" w:rsidTr="000F64C8">
        <w:trPr>
          <w:trHeight w:val="254"/>
        </w:trPr>
        <w:tc>
          <w:tcPr>
            <w:tcW w:w="4961" w:type="dxa"/>
            <w:tcBorders>
              <w:top w:val="single" w:sz="2" w:space="0" w:color="000000"/>
              <w:left w:val="single" w:sz="2" w:space="0" w:color="000000"/>
              <w:bottom w:val="single" w:sz="2" w:space="0" w:color="000000"/>
              <w:right w:val="single" w:sz="2" w:space="0" w:color="000000"/>
            </w:tcBorders>
            <w:shd w:val="clear" w:color="auto" w:fill="auto"/>
          </w:tcPr>
          <w:p w:rsidR="00812C5D" w:rsidRDefault="00812C5D" w:rsidP="00A1092F">
            <w:pPr>
              <w:suppressAutoHyphens/>
              <w:ind w:right="-151"/>
              <w:rPr>
                <w:rFonts w:ascii="Times New Roman" w:hAnsi="Times New Roman"/>
              </w:rPr>
            </w:pPr>
            <w:r w:rsidRPr="00445609">
              <w:rPr>
                <w:rFonts w:ascii="Times New Roman" w:hAnsi="Times New Roman"/>
              </w:rPr>
              <w:t>Бумага для факса</w:t>
            </w:r>
            <w:r>
              <w:rPr>
                <w:rFonts w:ascii="Times New Roman" w:hAnsi="Times New Roman"/>
              </w:rPr>
              <w:t>-</w:t>
            </w:r>
            <w:r w:rsidRPr="00445609">
              <w:rPr>
                <w:rFonts w:ascii="Times New Roman" w:hAnsi="Times New Roman"/>
              </w:rPr>
              <w:t>Тип бумаги- термобумага</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Default="00812C5D" w:rsidP="0097172B">
            <w:pPr>
              <w:suppressAutoHyphens/>
              <w:jc w:val="center"/>
              <w:rPr>
                <w:rFonts w:ascii="Times New Roman" w:eastAsia="Times New Roman" w:hAnsi="Times New Roman"/>
                <w:color w:val="000000"/>
              </w:rPr>
            </w:pPr>
            <w:r>
              <w:rPr>
                <w:rFonts w:ascii="Times New Roman" w:eastAsia="Times New Roman" w:hAnsi="Times New Roman"/>
                <w:color w:val="000000"/>
              </w:rPr>
              <w:t>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2C5D" w:rsidRDefault="00812C5D" w:rsidP="00A1092F">
            <w:pPr>
              <w:suppressAutoHyphens/>
              <w:jc w:val="center"/>
              <w:rPr>
                <w:rFonts w:ascii="Times New Roman" w:hAnsi="Times New Roman"/>
                <w:color w:val="000000"/>
              </w:rPr>
            </w:pPr>
            <w:r>
              <w:rPr>
                <w:rFonts w:ascii="Times New Roman" w:hAnsi="Times New Roman"/>
                <w:color w:val="000000"/>
              </w:rPr>
              <w:t>83,98</w:t>
            </w:r>
          </w:p>
        </w:tc>
        <w:tc>
          <w:tcPr>
            <w:tcW w:w="2127" w:type="dxa"/>
            <w:tcBorders>
              <w:top w:val="single" w:sz="4" w:space="0" w:color="auto"/>
              <w:left w:val="single" w:sz="4" w:space="0" w:color="auto"/>
              <w:bottom w:val="single" w:sz="4" w:space="0" w:color="auto"/>
              <w:right w:val="single" w:sz="4" w:space="0" w:color="auto"/>
            </w:tcBorders>
          </w:tcPr>
          <w:p w:rsidR="00812C5D" w:rsidRDefault="00812C5D" w:rsidP="00A1092F">
            <w:pPr>
              <w:suppressAutoHyphens/>
              <w:jc w:val="center"/>
              <w:rPr>
                <w:rFonts w:ascii="Times New Roman" w:hAnsi="Times New Roman"/>
                <w:color w:val="000000"/>
              </w:rPr>
            </w:pPr>
            <w:r>
              <w:rPr>
                <w:rFonts w:ascii="Times New Roman" w:hAnsi="Times New Roman"/>
                <w:color w:val="000000"/>
              </w:rPr>
              <w:t>419,90</w:t>
            </w:r>
          </w:p>
        </w:tc>
      </w:tr>
    </w:tbl>
    <w:p w:rsidR="002F30D8" w:rsidRPr="006449D1" w:rsidRDefault="002F30D8" w:rsidP="00A1092F">
      <w:pPr>
        <w:suppressAutoHyphens/>
        <w:jc w:val="center"/>
        <w:rPr>
          <w:rFonts w:ascii="Times New Roman" w:eastAsia="Times New Roman" w:hAnsi="Times New Roman"/>
          <w:color w:val="000000"/>
          <w:sz w:val="28"/>
          <w:szCs w:val="28"/>
        </w:rPr>
      </w:pPr>
    </w:p>
    <w:p w:rsidR="002F30D8" w:rsidRPr="006449D1" w:rsidRDefault="006449D1" w:rsidP="006449D1">
      <w:pPr>
        <w:suppressAutoHyphens/>
        <w:spacing w:after="19" w:line="248" w:lineRule="auto"/>
        <w:jc w:val="right"/>
        <w:rPr>
          <w:rFonts w:ascii="Times New Roman" w:eastAsia="Times New Roman" w:hAnsi="Times New Roman"/>
          <w:color w:val="000000"/>
          <w:sz w:val="28"/>
          <w:szCs w:val="28"/>
        </w:rPr>
      </w:pPr>
      <w:r w:rsidRPr="006449D1">
        <w:rPr>
          <w:rFonts w:ascii="Times New Roman" w:eastAsia="Times New Roman" w:hAnsi="Times New Roman"/>
          <w:color w:val="000000"/>
          <w:sz w:val="28"/>
          <w:szCs w:val="28"/>
        </w:rPr>
        <w:t xml:space="preserve">Таблица № </w:t>
      </w:r>
      <w:r w:rsidR="00074158">
        <w:rPr>
          <w:rFonts w:ascii="Times New Roman" w:eastAsia="Times New Roman" w:hAnsi="Times New Roman"/>
          <w:color w:val="000000"/>
          <w:sz w:val="28"/>
          <w:szCs w:val="28"/>
        </w:rPr>
        <w:t>19</w:t>
      </w:r>
    </w:p>
    <w:p w:rsidR="00074158" w:rsidRPr="00074158" w:rsidRDefault="00074158" w:rsidP="00074158">
      <w:pPr>
        <w:widowControl w:val="0"/>
        <w:suppressAutoHyphens/>
        <w:jc w:val="center"/>
        <w:rPr>
          <w:rFonts w:ascii="Times New Roman" w:eastAsia="Times New Roman" w:hAnsi="Times New Roman"/>
          <w:sz w:val="28"/>
          <w:szCs w:val="28"/>
          <w:lang w:eastAsia="ru-RU"/>
        </w:rPr>
      </w:pPr>
      <w:r w:rsidRPr="00074158">
        <w:rPr>
          <w:rFonts w:ascii="Times New Roman" w:eastAsia="Times New Roman" w:hAnsi="Times New Roman"/>
          <w:sz w:val="28"/>
          <w:szCs w:val="28"/>
          <w:lang w:eastAsia="ru-RU"/>
        </w:rPr>
        <w:t>Жилищно-коммунальные услуги</w:t>
      </w:r>
    </w:p>
    <w:p w:rsidR="00074158" w:rsidRPr="00074158" w:rsidRDefault="00074158" w:rsidP="00074158">
      <w:pPr>
        <w:widowControl w:val="0"/>
        <w:suppressAutoHyphens/>
        <w:jc w:val="center"/>
        <w:rPr>
          <w:rFonts w:ascii="Times New Roman" w:eastAsia="Times New Roman" w:hAnsi="Times New Roman"/>
          <w:sz w:val="28"/>
          <w:szCs w:val="28"/>
          <w:lang w:eastAsia="ru-RU"/>
        </w:rPr>
      </w:pPr>
    </w:p>
    <w:tbl>
      <w:tblPr>
        <w:tblW w:w="9573" w:type="dxa"/>
        <w:tblInd w:w="63" w:type="dxa"/>
        <w:tblCellMar>
          <w:top w:w="4" w:type="dxa"/>
          <w:left w:w="129" w:type="dxa"/>
          <w:right w:w="112" w:type="dxa"/>
        </w:tblCellMar>
        <w:tblLook w:val="00A0" w:firstRow="1" w:lastRow="0" w:firstColumn="1" w:lastColumn="0" w:noHBand="0" w:noVBand="0"/>
      </w:tblPr>
      <w:tblGrid>
        <w:gridCol w:w="3754"/>
        <w:gridCol w:w="1973"/>
        <w:gridCol w:w="1854"/>
        <w:gridCol w:w="1992"/>
      </w:tblGrid>
      <w:tr w:rsidR="00812C5D" w:rsidRPr="00074158" w:rsidTr="000F64C8">
        <w:trPr>
          <w:trHeight w:val="867"/>
        </w:trPr>
        <w:tc>
          <w:tcPr>
            <w:tcW w:w="3754" w:type="dxa"/>
            <w:tcBorders>
              <w:top w:val="single" w:sz="2" w:space="0" w:color="000000"/>
              <w:left w:val="single" w:sz="2" w:space="0" w:color="000000"/>
              <w:bottom w:val="single" w:sz="2" w:space="0" w:color="000000"/>
              <w:right w:val="single" w:sz="2" w:space="0" w:color="000000"/>
            </w:tcBorders>
          </w:tcPr>
          <w:p w:rsidR="00812C5D" w:rsidRPr="00074158" w:rsidRDefault="00812C5D" w:rsidP="00074158">
            <w:pPr>
              <w:widowControl w:val="0"/>
              <w:suppressAutoHyphens/>
              <w:ind w:right="26"/>
              <w:jc w:val="center"/>
              <w:rPr>
                <w:rFonts w:ascii="Times New Roman" w:eastAsia="Times New Roman" w:hAnsi="Times New Roman"/>
              </w:rPr>
            </w:pPr>
            <w:r w:rsidRPr="00074158">
              <w:rPr>
                <w:rFonts w:ascii="Times New Roman" w:eastAsia="Times New Roman" w:hAnsi="Times New Roman"/>
                <w:lang w:eastAsia="ru-RU"/>
              </w:rPr>
              <w:t>Наименование</w:t>
            </w:r>
          </w:p>
          <w:p w:rsidR="00812C5D" w:rsidRPr="00074158" w:rsidRDefault="00812C5D" w:rsidP="00074158">
            <w:pPr>
              <w:widowControl w:val="0"/>
              <w:suppressAutoHyphens/>
              <w:ind w:right="26"/>
              <w:jc w:val="center"/>
              <w:rPr>
                <w:rFonts w:ascii="Times New Roman" w:eastAsia="Times New Roman" w:hAnsi="Times New Roman"/>
                <w:lang w:val="en-US"/>
              </w:rPr>
            </w:pPr>
          </w:p>
        </w:tc>
        <w:tc>
          <w:tcPr>
            <w:tcW w:w="1973" w:type="dxa"/>
            <w:tcBorders>
              <w:top w:val="single" w:sz="2" w:space="0" w:color="000000"/>
              <w:left w:val="single" w:sz="2" w:space="0" w:color="000000"/>
              <w:bottom w:val="single" w:sz="2" w:space="0" w:color="000000"/>
              <w:right w:val="single" w:sz="2" w:space="0" w:color="000000"/>
            </w:tcBorders>
          </w:tcPr>
          <w:p w:rsidR="00812C5D" w:rsidRPr="00074158" w:rsidRDefault="00812C5D" w:rsidP="00074158">
            <w:pPr>
              <w:widowControl w:val="0"/>
              <w:suppressAutoHyphens/>
              <w:jc w:val="center"/>
              <w:rPr>
                <w:rFonts w:ascii="Times New Roman" w:eastAsia="Times New Roman" w:hAnsi="Times New Roman"/>
              </w:rPr>
            </w:pPr>
            <w:r w:rsidRPr="00074158">
              <w:rPr>
                <w:rFonts w:ascii="Times New Roman" w:eastAsia="Times New Roman" w:hAnsi="Times New Roman"/>
                <w:szCs w:val="22"/>
                <w:lang w:eastAsia="ru-RU"/>
              </w:rPr>
              <w:t>Количество в год</w:t>
            </w:r>
          </w:p>
        </w:tc>
        <w:tc>
          <w:tcPr>
            <w:tcW w:w="1854" w:type="dxa"/>
            <w:tcBorders>
              <w:top w:val="single" w:sz="2" w:space="0" w:color="000000"/>
              <w:left w:val="single" w:sz="2" w:space="0" w:color="000000"/>
              <w:bottom w:val="single" w:sz="2" w:space="0" w:color="000000"/>
              <w:right w:val="single" w:sz="2" w:space="0" w:color="000000"/>
            </w:tcBorders>
          </w:tcPr>
          <w:p w:rsidR="00812C5D" w:rsidRPr="00074158" w:rsidRDefault="00812C5D" w:rsidP="00074158">
            <w:pPr>
              <w:widowControl w:val="0"/>
              <w:suppressAutoHyphens/>
              <w:jc w:val="center"/>
              <w:rPr>
                <w:rFonts w:ascii="Times New Roman" w:eastAsia="Times New Roman" w:hAnsi="Times New Roman"/>
              </w:rPr>
            </w:pPr>
            <w:r w:rsidRPr="00074158">
              <w:rPr>
                <w:rFonts w:ascii="Times New Roman" w:eastAsia="Times New Roman" w:hAnsi="Times New Roman"/>
                <w:lang w:eastAsia="ru-RU"/>
              </w:rPr>
              <w:t>Цена за единицу услуги, руб.</w:t>
            </w:r>
          </w:p>
        </w:tc>
        <w:tc>
          <w:tcPr>
            <w:tcW w:w="1992" w:type="dxa"/>
            <w:tcBorders>
              <w:top w:val="single" w:sz="2" w:space="0" w:color="000000"/>
              <w:left w:val="single" w:sz="2" w:space="0" w:color="000000"/>
              <w:bottom w:val="single" w:sz="2" w:space="0" w:color="000000"/>
              <w:right w:val="single" w:sz="2" w:space="0" w:color="000000"/>
            </w:tcBorders>
          </w:tcPr>
          <w:p w:rsidR="00812C5D" w:rsidRPr="00074158" w:rsidRDefault="00812C5D" w:rsidP="00074158">
            <w:pPr>
              <w:widowControl w:val="0"/>
              <w:suppressAutoHyphens/>
              <w:jc w:val="center"/>
              <w:rPr>
                <w:rFonts w:ascii="Times New Roman" w:eastAsia="Times New Roman" w:hAnsi="Times New Roman"/>
                <w:color w:val="000000"/>
              </w:rPr>
            </w:pPr>
            <w:r w:rsidRPr="00074158">
              <w:rPr>
                <w:rFonts w:ascii="Times New Roman" w:eastAsia="Times New Roman" w:hAnsi="Times New Roman"/>
                <w:color w:val="000000"/>
                <w:szCs w:val="22"/>
                <w:lang w:eastAsia="ru-RU"/>
              </w:rPr>
              <w:t>Предельная</w:t>
            </w:r>
          </w:p>
          <w:p w:rsidR="00812C5D" w:rsidRPr="00074158" w:rsidRDefault="00812C5D" w:rsidP="00074158">
            <w:pPr>
              <w:widowControl w:val="0"/>
              <w:suppressAutoHyphens/>
              <w:jc w:val="center"/>
              <w:rPr>
                <w:rFonts w:ascii="Times New Roman" w:eastAsia="Times New Roman" w:hAnsi="Times New Roman"/>
                <w:color w:val="000000"/>
                <w:lang w:eastAsia="ru-RU"/>
              </w:rPr>
            </w:pPr>
            <w:r w:rsidRPr="00074158">
              <w:rPr>
                <w:rFonts w:ascii="Times New Roman" w:eastAsia="Times New Roman" w:hAnsi="Times New Roman"/>
                <w:color w:val="000000"/>
                <w:szCs w:val="22"/>
                <w:lang w:eastAsia="ru-RU"/>
              </w:rPr>
              <w:t>стоимость</w:t>
            </w:r>
          </w:p>
          <w:p w:rsidR="00812C5D" w:rsidRPr="00074158" w:rsidRDefault="00812C5D" w:rsidP="00074158">
            <w:pPr>
              <w:widowControl w:val="0"/>
              <w:suppressAutoHyphens/>
              <w:jc w:val="center"/>
              <w:rPr>
                <w:rFonts w:ascii="Times New Roman" w:eastAsia="Times New Roman" w:hAnsi="Times New Roman"/>
              </w:rPr>
            </w:pPr>
            <w:r w:rsidRPr="00074158">
              <w:rPr>
                <w:rFonts w:ascii="Times New Roman" w:eastAsia="Times New Roman" w:hAnsi="Times New Roman"/>
                <w:color w:val="000000"/>
                <w:szCs w:val="22"/>
                <w:lang w:eastAsia="ru-RU"/>
              </w:rPr>
              <w:t>руб./год</w:t>
            </w:r>
          </w:p>
        </w:tc>
      </w:tr>
      <w:tr w:rsidR="00812C5D" w:rsidRPr="00074158" w:rsidTr="000F64C8">
        <w:trPr>
          <w:trHeight w:val="287"/>
        </w:trPr>
        <w:tc>
          <w:tcPr>
            <w:tcW w:w="3754" w:type="dxa"/>
            <w:tcBorders>
              <w:top w:val="single" w:sz="2" w:space="0" w:color="000000"/>
              <w:left w:val="single" w:sz="2" w:space="0" w:color="000000"/>
              <w:bottom w:val="single" w:sz="2" w:space="0" w:color="000000"/>
              <w:right w:val="single" w:sz="2" w:space="0" w:color="000000"/>
            </w:tcBorders>
          </w:tcPr>
          <w:p w:rsidR="00812C5D" w:rsidRPr="00074158" w:rsidRDefault="00812C5D" w:rsidP="00074158">
            <w:pPr>
              <w:widowControl w:val="0"/>
              <w:suppressAutoHyphens/>
              <w:ind w:right="33"/>
              <w:jc w:val="center"/>
              <w:rPr>
                <w:rFonts w:ascii="Times New Roman" w:eastAsia="Times New Roman" w:hAnsi="Times New Roman"/>
                <w:color w:val="000000"/>
              </w:rPr>
            </w:pPr>
            <w:r>
              <w:rPr>
                <w:rFonts w:ascii="Times New Roman" w:eastAsia="Times New Roman" w:hAnsi="Times New Roman"/>
                <w:color w:val="000000"/>
              </w:rPr>
              <w:t>1</w:t>
            </w:r>
          </w:p>
        </w:tc>
        <w:tc>
          <w:tcPr>
            <w:tcW w:w="1973" w:type="dxa"/>
            <w:tcBorders>
              <w:top w:val="single" w:sz="2" w:space="0" w:color="000000"/>
              <w:left w:val="single" w:sz="2" w:space="0" w:color="000000"/>
              <w:bottom w:val="single" w:sz="2" w:space="0" w:color="000000"/>
              <w:right w:val="single" w:sz="2" w:space="0" w:color="000000"/>
            </w:tcBorders>
          </w:tcPr>
          <w:p w:rsidR="00812C5D" w:rsidRPr="00074158" w:rsidRDefault="00812C5D" w:rsidP="00074158">
            <w:pPr>
              <w:widowControl w:val="0"/>
              <w:suppressAutoHyphens/>
              <w:ind w:right="14"/>
              <w:jc w:val="center"/>
              <w:rPr>
                <w:rFonts w:ascii="Times New Roman" w:eastAsia="Times New Roman" w:hAnsi="Times New Roman"/>
                <w:color w:val="000000"/>
              </w:rPr>
            </w:pPr>
            <w:r>
              <w:rPr>
                <w:rFonts w:ascii="Times New Roman" w:eastAsia="Times New Roman" w:hAnsi="Times New Roman"/>
                <w:color w:val="000000"/>
              </w:rPr>
              <w:t>2</w:t>
            </w:r>
          </w:p>
        </w:tc>
        <w:tc>
          <w:tcPr>
            <w:tcW w:w="1854" w:type="dxa"/>
            <w:tcBorders>
              <w:top w:val="single" w:sz="2" w:space="0" w:color="000000"/>
              <w:left w:val="single" w:sz="2" w:space="0" w:color="000000"/>
              <w:bottom w:val="single" w:sz="2" w:space="0" w:color="000000"/>
              <w:right w:val="single" w:sz="2" w:space="0" w:color="000000"/>
            </w:tcBorders>
          </w:tcPr>
          <w:p w:rsidR="00812C5D" w:rsidRPr="00074158" w:rsidRDefault="00812C5D" w:rsidP="00074158">
            <w:pPr>
              <w:widowControl w:val="0"/>
              <w:suppressAutoHyphens/>
              <w:ind w:right="22"/>
              <w:jc w:val="center"/>
              <w:rPr>
                <w:rFonts w:ascii="Times New Roman" w:eastAsia="Times New Roman" w:hAnsi="Times New Roman"/>
                <w:color w:val="000000"/>
              </w:rPr>
            </w:pPr>
            <w:r>
              <w:rPr>
                <w:rFonts w:ascii="Times New Roman" w:eastAsia="Times New Roman" w:hAnsi="Times New Roman"/>
                <w:color w:val="000000"/>
              </w:rPr>
              <w:t>3</w:t>
            </w:r>
          </w:p>
        </w:tc>
        <w:tc>
          <w:tcPr>
            <w:tcW w:w="1992" w:type="dxa"/>
            <w:tcBorders>
              <w:top w:val="single" w:sz="2" w:space="0" w:color="000000"/>
              <w:left w:val="single" w:sz="2" w:space="0" w:color="000000"/>
              <w:bottom w:val="single" w:sz="2" w:space="0" w:color="000000"/>
              <w:right w:val="single" w:sz="2" w:space="0" w:color="000000"/>
            </w:tcBorders>
          </w:tcPr>
          <w:p w:rsidR="00812C5D" w:rsidRPr="00074158" w:rsidRDefault="00812C5D" w:rsidP="00074158">
            <w:pPr>
              <w:widowControl w:val="0"/>
              <w:suppressAutoHyphens/>
              <w:ind w:right="22"/>
              <w:jc w:val="center"/>
              <w:rPr>
                <w:rFonts w:ascii="Times New Roman" w:eastAsia="Times New Roman" w:hAnsi="Times New Roman"/>
                <w:color w:val="000000"/>
              </w:rPr>
            </w:pPr>
            <w:r>
              <w:rPr>
                <w:rFonts w:ascii="Times New Roman" w:eastAsia="Times New Roman" w:hAnsi="Times New Roman"/>
                <w:color w:val="000000"/>
              </w:rPr>
              <w:t>4</w:t>
            </w:r>
          </w:p>
        </w:tc>
      </w:tr>
      <w:tr w:rsidR="00812C5D" w:rsidRPr="00074158" w:rsidTr="000F64C8">
        <w:trPr>
          <w:trHeight w:val="359"/>
        </w:trPr>
        <w:tc>
          <w:tcPr>
            <w:tcW w:w="37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rPr>
                <w:rFonts w:ascii="Times New Roman" w:eastAsia="Times New Roman" w:hAnsi="Times New Roman"/>
              </w:rPr>
            </w:pPr>
            <w:r w:rsidRPr="00074158">
              <w:rPr>
                <w:rFonts w:ascii="Times New Roman" w:eastAsia="Times New Roman" w:hAnsi="Times New Roman"/>
                <w:lang w:eastAsia="ru-RU"/>
              </w:rPr>
              <w:t>Энергоснабжение</w:t>
            </w:r>
          </w:p>
        </w:tc>
        <w:tc>
          <w:tcPr>
            <w:tcW w:w="19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rPr>
            </w:pPr>
            <w:r w:rsidRPr="00E57525">
              <w:rPr>
                <w:rFonts w:ascii="Times New Roman" w:eastAsia="Times New Roman" w:hAnsi="Times New Roman"/>
                <w:lang w:eastAsia="ru-RU"/>
              </w:rPr>
              <w:t>37,9</w:t>
            </w:r>
            <w:r w:rsidRPr="00074158">
              <w:rPr>
                <w:rFonts w:ascii="Times New Roman" w:eastAsia="Times New Roman" w:hAnsi="Times New Roman"/>
                <w:lang w:eastAsia="ru-RU"/>
              </w:rPr>
              <w:t xml:space="preserve"> тыс. </w:t>
            </w:r>
            <w:proofErr w:type="gramStart"/>
            <w:r w:rsidRPr="00074158">
              <w:rPr>
                <w:rFonts w:ascii="Times New Roman" w:eastAsia="Times New Roman" w:hAnsi="Times New Roman"/>
                <w:lang w:eastAsia="ru-RU"/>
              </w:rPr>
              <w:t>Квт./</w:t>
            </w:r>
            <w:proofErr w:type="gramEnd"/>
            <w:r w:rsidRPr="00074158">
              <w:rPr>
                <w:rFonts w:ascii="Times New Roman" w:eastAsia="Times New Roman" w:hAnsi="Times New Roman"/>
                <w:lang w:eastAsia="ru-RU"/>
              </w:rPr>
              <w:t>ч.</w:t>
            </w:r>
          </w:p>
        </w:tc>
        <w:tc>
          <w:tcPr>
            <w:tcW w:w="18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jc w:val="center"/>
              <w:rPr>
                <w:rFonts w:ascii="Times New Roman" w:eastAsia="Times New Roman" w:hAnsi="Times New Roman"/>
              </w:rPr>
            </w:pPr>
            <w:r w:rsidRPr="00074158">
              <w:rPr>
                <w:rFonts w:ascii="Times New Roman" w:eastAsia="Times New Roman" w:hAnsi="Times New Roman"/>
                <w:lang w:eastAsia="ru-RU"/>
              </w:rPr>
              <w:t>согласно тарифам</w:t>
            </w:r>
          </w:p>
        </w:tc>
        <w:tc>
          <w:tcPr>
            <w:tcW w:w="1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rPr>
            </w:pPr>
            <w:r w:rsidRPr="00E57525">
              <w:rPr>
                <w:rFonts w:ascii="Times New Roman" w:eastAsia="Times New Roman" w:hAnsi="Times New Roman"/>
                <w:lang w:eastAsia="ru-RU"/>
              </w:rPr>
              <w:t>289700</w:t>
            </w:r>
            <w:r w:rsidRPr="00074158">
              <w:rPr>
                <w:rFonts w:ascii="Times New Roman" w:eastAsia="Times New Roman" w:hAnsi="Times New Roman"/>
                <w:lang w:eastAsia="ru-RU"/>
              </w:rPr>
              <w:t>,00</w:t>
            </w:r>
          </w:p>
        </w:tc>
      </w:tr>
      <w:tr w:rsidR="00812C5D" w:rsidRPr="00074158" w:rsidTr="000F64C8">
        <w:trPr>
          <w:trHeight w:val="654"/>
        </w:trPr>
        <w:tc>
          <w:tcPr>
            <w:tcW w:w="37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rPr>
                <w:rFonts w:ascii="Times New Roman" w:eastAsia="Times New Roman" w:hAnsi="Times New Roman"/>
              </w:rPr>
            </w:pPr>
            <w:r w:rsidRPr="00074158">
              <w:rPr>
                <w:rFonts w:ascii="Times New Roman" w:eastAsia="Times New Roman" w:hAnsi="Times New Roman"/>
                <w:szCs w:val="22"/>
                <w:lang w:eastAsia="ru-RU"/>
              </w:rPr>
              <w:t xml:space="preserve">Водоснабжение </w:t>
            </w:r>
          </w:p>
        </w:tc>
        <w:tc>
          <w:tcPr>
            <w:tcW w:w="19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rPr>
            </w:pPr>
            <w:r>
              <w:rPr>
                <w:rFonts w:ascii="Times New Roman" w:eastAsia="Times New Roman" w:hAnsi="Times New Roman"/>
                <w:lang w:eastAsia="ru-RU"/>
              </w:rPr>
              <w:t>65</w:t>
            </w:r>
            <w:r w:rsidRPr="00074158">
              <w:rPr>
                <w:rFonts w:ascii="Times New Roman" w:eastAsia="Times New Roman" w:hAnsi="Times New Roman"/>
                <w:lang w:eastAsia="ru-RU"/>
              </w:rPr>
              <w:t>,0 м</w:t>
            </w:r>
            <w:r w:rsidRPr="00074158">
              <w:rPr>
                <w:rFonts w:ascii="Times New Roman" w:eastAsia="Times New Roman" w:hAnsi="Times New Roman"/>
                <w:vertAlign w:val="superscript"/>
                <w:lang w:eastAsia="ru-RU"/>
              </w:rPr>
              <w:t>3</w:t>
            </w:r>
          </w:p>
        </w:tc>
        <w:tc>
          <w:tcPr>
            <w:tcW w:w="1854"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Calibri" w:eastAsia="Times New Roman" w:hAnsi="Calibri"/>
              </w:rPr>
            </w:pPr>
            <w:r w:rsidRPr="00074158">
              <w:rPr>
                <w:rFonts w:ascii="Times New Roman" w:eastAsia="Times New Roman" w:hAnsi="Times New Roman"/>
                <w:lang w:eastAsia="ru-RU"/>
              </w:rPr>
              <w:t>согласно тарифам</w:t>
            </w:r>
          </w:p>
        </w:tc>
        <w:tc>
          <w:tcPr>
            <w:tcW w:w="1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rPr>
            </w:pPr>
            <w:r>
              <w:rPr>
                <w:rFonts w:ascii="Times New Roman" w:eastAsia="Times New Roman" w:hAnsi="Times New Roman"/>
                <w:lang w:eastAsia="ru-RU"/>
              </w:rPr>
              <w:t>3100</w:t>
            </w:r>
            <w:r w:rsidRPr="00074158">
              <w:rPr>
                <w:rFonts w:ascii="Times New Roman" w:eastAsia="Times New Roman" w:hAnsi="Times New Roman"/>
                <w:lang w:eastAsia="ru-RU"/>
              </w:rPr>
              <w:t>,00</w:t>
            </w:r>
          </w:p>
        </w:tc>
      </w:tr>
      <w:tr w:rsidR="00812C5D" w:rsidRPr="00074158" w:rsidTr="000F64C8">
        <w:trPr>
          <w:trHeight w:val="359"/>
        </w:trPr>
        <w:tc>
          <w:tcPr>
            <w:tcW w:w="37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rPr>
                <w:rFonts w:ascii="Times New Roman" w:eastAsia="Times New Roman" w:hAnsi="Times New Roman"/>
                <w:szCs w:val="22"/>
                <w:lang w:eastAsia="ru-RU"/>
              </w:rPr>
            </w:pPr>
            <w:r w:rsidRPr="00074158">
              <w:rPr>
                <w:rFonts w:ascii="Times New Roman" w:eastAsia="Times New Roman" w:hAnsi="Times New Roman"/>
                <w:szCs w:val="22"/>
                <w:lang w:eastAsia="ru-RU"/>
              </w:rPr>
              <w:t xml:space="preserve">Поставка газа </w:t>
            </w:r>
          </w:p>
        </w:tc>
        <w:tc>
          <w:tcPr>
            <w:tcW w:w="19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29 871</w:t>
            </w:r>
            <w:r w:rsidRPr="00074158">
              <w:rPr>
                <w:rFonts w:ascii="Times New Roman" w:eastAsia="Times New Roman" w:hAnsi="Times New Roman"/>
                <w:lang w:eastAsia="ru-RU"/>
              </w:rPr>
              <w:t xml:space="preserve"> м3</w:t>
            </w:r>
          </w:p>
        </w:tc>
        <w:tc>
          <w:tcPr>
            <w:tcW w:w="18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jc w:val="center"/>
              <w:rPr>
                <w:rFonts w:ascii="Times New Roman" w:eastAsia="Times New Roman" w:hAnsi="Times New Roman"/>
                <w:lang w:eastAsia="ru-RU"/>
              </w:rPr>
            </w:pPr>
            <w:r w:rsidRPr="00074158">
              <w:rPr>
                <w:rFonts w:ascii="Times New Roman" w:eastAsia="Times New Roman" w:hAnsi="Times New Roman"/>
                <w:lang w:eastAsia="ru-RU"/>
              </w:rPr>
              <w:t>согласно тарифам</w:t>
            </w:r>
          </w:p>
        </w:tc>
        <w:tc>
          <w:tcPr>
            <w:tcW w:w="1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174500,00</w:t>
            </w:r>
          </w:p>
        </w:tc>
      </w:tr>
      <w:tr w:rsidR="00812C5D" w:rsidRPr="00074158" w:rsidTr="000F64C8">
        <w:trPr>
          <w:trHeight w:val="359"/>
        </w:trPr>
        <w:tc>
          <w:tcPr>
            <w:tcW w:w="37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rPr>
                <w:rFonts w:ascii="Times New Roman" w:eastAsia="Times New Roman" w:hAnsi="Times New Roman"/>
                <w:szCs w:val="22"/>
                <w:lang w:eastAsia="ru-RU"/>
              </w:rPr>
            </w:pPr>
            <w:r>
              <w:rPr>
                <w:rFonts w:ascii="Times New Roman" w:eastAsia="Times New Roman" w:hAnsi="Times New Roman"/>
                <w:szCs w:val="22"/>
                <w:lang w:eastAsia="ru-RU"/>
              </w:rPr>
              <w:t>Т</w:t>
            </w:r>
            <w:r w:rsidRPr="00074158">
              <w:rPr>
                <w:rFonts w:ascii="Times New Roman" w:eastAsia="Times New Roman" w:hAnsi="Times New Roman"/>
                <w:szCs w:val="22"/>
                <w:lang w:eastAsia="ru-RU"/>
              </w:rPr>
              <w:t>ранспортировка</w:t>
            </w:r>
            <w:r>
              <w:rPr>
                <w:rFonts w:ascii="Times New Roman" w:eastAsia="Times New Roman" w:hAnsi="Times New Roman"/>
                <w:szCs w:val="22"/>
                <w:lang w:eastAsia="ru-RU"/>
              </w:rPr>
              <w:t xml:space="preserve"> газа</w:t>
            </w:r>
          </w:p>
        </w:tc>
        <w:tc>
          <w:tcPr>
            <w:tcW w:w="19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29 871 м3</w:t>
            </w:r>
          </w:p>
        </w:tc>
        <w:tc>
          <w:tcPr>
            <w:tcW w:w="18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согласно тарифам</w:t>
            </w:r>
          </w:p>
        </w:tc>
        <w:tc>
          <w:tcPr>
            <w:tcW w:w="1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25500,00</w:t>
            </w:r>
          </w:p>
        </w:tc>
      </w:tr>
      <w:tr w:rsidR="00812C5D" w:rsidRPr="00074158" w:rsidTr="000F64C8">
        <w:trPr>
          <w:trHeight w:val="359"/>
        </w:trPr>
        <w:tc>
          <w:tcPr>
            <w:tcW w:w="37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rPr>
                <w:rFonts w:ascii="Times New Roman" w:eastAsia="Times New Roman" w:hAnsi="Times New Roman"/>
                <w:szCs w:val="22"/>
                <w:lang w:eastAsia="ru-RU"/>
              </w:rPr>
            </w:pPr>
            <w:r w:rsidRPr="00074158">
              <w:rPr>
                <w:rFonts w:ascii="Times New Roman" w:eastAsia="Times New Roman" w:hAnsi="Times New Roman"/>
                <w:szCs w:val="22"/>
                <w:lang w:eastAsia="ru-RU"/>
              </w:rPr>
              <w:t>Техническое обслуживание газопроводов</w:t>
            </w:r>
          </w:p>
        </w:tc>
        <w:tc>
          <w:tcPr>
            <w:tcW w:w="19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lang w:eastAsia="ru-RU"/>
              </w:rPr>
            </w:pPr>
            <w:r w:rsidRPr="00074158">
              <w:rPr>
                <w:rFonts w:ascii="Times New Roman" w:eastAsia="Times New Roman" w:hAnsi="Times New Roman"/>
                <w:lang w:eastAsia="ru-RU"/>
              </w:rPr>
              <w:t>2 раза в год</w:t>
            </w:r>
          </w:p>
        </w:tc>
        <w:tc>
          <w:tcPr>
            <w:tcW w:w="18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jc w:val="center"/>
              <w:rPr>
                <w:rFonts w:ascii="Times New Roman" w:eastAsia="Times New Roman" w:hAnsi="Times New Roman"/>
                <w:lang w:eastAsia="ru-RU"/>
              </w:rPr>
            </w:pPr>
            <w:r w:rsidRPr="00074158">
              <w:rPr>
                <w:rFonts w:ascii="Times New Roman" w:eastAsia="Times New Roman" w:hAnsi="Times New Roman"/>
                <w:lang w:eastAsia="ru-RU"/>
              </w:rPr>
              <w:t>согласно тарифам</w:t>
            </w:r>
          </w:p>
        </w:tc>
        <w:tc>
          <w:tcPr>
            <w:tcW w:w="1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lang w:eastAsia="ru-RU"/>
              </w:rPr>
            </w:pPr>
            <w:r w:rsidRPr="008672B0">
              <w:rPr>
                <w:rFonts w:ascii="Times New Roman" w:eastAsia="Times New Roman" w:hAnsi="Times New Roman"/>
                <w:lang w:eastAsia="ru-RU"/>
              </w:rPr>
              <w:t>15000</w:t>
            </w:r>
            <w:r w:rsidRPr="00074158">
              <w:rPr>
                <w:rFonts w:ascii="Times New Roman" w:eastAsia="Times New Roman" w:hAnsi="Times New Roman"/>
                <w:lang w:eastAsia="ru-RU"/>
              </w:rPr>
              <w:t>,00</w:t>
            </w:r>
          </w:p>
        </w:tc>
      </w:tr>
      <w:tr w:rsidR="00812C5D" w:rsidRPr="00074158" w:rsidTr="000F64C8">
        <w:trPr>
          <w:trHeight w:val="359"/>
        </w:trPr>
        <w:tc>
          <w:tcPr>
            <w:tcW w:w="37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rPr>
                <w:rFonts w:ascii="Times New Roman" w:eastAsia="Times New Roman" w:hAnsi="Times New Roman"/>
                <w:szCs w:val="22"/>
                <w:lang w:eastAsia="ru-RU"/>
              </w:rPr>
            </w:pPr>
            <w:r>
              <w:rPr>
                <w:rFonts w:ascii="Times New Roman" w:eastAsia="Times New Roman" w:hAnsi="Times New Roman"/>
                <w:szCs w:val="22"/>
                <w:lang w:eastAsia="ru-RU"/>
              </w:rPr>
              <w:t>Дезинсекция</w:t>
            </w:r>
          </w:p>
        </w:tc>
        <w:tc>
          <w:tcPr>
            <w:tcW w:w="19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1</w:t>
            </w:r>
            <w:r w:rsidRPr="00074158">
              <w:rPr>
                <w:rFonts w:ascii="Times New Roman" w:eastAsia="Times New Roman" w:hAnsi="Times New Roman"/>
                <w:lang w:eastAsia="ru-RU"/>
              </w:rPr>
              <w:t xml:space="preserve"> раз в год</w:t>
            </w:r>
          </w:p>
        </w:tc>
        <w:tc>
          <w:tcPr>
            <w:tcW w:w="18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jc w:val="center"/>
              <w:rPr>
                <w:rFonts w:ascii="Times New Roman" w:eastAsia="Times New Roman" w:hAnsi="Times New Roman"/>
                <w:lang w:eastAsia="ru-RU"/>
              </w:rPr>
            </w:pPr>
            <w:r w:rsidRPr="00074158">
              <w:rPr>
                <w:rFonts w:ascii="Times New Roman" w:eastAsia="Times New Roman" w:hAnsi="Times New Roman"/>
                <w:lang w:eastAsia="ru-RU"/>
              </w:rPr>
              <w:t>согласно тарифам</w:t>
            </w:r>
          </w:p>
        </w:tc>
        <w:tc>
          <w:tcPr>
            <w:tcW w:w="1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5000</w:t>
            </w:r>
            <w:r w:rsidRPr="00074158">
              <w:rPr>
                <w:rFonts w:ascii="Times New Roman" w:eastAsia="Times New Roman" w:hAnsi="Times New Roman"/>
                <w:lang w:eastAsia="ru-RU"/>
              </w:rPr>
              <w:t>,00</w:t>
            </w:r>
          </w:p>
        </w:tc>
      </w:tr>
      <w:tr w:rsidR="00812C5D" w:rsidRPr="00074158" w:rsidTr="000F64C8">
        <w:trPr>
          <w:trHeight w:val="359"/>
        </w:trPr>
        <w:tc>
          <w:tcPr>
            <w:tcW w:w="37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rPr>
                <w:rFonts w:ascii="Times New Roman" w:eastAsia="Times New Roman" w:hAnsi="Times New Roman"/>
                <w:szCs w:val="22"/>
                <w:lang w:eastAsia="ru-RU"/>
              </w:rPr>
            </w:pPr>
            <w:r w:rsidRPr="00074158">
              <w:rPr>
                <w:rFonts w:ascii="Times New Roman" w:eastAsia="Times New Roman" w:hAnsi="Times New Roman"/>
                <w:szCs w:val="22"/>
                <w:lang w:eastAsia="ru-RU"/>
              </w:rPr>
              <w:t>Загрязнение окружающей среды</w:t>
            </w:r>
          </w:p>
        </w:tc>
        <w:tc>
          <w:tcPr>
            <w:tcW w:w="19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1</w:t>
            </w:r>
            <w:r w:rsidRPr="00074158">
              <w:rPr>
                <w:rFonts w:ascii="Times New Roman" w:eastAsia="Times New Roman" w:hAnsi="Times New Roman"/>
                <w:lang w:eastAsia="ru-RU"/>
              </w:rPr>
              <w:t xml:space="preserve"> раз в год</w:t>
            </w:r>
          </w:p>
        </w:tc>
        <w:tc>
          <w:tcPr>
            <w:tcW w:w="18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jc w:val="center"/>
              <w:rPr>
                <w:rFonts w:ascii="Times New Roman" w:eastAsia="Times New Roman" w:hAnsi="Times New Roman"/>
                <w:lang w:eastAsia="ru-RU"/>
              </w:rPr>
            </w:pPr>
            <w:r w:rsidRPr="00074158">
              <w:rPr>
                <w:rFonts w:ascii="Times New Roman" w:eastAsia="Times New Roman" w:hAnsi="Times New Roman"/>
                <w:lang w:eastAsia="ru-RU"/>
              </w:rPr>
              <w:t>согласно тарифам</w:t>
            </w:r>
          </w:p>
        </w:tc>
        <w:tc>
          <w:tcPr>
            <w:tcW w:w="1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Pr="00074158"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2500</w:t>
            </w:r>
            <w:r w:rsidRPr="00074158">
              <w:rPr>
                <w:rFonts w:ascii="Times New Roman" w:eastAsia="Times New Roman" w:hAnsi="Times New Roman"/>
                <w:lang w:eastAsia="ru-RU"/>
              </w:rPr>
              <w:t>,00</w:t>
            </w:r>
          </w:p>
        </w:tc>
      </w:tr>
      <w:tr w:rsidR="00812C5D" w:rsidRPr="00074158" w:rsidTr="000F64C8">
        <w:trPr>
          <w:trHeight w:val="359"/>
        </w:trPr>
        <w:tc>
          <w:tcPr>
            <w:tcW w:w="37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widowControl w:val="0"/>
              <w:suppressAutoHyphens/>
              <w:rPr>
                <w:rFonts w:ascii="Times New Roman" w:eastAsia="Times New Roman" w:hAnsi="Times New Roman"/>
                <w:szCs w:val="22"/>
                <w:lang w:eastAsia="ru-RU"/>
              </w:rPr>
            </w:pPr>
            <w:r>
              <w:rPr>
                <w:rFonts w:ascii="Times New Roman" w:eastAsia="Times New Roman" w:hAnsi="Times New Roman"/>
                <w:szCs w:val="22"/>
                <w:lang w:eastAsia="ru-RU"/>
              </w:rPr>
              <w:t>Техническое обслуживание уличного освещения</w:t>
            </w:r>
          </w:p>
        </w:tc>
        <w:tc>
          <w:tcPr>
            <w:tcW w:w="19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2 раз в год</w:t>
            </w:r>
          </w:p>
        </w:tc>
        <w:tc>
          <w:tcPr>
            <w:tcW w:w="1854" w:type="dxa"/>
            <w:tcBorders>
              <w:top w:val="single" w:sz="2" w:space="0" w:color="000000"/>
              <w:left w:val="single" w:sz="2" w:space="0" w:color="000000"/>
              <w:bottom w:val="single" w:sz="2" w:space="0" w:color="000000"/>
              <w:right w:val="single" w:sz="2" w:space="0" w:color="000000"/>
            </w:tcBorders>
            <w:shd w:val="clear" w:color="auto" w:fill="auto"/>
          </w:tcPr>
          <w:p w:rsidR="00812C5D" w:rsidRPr="00074158" w:rsidRDefault="00812C5D" w:rsidP="00074158">
            <w:pPr>
              <w:jc w:val="center"/>
              <w:rPr>
                <w:rFonts w:ascii="Times New Roman" w:eastAsia="Times New Roman" w:hAnsi="Times New Roman"/>
                <w:lang w:eastAsia="ru-RU"/>
              </w:rPr>
            </w:pPr>
            <w:r>
              <w:rPr>
                <w:rFonts w:ascii="Times New Roman" w:eastAsia="Times New Roman" w:hAnsi="Times New Roman"/>
                <w:lang w:eastAsia="ru-RU"/>
              </w:rPr>
              <w:t>согласно тарифам</w:t>
            </w:r>
          </w:p>
        </w:tc>
        <w:tc>
          <w:tcPr>
            <w:tcW w:w="1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30000,00</w:t>
            </w:r>
          </w:p>
        </w:tc>
      </w:tr>
      <w:tr w:rsidR="00812C5D" w:rsidRPr="00074158" w:rsidTr="000F64C8">
        <w:trPr>
          <w:trHeight w:val="359"/>
        </w:trPr>
        <w:tc>
          <w:tcPr>
            <w:tcW w:w="3754" w:type="dxa"/>
            <w:tcBorders>
              <w:top w:val="single" w:sz="2" w:space="0" w:color="000000"/>
              <w:left w:val="single" w:sz="2" w:space="0" w:color="000000"/>
              <w:bottom w:val="single" w:sz="2" w:space="0" w:color="000000"/>
              <w:right w:val="single" w:sz="2" w:space="0" w:color="000000"/>
            </w:tcBorders>
            <w:shd w:val="clear" w:color="auto" w:fill="auto"/>
          </w:tcPr>
          <w:p w:rsidR="00812C5D" w:rsidRDefault="00812C5D" w:rsidP="00074158">
            <w:pPr>
              <w:widowControl w:val="0"/>
              <w:suppressAutoHyphens/>
              <w:rPr>
                <w:rFonts w:ascii="Times New Roman" w:eastAsia="Times New Roman" w:hAnsi="Times New Roman"/>
                <w:szCs w:val="22"/>
                <w:lang w:eastAsia="ru-RU"/>
              </w:rPr>
            </w:pPr>
            <w:r>
              <w:rPr>
                <w:rFonts w:ascii="Times New Roman" w:eastAsia="Times New Roman" w:hAnsi="Times New Roman"/>
                <w:szCs w:val="22"/>
                <w:lang w:eastAsia="ru-RU"/>
              </w:rPr>
              <w:t>Техническое обслуживание котельной</w:t>
            </w:r>
          </w:p>
        </w:tc>
        <w:tc>
          <w:tcPr>
            <w:tcW w:w="19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2 раза в год</w:t>
            </w:r>
          </w:p>
        </w:tc>
        <w:tc>
          <w:tcPr>
            <w:tcW w:w="1854" w:type="dxa"/>
            <w:tcBorders>
              <w:top w:val="single" w:sz="2" w:space="0" w:color="000000"/>
              <w:left w:val="single" w:sz="2" w:space="0" w:color="000000"/>
              <w:bottom w:val="single" w:sz="2" w:space="0" w:color="000000"/>
              <w:right w:val="single" w:sz="2" w:space="0" w:color="000000"/>
            </w:tcBorders>
            <w:shd w:val="clear" w:color="auto" w:fill="auto"/>
          </w:tcPr>
          <w:p w:rsidR="00812C5D" w:rsidRDefault="00812C5D" w:rsidP="00074158">
            <w:pPr>
              <w:jc w:val="center"/>
              <w:rPr>
                <w:rFonts w:ascii="Times New Roman" w:eastAsia="Times New Roman" w:hAnsi="Times New Roman"/>
                <w:lang w:eastAsia="ru-RU"/>
              </w:rPr>
            </w:pPr>
            <w:r>
              <w:rPr>
                <w:rFonts w:ascii="Times New Roman" w:eastAsia="Times New Roman" w:hAnsi="Times New Roman"/>
                <w:lang w:eastAsia="ru-RU"/>
              </w:rPr>
              <w:t>согласно тарифам</w:t>
            </w:r>
          </w:p>
        </w:tc>
        <w:tc>
          <w:tcPr>
            <w:tcW w:w="1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812C5D" w:rsidRDefault="00812C5D" w:rsidP="00074158">
            <w:pPr>
              <w:widowControl w:val="0"/>
              <w:suppressAutoHyphens/>
              <w:jc w:val="center"/>
              <w:rPr>
                <w:rFonts w:ascii="Times New Roman" w:eastAsia="Times New Roman" w:hAnsi="Times New Roman"/>
                <w:lang w:eastAsia="ru-RU"/>
              </w:rPr>
            </w:pPr>
            <w:r>
              <w:rPr>
                <w:rFonts w:ascii="Times New Roman" w:eastAsia="Times New Roman" w:hAnsi="Times New Roman"/>
                <w:lang w:eastAsia="ru-RU"/>
              </w:rPr>
              <w:t>12000,00</w:t>
            </w:r>
          </w:p>
        </w:tc>
      </w:tr>
    </w:tbl>
    <w:p w:rsidR="00074158" w:rsidRDefault="00074158" w:rsidP="00A1092F">
      <w:pPr>
        <w:suppressAutoHyphens/>
        <w:spacing w:after="15" w:line="251" w:lineRule="auto"/>
        <w:jc w:val="center"/>
        <w:rPr>
          <w:rFonts w:ascii="Times New Roman" w:eastAsia="Times New Roman" w:hAnsi="Times New Roman"/>
          <w:color w:val="000000"/>
          <w:sz w:val="28"/>
          <w:szCs w:val="28"/>
        </w:rPr>
      </w:pPr>
    </w:p>
    <w:p w:rsidR="008672B0" w:rsidRDefault="008672B0" w:rsidP="008672B0">
      <w:pPr>
        <w:suppressAutoHyphens/>
        <w:spacing w:after="15" w:line="251"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Таблица № 20</w:t>
      </w:r>
    </w:p>
    <w:p w:rsidR="009C24EE" w:rsidRPr="006449D1" w:rsidRDefault="006449D1" w:rsidP="00A1092F">
      <w:pPr>
        <w:suppressAutoHyphens/>
        <w:spacing w:after="15" w:line="251" w:lineRule="auto"/>
        <w:jc w:val="center"/>
        <w:rPr>
          <w:rFonts w:ascii="Times New Roman" w:eastAsia="Times New Roman" w:hAnsi="Times New Roman"/>
          <w:color w:val="000000"/>
          <w:sz w:val="28"/>
          <w:szCs w:val="28"/>
        </w:rPr>
      </w:pPr>
      <w:r w:rsidRPr="006449D1">
        <w:rPr>
          <w:rFonts w:ascii="Times New Roman" w:eastAsia="Times New Roman" w:hAnsi="Times New Roman"/>
          <w:color w:val="000000"/>
          <w:sz w:val="28"/>
          <w:szCs w:val="28"/>
        </w:rPr>
        <w:t>И</w:t>
      </w:r>
      <w:r w:rsidR="009C24EE" w:rsidRPr="006449D1">
        <w:rPr>
          <w:rFonts w:ascii="Times New Roman" w:eastAsia="Times New Roman" w:hAnsi="Times New Roman"/>
          <w:color w:val="000000"/>
          <w:sz w:val="28"/>
          <w:szCs w:val="28"/>
        </w:rPr>
        <w:t xml:space="preserve">ные </w:t>
      </w:r>
      <w:r w:rsidR="00074158">
        <w:rPr>
          <w:rFonts w:ascii="Times New Roman" w:eastAsia="Times New Roman" w:hAnsi="Times New Roman"/>
          <w:color w:val="000000"/>
          <w:sz w:val="28"/>
          <w:szCs w:val="28"/>
        </w:rPr>
        <w:t>закупки</w:t>
      </w:r>
    </w:p>
    <w:tbl>
      <w:tblPr>
        <w:tblStyle w:val="ab"/>
        <w:tblW w:w="0" w:type="auto"/>
        <w:tblLook w:val="04A0" w:firstRow="1" w:lastRow="0" w:firstColumn="1" w:lastColumn="0" w:noHBand="0" w:noVBand="1"/>
      </w:tblPr>
      <w:tblGrid>
        <w:gridCol w:w="5435"/>
        <w:gridCol w:w="1417"/>
        <w:gridCol w:w="1356"/>
        <w:gridCol w:w="1420"/>
      </w:tblGrid>
      <w:tr w:rsidR="009C24EE" w:rsidRPr="00ED531D" w:rsidTr="00AB7676">
        <w:tc>
          <w:tcPr>
            <w:tcW w:w="5435" w:type="dxa"/>
          </w:tcPr>
          <w:p w:rsidR="009C24EE" w:rsidRPr="00ED531D" w:rsidRDefault="009C24EE" w:rsidP="00A1092F">
            <w:pPr>
              <w:suppressAutoHyphens/>
              <w:spacing w:after="15" w:line="251" w:lineRule="auto"/>
              <w:jc w:val="center"/>
              <w:rPr>
                <w:rFonts w:ascii="Times New Roman" w:eastAsia="Times New Roman" w:hAnsi="Times New Roman"/>
                <w:color w:val="000000"/>
              </w:rPr>
            </w:pPr>
            <w:r w:rsidRPr="009C24EE">
              <w:rPr>
                <w:rFonts w:ascii="Times New Roman" w:eastAsia="Times New Roman" w:hAnsi="Times New Roman"/>
                <w:color w:val="000000"/>
                <w:lang w:val="en-US"/>
              </w:rPr>
              <w:lastRenderedPageBreak/>
              <w:t>Наименование услуги</w:t>
            </w:r>
          </w:p>
        </w:tc>
        <w:tc>
          <w:tcPr>
            <w:tcW w:w="1417" w:type="dxa"/>
          </w:tcPr>
          <w:p w:rsidR="009C24EE" w:rsidRPr="008672B0"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Количество</w:t>
            </w:r>
          </w:p>
        </w:tc>
        <w:tc>
          <w:tcPr>
            <w:tcW w:w="1356" w:type="dxa"/>
          </w:tcPr>
          <w:p w:rsidR="009C24EE" w:rsidRDefault="009C24EE" w:rsidP="00A1092F">
            <w:pPr>
              <w:suppressAutoHyphens/>
              <w:spacing w:after="15" w:line="251" w:lineRule="auto"/>
              <w:jc w:val="center"/>
              <w:rPr>
                <w:rFonts w:ascii="Times New Roman" w:eastAsia="Times New Roman" w:hAnsi="Times New Roman"/>
                <w:color w:val="000000"/>
              </w:rPr>
            </w:pPr>
            <w:r w:rsidRPr="009C24EE">
              <w:rPr>
                <w:rFonts w:ascii="Times New Roman" w:eastAsia="Times New Roman" w:hAnsi="Times New Roman"/>
                <w:color w:val="000000"/>
                <w:lang w:val="en-US"/>
              </w:rPr>
              <w:t>Цена за единицу, руб</w:t>
            </w:r>
          </w:p>
        </w:tc>
        <w:tc>
          <w:tcPr>
            <w:tcW w:w="1420" w:type="dxa"/>
          </w:tcPr>
          <w:p w:rsidR="009C24EE" w:rsidRDefault="004E4F1C" w:rsidP="00A1092F">
            <w:pPr>
              <w:suppressAutoHyphens/>
              <w:spacing w:after="15" w:line="251" w:lineRule="auto"/>
              <w:jc w:val="center"/>
              <w:rPr>
                <w:rFonts w:ascii="Times New Roman" w:eastAsia="Times New Roman" w:hAnsi="Times New Roman"/>
                <w:color w:val="000000"/>
              </w:rPr>
            </w:pPr>
            <w:r w:rsidRPr="004E4F1C">
              <w:rPr>
                <w:rFonts w:ascii="Times New Roman" w:eastAsia="Times New Roman" w:hAnsi="Times New Roman"/>
                <w:color w:val="000000"/>
              </w:rPr>
              <w:t>Предельная стоимость в год, руб.</w:t>
            </w:r>
          </w:p>
        </w:tc>
      </w:tr>
      <w:tr w:rsidR="009C24EE" w:rsidRPr="00ED531D" w:rsidTr="00AB7676">
        <w:tc>
          <w:tcPr>
            <w:tcW w:w="5435" w:type="dxa"/>
          </w:tcPr>
          <w:p w:rsidR="009C24EE" w:rsidRPr="00ED531D" w:rsidRDefault="009C24E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w:t>
            </w:r>
          </w:p>
        </w:tc>
        <w:tc>
          <w:tcPr>
            <w:tcW w:w="1417" w:type="dxa"/>
          </w:tcPr>
          <w:p w:rsidR="009C24EE" w:rsidRDefault="009C24E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1356" w:type="dxa"/>
          </w:tcPr>
          <w:p w:rsidR="009C24EE" w:rsidRDefault="00BB00E8"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3</w:t>
            </w:r>
          </w:p>
        </w:tc>
        <w:tc>
          <w:tcPr>
            <w:tcW w:w="1420" w:type="dxa"/>
          </w:tcPr>
          <w:p w:rsidR="009C24EE" w:rsidRDefault="00BB00E8"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4</w:t>
            </w:r>
          </w:p>
        </w:tc>
      </w:tr>
      <w:tr w:rsidR="009C24EE" w:rsidRPr="00ED531D" w:rsidTr="00AB7676">
        <w:tc>
          <w:tcPr>
            <w:tcW w:w="5435" w:type="dxa"/>
          </w:tcPr>
          <w:p w:rsidR="009C24EE" w:rsidRPr="00ED531D" w:rsidRDefault="008672B0"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Услуги по техническому осмотру транспортных средств</w:t>
            </w:r>
          </w:p>
        </w:tc>
        <w:tc>
          <w:tcPr>
            <w:tcW w:w="1417" w:type="dxa"/>
          </w:tcPr>
          <w:p w:rsidR="009C24EE" w:rsidRPr="00ED531D"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раз в год</w:t>
            </w:r>
          </w:p>
        </w:tc>
        <w:tc>
          <w:tcPr>
            <w:tcW w:w="1356" w:type="dxa"/>
          </w:tcPr>
          <w:p w:rsidR="009C24EE" w:rsidRPr="00ED531D"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согласно тарифам</w:t>
            </w:r>
          </w:p>
        </w:tc>
        <w:tc>
          <w:tcPr>
            <w:tcW w:w="1420" w:type="dxa"/>
          </w:tcPr>
          <w:p w:rsidR="009C24EE" w:rsidRPr="00ED531D"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6000,00</w:t>
            </w:r>
          </w:p>
        </w:tc>
      </w:tr>
      <w:tr w:rsidR="009C24EE" w:rsidRPr="00ED531D" w:rsidTr="00AB7676">
        <w:tc>
          <w:tcPr>
            <w:tcW w:w="5435" w:type="dxa"/>
          </w:tcPr>
          <w:p w:rsidR="009C24EE" w:rsidRPr="00ED531D" w:rsidRDefault="008672B0"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Ремонт и техническое обслуживание автомобиля</w:t>
            </w:r>
          </w:p>
        </w:tc>
        <w:tc>
          <w:tcPr>
            <w:tcW w:w="1417" w:type="dxa"/>
          </w:tcPr>
          <w:p w:rsidR="009C24EE"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 раза в год</w:t>
            </w:r>
          </w:p>
        </w:tc>
        <w:tc>
          <w:tcPr>
            <w:tcW w:w="1356" w:type="dxa"/>
          </w:tcPr>
          <w:p w:rsidR="009C24EE"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7000,00</w:t>
            </w:r>
          </w:p>
        </w:tc>
        <w:tc>
          <w:tcPr>
            <w:tcW w:w="1420" w:type="dxa"/>
          </w:tcPr>
          <w:p w:rsidR="009C24EE"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14000,00</w:t>
            </w:r>
          </w:p>
        </w:tc>
      </w:tr>
      <w:tr w:rsidR="008672B0" w:rsidRPr="00ED531D" w:rsidTr="00AB7676">
        <w:tc>
          <w:tcPr>
            <w:tcW w:w="5435" w:type="dxa"/>
          </w:tcPr>
          <w:p w:rsidR="008672B0" w:rsidRDefault="008672B0"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Страхование автогражданской ответственности владельцев транспортных средств</w:t>
            </w:r>
          </w:p>
        </w:tc>
        <w:tc>
          <w:tcPr>
            <w:tcW w:w="1417" w:type="dxa"/>
          </w:tcPr>
          <w:p w:rsidR="008672B0"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раз в год</w:t>
            </w:r>
          </w:p>
        </w:tc>
        <w:tc>
          <w:tcPr>
            <w:tcW w:w="1356" w:type="dxa"/>
          </w:tcPr>
          <w:p w:rsidR="008672B0"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согласно тарифам</w:t>
            </w:r>
          </w:p>
        </w:tc>
        <w:tc>
          <w:tcPr>
            <w:tcW w:w="1420" w:type="dxa"/>
          </w:tcPr>
          <w:p w:rsidR="008672B0"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9000,00</w:t>
            </w:r>
          </w:p>
        </w:tc>
      </w:tr>
      <w:tr w:rsidR="008672B0" w:rsidRPr="00ED531D" w:rsidTr="00AB7676">
        <w:tc>
          <w:tcPr>
            <w:tcW w:w="5435" w:type="dxa"/>
          </w:tcPr>
          <w:p w:rsidR="008672B0" w:rsidRDefault="008672B0"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ГСМ</w:t>
            </w:r>
          </w:p>
        </w:tc>
        <w:tc>
          <w:tcPr>
            <w:tcW w:w="1417" w:type="dxa"/>
          </w:tcPr>
          <w:p w:rsidR="008672B0"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2500 литров</w:t>
            </w:r>
          </w:p>
        </w:tc>
        <w:tc>
          <w:tcPr>
            <w:tcW w:w="1356" w:type="dxa"/>
          </w:tcPr>
          <w:p w:rsidR="008672B0"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56,00</w:t>
            </w:r>
          </w:p>
        </w:tc>
        <w:tc>
          <w:tcPr>
            <w:tcW w:w="1420" w:type="dxa"/>
          </w:tcPr>
          <w:p w:rsidR="008672B0"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140000,00</w:t>
            </w:r>
          </w:p>
        </w:tc>
      </w:tr>
      <w:tr w:rsidR="008672B0" w:rsidRPr="00ED531D" w:rsidTr="00AB7676">
        <w:tc>
          <w:tcPr>
            <w:tcW w:w="5435" w:type="dxa"/>
          </w:tcPr>
          <w:p w:rsidR="008672B0" w:rsidRDefault="008672B0"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Услуги медицинского предрейсового и послерейсового осмотра</w:t>
            </w:r>
          </w:p>
        </w:tc>
        <w:tc>
          <w:tcPr>
            <w:tcW w:w="1417" w:type="dxa"/>
          </w:tcPr>
          <w:p w:rsidR="008672B0" w:rsidRDefault="008672B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12</w:t>
            </w:r>
            <w:r w:rsidR="005E127E">
              <w:rPr>
                <w:rFonts w:ascii="Times New Roman" w:eastAsia="Times New Roman" w:hAnsi="Times New Roman"/>
                <w:color w:val="000000"/>
              </w:rPr>
              <w:t xml:space="preserve"> раз в год</w:t>
            </w:r>
          </w:p>
        </w:tc>
        <w:tc>
          <w:tcPr>
            <w:tcW w:w="1356" w:type="dxa"/>
          </w:tcPr>
          <w:p w:rsidR="008672B0" w:rsidRDefault="005E127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w:t>
            </w:r>
          </w:p>
        </w:tc>
        <w:tc>
          <w:tcPr>
            <w:tcW w:w="1420" w:type="dxa"/>
          </w:tcPr>
          <w:p w:rsidR="008672B0" w:rsidRDefault="005E127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6000,00</w:t>
            </w:r>
          </w:p>
        </w:tc>
      </w:tr>
      <w:tr w:rsidR="008672B0" w:rsidRPr="00ED531D" w:rsidTr="00AB7676">
        <w:tc>
          <w:tcPr>
            <w:tcW w:w="5435" w:type="dxa"/>
          </w:tcPr>
          <w:p w:rsidR="008672B0" w:rsidRDefault="00083FCE"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Косметический ремонт пандусов, поручней</w:t>
            </w:r>
          </w:p>
        </w:tc>
        <w:tc>
          <w:tcPr>
            <w:tcW w:w="1417"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усл. ед.</w:t>
            </w:r>
          </w:p>
        </w:tc>
        <w:tc>
          <w:tcPr>
            <w:tcW w:w="1356"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3000,00</w:t>
            </w:r>
          </w:p>
        </w:tc>
        <w:tc>
          <w:tcPr>
            <w:tcW w:w="1420"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3000,00</w:t>
            </w:r>
          </w:p>
        </w:tc>
      </w:tr>
      <w:tr w:rsidR="008672B0" w:rsidRPr="00ED531D" w:rsidTr="00AB7676">
        <w:tc>
          <w:tcPr>
            <w:tcW w:w="5435" w:type="dxa"/>
          </w:tcPr>
          <w:p w:rsidR="008672B0" w:rsidRDefault="00083FCE"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изготовление баннеров, табличек, стендов, плакатов, брошюр, опознавательных знаков, кнопок вызова</w:t>
            </w:r>
          </w:p>
        </w:tc>
        <w:tc>
          <w:tcPr>
            <w:tcW w:w="1417"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усл. ед.</w:t>
            </w:r>
          </w:p>
        </w:tc>
        <w:tc>
          <w:tcPr>
            <w:tcW w:w="1356"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12000,00</w:t>
            </w:r>
          </w:p>
        </w:tc>
        <w:tc>
          <w:tcPr>
            <w:tcW w:w="1420"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12000,00</w:t>
            </w:r>
          </w:p>
        </w:tc>
      </w:tr>
      <w:tr w:rsidR="008672B0" w:rsidRPr="00ED531D" w:rsidTr="00AB7676">
        <w:tc>
          <w:tcPr>
            <w:tcW w:w="5435" w:type="dxa"/>
          </w:tcPr>
          <w:p w:rsidR="008672B0" w:rsidRDefault="00083FCE"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Разработка, изготовление и распространение рекламной продукции антикоррупционной направленности (буклеты, плакаты, календари)</w:t>
            </w:r>
          </w:p>
        </w:tc>
        <w:tc>
          <w:tcPr>
            <w:tcW w:w="1417"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усл. ед.</w:t>
            </w:r>
          </w:p>
        </w:tc>
        <w:tc>
          <w:tcPr>
            <w:tcW w:w="1356"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w:t>
            </w:r>
          </w:p>
        </w:tc>
        <w:tc>
          <w:tcPr>
            <w:tcW w:w="1420"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w:t>
            </w:r>
          </w:p>
        </w:tc>
      </w:tr>
      <w:tr w:rsidR="008672B0" w:rsidRPr="00ED531D" w:rsidTr="00AB7676">
        <w:tc>
          <w:tcPr>
            <w:tcW w:w="5435" w:type="dxa"/>
          </w:tcPr>
          <w:p w:rsidR="008672B0" w:rsidRDefault="00083FCE"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Хранение и восполнение резерва материальных ресурсов на ликвидацию ЧС</w:t>
            </w:r>
          </w:p>
        </w:tc>
        <w:tc>
          <w:tcPr>
            <w:tcW w:w="1417"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усл. ед.</w:t>
            </w:r>
          </w:p>
        </w:tc>
        <w:tc>
          <w:tcPr>
            <w:tcW w:w="1356"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10000,00</w:t>
            </w:r>
          </w:p>
        </w:tc>
        <w:tc>
          <w:tcPr>
            <w:tcW w:w="1420"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10000,00</w:t>
            </w:r>
          </w:p>
        </w:tc>
      </w:tr>
      <w:tr w:rsidR="008672B0" w:rsidRPr="00ED531D" w:rsidTr="00AB7676">
        <w:tc>
          <w:tcPr>
            <w:tcW w:w="5435" w:type="dxa"/>
          </w:tcPr>
          <w:p w:rsidR="008672B0" w:rsidRDefault="00083FCE"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и изготовление памяток, листовок, баннеров, технических средств оповещения и информирования о ЧС</w:t>
            </w:r>
          </w:p>
        </w:tc>
        <w:tc>
          <w:tcPr>
            <w:tcW w:w="1417"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усл. ед</w:t>
            </w:r>
            <w:r>
              <w:rPr>
                <w:rFonts w:ascii="Times New Roman" w:eastAsia="Times New Roman" w:hAnsi="Times New Roman"/>
                <w:color w:val="000000"/>
              </w:rPr>
              <w:t>.</w:t>
            </w:r>
          </w:p>
        </w:tc>
        <w:tc>
          <w:tcPr>
            <w:tcW w:w="1356"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w:t>
            </w:r>
          </w:p>
        </w:tc>
        <w:tc>
          <w:tcPr>
            <w:tcW w:w="1420"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w:t>
            </w:r>
          </w:p>
        </w:tc>
      </w:tr>
      <w:tr w:rsidR="008672B0" w:rsidRPr="00ED531D" w:rsidTr="00AB7676">
        <w:tc>
          <w:tcPr>
            <w:tcW w:w="5435" w:type="dxa"/>
          </w:tcPr>
          <w:p w:rsidR="008672B0" w:rsidRDefault="00083FCE"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Организация и проведение противопожарной пропаганды, и обучение населения и работников администрации и муниципальных учреждений мерам пожарной безопасности</w:t>
            </w:r>
          </w:p>
        </w:tc>
        <w:tc>
          <w:tcPr>
            <w:tcW w:w="1417"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усл. ед</w:t>
            </w:r>
            <w:r>
              <w:rPr>
                <w:rFonts w:ascii="Times New Roman" w:eastAsia="Times New Roman" w:hAnsi="Times New Roman"/>
                <w:color w:val="000000"/>
              </w:rPr>
              <w:t>.</w:t>
            </w:r>
          </w:p>
        </w:tc>
        <w:tc>
          <w:tcPr>
            <w:tcW w:w="1356"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3000,00</w:t>
            </w:r>
          </w:p>
        </w:tc>
        <w:tc>
          <w:tcPr>
            <w:tcW w:w="1420" w:type="dxa"/>
          </w:tcPr>
          <w:p w:rsidR="008672B0" w:rsidRDefault="00083FC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3000,00</w:t>
            </w:r>
          </w:p>
        </w:tc>
      </w:tr>
      <w:tr w:rsidR="00083FCE" w:rsidRPr="00ED531D" w:rsidTr="00AB7676">
        <w:tc>
          <w:tcPr>
            <w:tcW w:w="5435" w:type="dxa"/>
          </w:tcPr>
          <w:p w:rsidR="00083FCE" w:rsidRDefault="00621FD3"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огнетушителей</w:t>
            </w:r>
          </w:p>
        </w:tc>
        <w:tc>
          <w:tcPr>
            <w:tcW w:w="1417"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шт.</w:t>
            </w:r>
          </w:p>
        </w:tc>
        <w:tc>
          <w:tcPr>
            <w:tcW w:w="1356"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w:t>
            </w:r>
          </w:p>
        </w:tc>
        <w:tc>
          <w:tcPr>
            <w:tcW w:w="1420"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w:t>
            </w:r>
          </w:p>
        </w:tc>
      </w:tr>
      <w:tr w:rsidR="00083FCE" w:rsidRPr="00ED531D" w:rsidTr="00AB7676">
        <w:tc>
          <w:tcPr>
            <w:tcW w:w="5435" w:type="dxa"/>
          </w:tcPr>
          <w:p w:rsidR="00083FCE" w:rsidRDefault="00621FD3"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Техническое обслуживание огнетушителей</w:t>
            </w:r>
          </w:p>
        </w:tc>
        <w:tc>
          <w:tcPr>
            <w:tcW w:w="1417"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раз в год</w:t>
            </w:r>
          </w:p>
        </w:tc>
        <w:tc>
          <w:tcPr>
            <w:tcW w:w="1356"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w:t>
            </w:r>
          </w:p>
        </w:tc>
        <w:tc>
          <w:tcPr>
            <w:tcW w:w="1420"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w:t>
            </w:r>
          </w:p>
        </w:tc>
      </w:tr>
      <w:tr w:rsidR="00083FCE" w:rsidRPr="00ED531D" w:rsidTr="00AB7676">
        <w:tc>
          <w:tcPr>
            <w:tcW w:w="5435" w:type="dxa"/>
          </w:tcPr>
          <w:p w:rsidR="00083FCE" w:rsidRDefault="00621FD3"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Заправка огнетушителей</w:t>
            </w:r>
          </w:p>
        </w:tc>
        <w:tc>
          <w:tcPr>
            <w:tcW w:w="1417"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раз в год</w:t>
            </w:r>
          </w:p>
        </w:tc>
        <w:tc>
          <w:tcPr>
            <w:tcW w:w="1356"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w:t>
            </w:r>
          </w:p>
        </w:tc>
        <w:tc>
          <w:tcPr>
            <w:tcW w:w="1420"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w:t>
            </w:r>
          </w:p>
        </w:tc>
      </w:tr>
      <w:tr w:rsidR="00083FCE" w:rsidRPr="00ED531D" w:rsidTr="00AB7676">
        <w:tc>
          <w:tcPr>
            <w:tcW w:w="5435" w:type="dxa"/>
          </w:tcPr>
          <w:p w:rsidR="00083FCE" w:rsidRDefault="00621FD3"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Проведение работы по привлечению к обеспечению общественного порядка служб безопасности организации, ДНД</w:t>
            </w:r>
          </w:p>
        </w:tc>
        <w:tc>
          <w:tcPr>
            <w:tcW w:w="1417"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усл. ед</w:t>
            </w:r>
            <w:r>
              <w:rPr>
                <w:rFonts w:ascii="Times New Roman" w:eastAsia="Times New Roman" w:hAnsi="Times New Roman"/>
                <w:color w:val="000000"/>
              </w:rPr>
              <w:t>.</w:t>
            </w:r>
          </w:p>
        </w:tc>
        <w:tc>
          <w:tcPr>
            <w:tcW w:w="1356"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w:t>
            </w:r>
          </w:p>
        </w:tc>
        <w:tc>
          <w:tcPr>
            <w:tcW w:w="1420"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w:t>
            </w:r>
          </w:p>
        </w:tc>
      </w:tr>
      <w:tr w:rsidR="00083FCE" w:rsidRPr="00ED531D" w:rsidTr="00AB7676">
        <w:tc>
          <w:tcPr>
            <w:tcW w:w="5435" w:type="dxa"/>
          </w:tcPr>
          <w:p w:rsidR="00083FCE" w:rsidRDefault="00621FD3"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ГСМ, плакатов, баннеров, канцелярских товаров для проведения рейдовых мероприятий по КЗ-1539</w:t>
            </w:r>
          </w:p>
        </w:tc>
        <w:tc>
          <w:tcPr>
            <w:tcW w:w="1417"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усл. ед</w:t>
            </w:r>
            <w:r>
              <w:rPr>
                <w:rFonts w:ascii="Times New Roman" w:eastAsia="Times New Roman" w:hAnsi="Times New Roman"/>
                <w:color w:val="000000"/>
              </w:rPr>
              <w:t>.</w:t>
            </w:r>
          </w:p>
        </w:tc>
        <w:tc>
          <w:tcPr>
            <w:tcW w:w="1356"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2000,00</w:t>
            </w:r>
          </w:p>
        </w:tc>
        <w:tc>
          <w:tcPr>
            <w:tcW w:w="1420"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2000,00</w:t>
            </w:r>
          </w:p>
        </w:tc>
      </w:tr>
      <w:tr w:rsidR="00083FCE" w:rsidRPr="00ED531D" w:rsidTr="00AB7676">
        <w:tc>
          <w:tcPr>
            <w:tcW w:w="5435" w:type="dxa"/>
          </w:tcPr>
          <w:p w:rsidR="00083FCE" w:rsidRDefault="00621FD3"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ГСМ, плакатов, баннеров, канцелярских товаров для проведения мероприятий</w:t>
            </w:r>
            <w:r>
              <w:rPr>
                <w:rFonts w:ascii="Times New Roman" w:eastAsia="Times New Roman" w:hAnsi="Times New Roman"/>
                <w:color w:val="000000"/>
              </w:rPr>
              <w:t xml:space="preserve"> </w:t>
            </w:r>
            <w:r>
              <w:rPr>
                <w:rFonts w:ascii="Times New Roman" w:eastAsia="Times New Roman" w:hAnsi="Times New Roman"/>
                <w:color w:val="000000"/>
              </w:rPr>
              <w:t>антинаркотической направленности</w:t>
            </w:r>
          </w:p>
        </w:tc>
        <w:tc>
          <w:tcPr>
            <w:tcW w:w="1417"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усл. ед.</w:t>
            </w:r>
          </w:p>
        </w:tc>
        <w:tc>
          <w:tcPr>
            <w:tcW w:w="1356"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2000,00</w:t>
            </w:r>
          </w:p>
        </w:tc>
        <w:tc>
          <w:tcPr>
            <w:tcW w:w="1420"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2000,00</w:t>
            </w:r>
          </w:p>
        </w:tc>
      </w:tr>
      <w:tr w:rsidR="00083FCE" w:rsidRPr="00ED531D" w:rsidTr="00AB7676">
        <w:tc>
          <w:tcPr>
            <w:tcW w:w="5435" w:type="dxa"/>
          </w:tcPr>
          <w:p w:rsidR="00083FCE" w:rsidRDefault="00621FD3"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информационных знаков, щитов и, запрещающих знаков</w:t>
            </w:r>
          </w:p>
        </w:tc>
        <w:tc>
          <w:tcPr>
            <w:tcW w:w="1417"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6 шт.</w:t>
            </w:r>
          </w:p>
        </w:tc>
        <w:tc>
          <w:tcPr>
            <w:tcW w:w="1356"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w:t>
            </w:r>
          </w:p>
        </w:tc>
        <w:tc>
          <w:tcPr>
            <w:tcW w:w="1420"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3000,00</w:t>
            </w:r>
          </w:p>
        </w:tc>
      </w:tr>
      <w:tr w:rsidR="00083FCE" w:rsidRPr="00ED531D" w:rsidTr="00AB7676">
        <w:tc>
          <w:tcPr>
            <w:tcW w:w="5435" w:type="dxa"/>
          </w:tcPr>
          <w:p w:rsidR="00083FCE" w:rsidRDefault="00621FD3"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Изготовление памяток, плакатов по предупреждению несчастных случаев с людьми на воде</w:t>
            </w:r>
          </w:p>
        </w:tc>
        <w:tc>
          <w:tcPr>
            <w:tcW w:w="1417"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 шт.</w:t>
            </w:r>
          </w:p>
        </w:tc>
        <w:tc>
          <w:tcPr>
            <w:tcW w:w="1356" w:type="dxa"/>
          </w:tcPr>
          <w:p w:rsidR="00083FCE" w:rsidRDefault="00621FD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w:t>
            </w:r>
          </w:p>
        </w:tc>
        <w:tc>
          <w:tcPr>
            <w:tcW w:w="1420" w:type="dxa"/>
          </w:tcPr>
          <w:p w:rsidR="00621FD3" w:rsidRDefault="00621FD3" w:rsidP="00621FD3">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w:t>
            </w:r>
          </w:p>
        </w:tc>
      </w:tr>
      <w:tr w:rsidR="00083FCE" w:rsidRPr="00ED531D" w:rsidTr="00AB7676">
        <w:tc>
          <w:tcPr>
            <w:tcW w:w="5435" w:type="dxa"/>
          </w:tcPr>
          <w:p w:rsidR="00083FCE" w:rsidRDefault="00490596"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дорожных знаков</w:t>
            </w:r>
          </w:p>
        </w:tc>
        <w:tc>
          <w:tcPr>
            <w:tcW w:w="1417" w:type="dxa"/>
          </w:tcPr>
          <w:p w:rsidR="00083FCE" w:rsidRDefault="0049059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 шт.</w:t>
            </w:r>
          </w:p>
        </w:tc>
        <w:tc>
          <w:tcPr>
            <w:tcW w:w="1356" w:type="dxa"/>
          </w:tcPr>
          <w:p w:rsidR="00083FCE" w:rsidRDefault="0049059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w:t>
            </w:r>
          </w:p>
        </w:tc>
        <w:tc>
          <w:tcPr>
            <w:tcW w:w="1420" w:type="dxa"/>
          </w:tcPr>
          <w:p w:rsidR="00083FCE" w:rsidRDefault="0049059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w:t>
            </w:r>
          </w:p>
        </w:tc>
      </w:tr>
      <w:tr w:rsidR="00812C5D" w:rsidRPr="00ED531D" w:rsidTr="00AB7676">
        <w:tc>
          <w:tcPr>
            <w:tcW w:w="5435" w:type="dxa"/>
          </w:tcPr>
          <w:p w:rsidR="00812C5D" w:rsidRDefault="00490596"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lastRenderedPageBreak/>
              <w:t>Оснащение участков улично-дорожной сети пешеходными ограждениями</w:t>
            </w:r>
          </w:p>
        </w:tc>
        <w:tc>
          <w:tcPr>
            <w:tcW w:w="1417" w:type="dxa"/>
          </w:tcPr>
          <w:p w:rsidR="00812C5D" w:rsidRDefault="00490596" w:rsidP="00A1092F">
            <w:pPr>
              <w:suppressAutoHyphens/>
              <w:spacing w:after="15" w:line="251" w:lineRule="auto"/>
              <w:jc w:val="center"/>
              <w:rPr>
                <w:rFonts w:ascii="Times New Roman" w:eastAsia="Times New Roman" w:hAnsi="Times New Roman"/>
                <w:color w:val="000000"/>
              </w:rPr>
            </w:pPr>
            <w:r w:rsidRPr="00490596">
              <w:rPr>
                <w:rFonts w:ascii="Times New Roman" w:eastAsia="Times New Roman" w:hAnsi="Times New Roman"/>
                <w:color w:val="000000"/>
              </w:rPr>
              <w:t>1 усл. ед.</w:t>
            </w:r>
          </w:p>
        </w:tc>
        <w:tc>
          <w:tcPr>
            <w:tcW w:w="1356" w:type="dxa"/>
          </w:tcPr>
          <w:p w:rsidR="00812C5D" w:rsidRDefault="0049059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15000,00</w:t>
            </w:r>
          </w:p>
        </w:tc>
        <w:tc>
          <w:tcPr>
            <w:tcW w:w="1420" w:type="dxa"/>
          </w:tcPr>
          <w:p w:rsidR="00812C5D" w:rsidRDefault="0049059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15000,00</w:t>
            </w:r>
          </w:p>
        </w:tc>
      </w:tr>
      <w:tr w:rsidR="00812C5D" w:rsidRPr="00ED531D" w:rsidTr="00AB7676">
        <w:tc>
          <w:tcPr>
            <w:tcW w:w="5435" w:type="dxa"/>
          </w:tcPr>
          <w:p w:rsidR="00812C5D" w:rsidRDefault="00490596"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Ремонт и капитальный ремонт улично-дорожной сети Хоперского сельского поселения Тихорецкого района</w:t>
            </w:r>
          </w:p>
        </w:tc>
        <w:tc>
          <w:tcPr>
            <w:tcW w:w="1417" w:type="dxa"/>
          </w:tcPr>
          <w:p w:rsidR="00812C5D" w:rsidRDefault="0049059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 усл. ед.</w:t>
            </w:r>
          </w:p>
        </w:tc>
        <w:tc>
          <w:tcPr>
            <w:tcW w:w="1356" w:type="dxa"/>
          </w:tcPr>
          <w:p w:rsidR="00812C5D" w:rsidRDefault="0049059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1073300,00</w:t>
            </w:r>
          </w:p>
        </w:tc>
        <w:tc>
          <w:tcPr>
            <w:tcW w:w="1420" w:type="dxa"/>
          </w:tcPr>
          <w:p w:rsidR="00812C5D" w:rsidRDefault="0049059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1073300,00</w:t>
            </w:r>
          </w:p>
        </w:tc>
      </w:tr>
      <w:tr w:rsidR="00812C5D" w:rsidRPr="00ED531D" w:rsidTr="00AB7676">
        <w:tc>
          <w:tcPr>
            <w:tcW w:w="5435" w:type="dxa"/>
          </w:tcPr>
          <w:p w:rsidR="00812C5D" w:rsidRDefault="00490596"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 xml:space="preserve">Изготовление </w:t>
            </w:r>
            <w:r w:rsidR="004D7D96">
              <w:rPr>
                <w:rFonts w:ascii="Times New Roman" w:eastAsia="Times New Roman" w:hAnsi="Times New Roman"/>
                <w:color w:val="000000"/>
              </w:rPr>
              <w:t>проектно-сметной документации, осуществление строительного контроля, технадзора, обследование и проведение проектно-изыскательных работ по капитальному ремонту, реконструкции участков муниципальных автомобильных дорог и улично-дорожной сети</w:t>
            </w:r>
          </w:p>
        </w:tc>
        <w:tc>
          <w:tcPr>
            <w:tcW w:w="1417" w:type="dxa"/>
          </w:tcPr>
          <w:p w:rsidR="00812C5D" w:rsidRDefault="004D7D9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согласно тарифам</w:t>
            </w:r>
          </w:p>
        </w:tc>
        <w:tc>
          <w:tcPr>
            <w:tcW w:w="1356" w:type="dxa"/>
          </w:tcPr>
          <w:p w:rsidR="00812C5D" w:rsidRDefault="004D7D9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70000,00</w:t>
            </w:r>
          </w:p>
        </w:tc>
        <w:tc>
          <w:tcPr>
            <w:tcW w:w="1420" w:type="dxa"/>
          </w:tcPr>
          <w:p w:rsidR="00812C5D" w:rsidRDefault="004D7D9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70000,00</w:t>
            </w:r>
          </w:p>
        </w:tc>
      </w:tr>
      <w:tr w:rsidR="00812C5D" w:rsidRPr="00ED531D" w:rsidTr="00AB7676">
        <w:tc>
          <w:tcPr>
            <w:tcW w:w="5435" w:type="dxa"/>
          </w:tcPr>
          <w:p w:rsidR="00812C5D" w:rsidRDefault="008D44E9"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установка и монтаж, ремонт системы видеонаблюдения и комплектующих</w:t>
            </w:r>
          </w:p>
        </w:tc>
        <w:tc>
          <w:tcPr>
            <w:tcW w:w="1417" w:type="dxa"/>
          </w:tcPr>
          <w:p w:rsidR="00812C5D" w:rsidRDefault="008D44E9" w:rsidP="00A1092F">
            <w:pPr>
              <w:suppressAutoHyphens/>
              <w:spacing w:after="15" w:line="251" w:lineRule="auto"/>
              <w:jc w:val="center"/>
              <w:rPr>
                <w:rFonts w:ascii="Times New Roman" w:eastAsia="Times New Roman" w:hAnsi="Times New Roman"/>
                <w:color w:val="000000"/>
              </w:rPr>
            </w:pPr>
            <w:r w:rsidRPr="008D44E9">
              <w:rPr>
                <w:rFonts w:ascii="Times New Roman" w:eastAsia="Times New Roman" w:hAnsi="Times New Roman"/>
                <w:color w:val="000000"/>
              </w:rPr>
              <w:t>1 усл. ед.</w:t>
            </w:r>
          </w:p>
        </w:tc>
        <w:tc>
          <w:tcPr>
            <w:tcW w:w="1356" w:type="dxa"/>
          </w:tcPr>
          <w:p w:rsidR="00812C5D" w:rsidRDefault="008D44E9"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15000,00</w:t>
            </w:r>
          </w:p>
        </w:tc>
        <w:tc>
          <w:tcPr>
            <w:tcW w:w="1420" w:type="dxa"/>
          </w:tcPr>
          <w:p w:rsidR="00812C5D" w:rsidRDefault="008D44E9"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15000,00</w:t>
            </w:r>
          </w:p>
        </w:tc>
      </w:tr>
      <w:tr w:rsidR="00812C5D" w:rsidRPr="00ED531D" w:rsidTr="00AB7676">
        <w:tc>
          <w:tcPr>
            <w:tcW w:w="5435" w:type="dxa"/>
          </w:tcPr>
          <w:p w:rsidR="00812C5D" w:rsidRDefault="008D44E9"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Техническое обслуживание компьютерной техники и оргтехники</w:t>
            </w:r>
          </w:p>
        </w:tc>
        <w:tc>
          <w:tcPr>
            <w:tcW w:w="1417" w:type="dxa"/>
          </w:tcPr>
          <w:p w:rsidR="00812C5D" w:rsidRDefault="008D44E9" w:rsidP="00A1092F">
            <w:pPr>
              <w:suppressAutoHyphens/>
              <w:spacing w:after="15" w:line="251" w:lineRule="auto"/>
              <w:jc w:val="center"/>
              <w:rPr>
                <w:rFonts w:ascii="Times New Roman" w:eastAsia="Times New Roman" w:hAnsi="Times New Roman"/>
                <w:color w:val="000000"/>
              </w:rPr>
            </w:pPr>
            <w:r w:rsidRPr="008D44E9">
              <w:rPr>
                <w:rFonts w:ascii="Times New Roman" w:eastAsia="Times New Roman" w:hAnsi="Times New Roman"/>
                <w:color w:val="000000"/>
              </w:rPr>
              <w:t>1 усл. ед.</w:t>
            </w:r>
          </w:p>
        </w:tc>
        <w:tc>
          <w:tcPr>
            <w:tcW w:w="1356" w:type="dxa"/>
          </w:tcPr>
          <w:p w:rsidR="00812C5D" w:rsidRDefault="008D44E9"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96000,00</w:t>
            </w:r>
          </w:p>
        </w:tc>
        <w:tc>
          <w:tcPr>
            <w:tcW w:w="1420" w:type="dxa"/>
          </w:tcPr>
          <w:p w:rsidR="00812C5D" w:rsidRDefault="008D44E9"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96000,00</w:t>
            </w:r>
          </w:p>
        </w:tc>
      </w:tr>
      <w:tr w:rsidR="00812C5D" w:rsidRPr="00ED531D" w:rsidTr="00AB7676">
        <w:tc>
          <w:tcPr>
            <w:tcW w:w="5435" w:type="dxa"/>
          </w:tcPr>
          <w:p w:rsidR="00812C5D" w:rsidRDefault="008D44E9"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либо изготовление справочных, презентационных, раздаточных материалов, стендов, брошюр по малому и среднему предпринимательству</w:t>
            </w:r>
          </w:p>
        </w:tc>
        <w:tc>
          <w:tcPr>
            <w:tcW w:w="1417" w:type="dxa"/>
          </w:tcPr>
          <w:p w:rsidR="00812C5D" w:rsidRDefault="008D44E9"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 шт.</w:t>
            </w:r>
          </w:p>
        </w:tc>
        <w:tc>
          <w:tcPr>
            <w:tcW w:w="1356" w:type="dxa"/>
          </w:tcPr>
          <w:p w:rsidR="00812C5D" w:rsidRDefault="008D44E9"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w:t>
            </w:r>
          </w:p>
        </w:tc>
        <w:tc>
          <w:tcPr>
            <w:tcW w:w="1420" w:type="dxa"/>
          </w:tcPr>
          <w:p w:rsidR="00812C5D" w:rsidRDefault="008D44E9"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w:t>
            </w:r>
          </w:p>
        </w:tc>
      </w:tr>
      <w:tr w:rsidR="00CB7200" w:rsidRPr="00ED531D" w:rsidTr="007003AA">
        <w:tc>
          <w:tcPr>
            <w:tcW w:w="5435" w:type="dxa"/>
            <w:shd w:val="clear" w:color="auto" w:fill="auto"/>
          </w:tcPr>
          <w:p w:rsidR="00CB7200" w:rsidRPr="00CB7200" w:rsidRDefault="00CB7200" w:rsidP="00CB7200">
            <w:pPr>
              <w:rPr>
                <w:rFonts w:ascii="Times New Roman" w:hAnsi="Times New Roman"/>
                <w:szCs w:val="20"/>
              </w:rPr>
            </w:pPr>
            <w:r w:rsidRPr="00CB7200">
              <w:rPr>
                <w:rFonts w:ascii="Times New Roman" w:hAnsi="Times New Roman"/>
                <w:szCs w:val="20"/>
              </w:rPr>
              <w:t>Капитальный и текущий ремонт водопроводных сетей, водозаборов, замена водонапорной башни, ремонт и установка ограждения водозаборов</w:t>
            </w:r>
          </w:p>
        </w:tc>
        <w:tc>
          <w:tcPr>
            <w:tcW w:w="1417" w:type="dxa"/>
          </w:tcPr>
          <w:p w:rsidR="00CB7200" w:rsidRPr="00AB7676" w:rsidRDefault="00CB7200" w:rsidP="00CB7200">
            <w:pPr>
              <w:jc w:val="center"/>
              <w:rPr>
                <w:rFonts w:ascii="Times New Roman" w:hAnsi="Times New Roman"/>
              </w:rPr>
            </w:pPr>
            <w:r w:rsidRPr="00AB7676">
              <w:rPr>
                <w:rFonts w:ascii="Times New Roman" w:hAnsi="Times New Roman"/>
              </w:rPr>
              <w:t>1 усл. ед.</w:t>
            </w:r>
          </w:p>
        </w:tc>
        <w:tc>
          <w:tcPr>
            <w:tcW w:w="1356" w:type="dxa"/>
          </w:tcPr>
          <w:p w:rsidR="00CB7200" w:rsidRDefault="00C0405D" w:rsidP="00CB7200">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411500,00</w:t>
            </w:r>
          </w:p>
        </w:tc>
        <w:tc>
          <w:tcPr>
            <w:tcW w:w="1420" w:type="dxa"/>
          </w:tcPr>
          <w:p w:rsidR="00CB7200" w:rsidRDefault="00C0405D" w:rsidP="00CB7200">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411500,00</w:t>
            </w:r>
          </w:p>
        </w:tc>
      </w:tr>
      <w:tr w:rsidR="00CB7200" w:rsidRPr="00ED531D" w:rsidTr="007003AA">
        <w:tc>
          <w:tcPr>
            <w:tcW w:w="5435" w:type="dxa"/>
            <w:shd w:val="clear" w:color="auto" w:fill="auto"/>
          </w:tcPr>
          <w:p w:rsidR="00CB7200" w:rsidRPr="00CB7200" w:rsidRDefault="00CB7200" w:rsidP="00CB7200">
            <w:pPr>
              <w:rPr>
                <w:rFonts w:ascii="Times New Roman" w:hAnsi="Times New Roman"/>
                <w:szCs w:val="20"/>
              </w:rPr>
            </w:pPr>
            <w:r w:rsidRPr="00CB7200">
              <w:rPr>
                <w:rFonts w:ascii="Times New Roman" w:hAnsi="Times New Roman"/>
                <w:szCs w:val="20"/>
              </w:rPr>
              <w:t>Изготовление проектно-сметной документации, строительный контроль, проведение проверки достоверности определения сметной стоимости, оказание услуг по проведению санитарно-эпидемиологической экспертизы в целях заключения на проектную документацию, составление гидрогеологического заключения, испытания и пусконаладочные работы электрооборудования водозаборов</w:t>
            </w:r>
          </w:p>
        </w:tc>
        <w:tc>
          <w:tcPr>
            <w:tcW w:w="1417" w:type="dxa"/>
          </w:tcPr>
          <w:p w:rsidR="00CB7200" w:rsidRPr="00AB7676" w:rsidRDefault="00CB7200" w:rsidP="00CB7200">
            <w:pPr>
              <w:jc w:val="center"/>
              <w:rPr>
                <w:rFonts w:ascii="Times New Roman" w:hAnsi="Times New Roman"/>
              </w:rPr>
            </w:pPr>
            <w:r w:rsidRPr="00AB7676">
              <w:rPr>
                <w:rFonts w:ascii="Times New Roman" w:hAnsi="Times New Roman"/>
              </w:rPr>
              <w:t>1 усл. ед.</w:t>
            </w:r>
          </w:p>
        </w:tc>
        <w:tc>
          <w:tcPr>
            <w:tcW w:w="1356" w:type="dxa"/>
          </w:tcPr>
          <w:p w:rsidR="00CB7200" w:rsidRDefault="00C0405D" w:rsidP="00CB7200">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50000,00</w:t>
            </w:r>
          </w:p>
        </w:tc>
        <w:tc>
          <w:tcPr>
            <w:tcW w:w="1420" w:type="dxa"/>
          </w:tcPr>
          <w:p w:rsidR="00CB7200" w:rsidRDefault="00C0405D" w:rsidP="00CB7200">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50000,00</w:t>
            </w:r>
          </w:p>
        </w:tc>
      </w:tr>
      <w:tr w:rsidR="00CB7200" w:rsidRPr="00ED531D" w:rsidTr="007003AA">
        <w:tc>
          <w:tcPr>
            <w:tcW w:w="5435" w:type="dxa"/>
            <w:shd w:val="clear" w:color="auto" w:fill="auto"/>
          </w:tcPr>
          <w:p w:rsidR="00CB7200" w:rsidRPr="00CB7200" w:rsidRDefault="00CB7200" w:rsidP="00CB7200">
            <w:pPr>
              <w:rPr>
                <w:rFonts w:ascii="Times New Roman" w:hAnsi="Times New Roman"/>
                <w:szCs w:val="20"/>
              </w:rPr>
            </w:pPr>
            <w:r w:rsidRPr="00CB7200">
              <w:rPr>
                <w:rFonts w:ascii="Times New Roman" w:hAnsi="Times New Roman"/>
                <w:szCs w:val="20"/>
              </w:rPr>
              <w:t>Приобретение труб, цемента, и др. материальных запасов (запорной арматуры, компрессионных фитингов, водяных насосов, электроматериалов, комплектующих для ремонта водопровода)</w:t>
            </w:r>
          </w:p>
        </w:tc>
        <w:tc>
          <w:tcPr>
            <w:tcW w:w="1417" w:type="dxa"/>
          </w:tcPr>
          <w:p w:rsidR="00CB7200" w:rsidRPr="00AB7676" w:rsidRDefault="00CB7200" w:rsidP="00CB7200">
            <w:pPr>
              <w:jc w:val="center"/>
              <w:rPr>
                <w:rFonts w:ascii="Times New Roman" w:hAnsi="Times New Roman"/>
              </w:rPr>
            </w:pPr>
            <w:r w:rsidRPr="00AB7676">
              <w:rPr>
                <w:rFonts w:ascii="Times New Roman" w:hAnsi="Times New Roman"/>
              </w:rPr>
              <w:t>1 усл. ед.</w:t>
            </w:r>
          </w:p>
        </w:tc>
        <w:tc>
          <w:tcPr>
            <w:tcW w:w="1356" w:type="dxa"/>
          </w:tcPr>
          <w:p w:rsidR="00CB7200" w:rsidRDefault="00C0405D" w:rsidP="00CB7200">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50000,00</w:t>
            </w:r>
          </w:p>
        </w:tc>
        <w:tc>
          <w:tcPr>
            <w:tcW w:w="1420" w:type="dxa"/>
          </w:tcPr>
          <w:p w:rsidR="00CB7200" w:rsidRDefault="00C0405D" w:rsidP="00CB7200">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50000,00</w:t>
            </w:r>
          </w:p>
        </w:tc>
      </w:tr>
      <w:tr w:rsidR="00812C5D" w:rsidRPr="00ED531D" w:rsidTr="00AB7676">
        <w:tc>
          <w:tcPr>
            <w:tcW w:w="5435" w:type="dxa"/>
          </w:tcPr>
          <w:p w:rsidR="00812C5D" w:rsidRDefault="00521B80"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Капитальный и текущий ремонт кровли в учреждениях культуры Хоперского сельского поселения Тихорецкого района</w:t>
            </w:r>
          </w:p>
        </w:tc>
        <w:tc>
          <w:tcPr>
            <w:tcW w:w="1417" w:type="dxa"/>
          </w:tcPr>
          <w:p w:rsidR="00812C5D" w:rsidRDefault="00521B80" w:rsidP="00A1092F">
            <w:pPr>
              <w:suppressAutoHyphens/>
              <w:spacing w:after="15" w:line="251" w:lineRule="auto"/>
              <w:jc w:val="center"/>
              <w:rPr>
                <w:rFonts w:ascii="Times New Roman" w:eastAsia="Times New Roman" w:hAnsi="Times New Roman"/>
                <w:color w:val="000000"/>
              </w:rPr>
            </w:pPr>
            <w:r w:rsidRPr="00AB7676">
              <w:rPr>
                <w:rFonts w:ascii="Times New Roman" w:hAnsi="Times New Roman"/>
              </w:rPr>
              <w:t>1 усл. ед.</w:t>
            </w:r>
          </w:p>
        </w:tc>
        <w:tc>
          <w:tcPr>
            <w:tcW w:w="1356" w:type="dxa"/>
          </w:tcPr>
          <w:p w:rsidR="00812C5D" w:rsidRDefault="00521B8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150000,00</w:t>
            </w:r>
          </w:p>
        </w:tc>
        <w:tc>
          <w:tcPr>
            <w:tcW w:w="1420" w:type="dxa"/>
          </w:tcPr>
          <w:p w:rsidR="00812C5D" w:rsidRDefault="00521B80"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150000,00</w:t>
            </w:r>
          </w:p>
        </w:tc>
      </w:tr>
      <w:tr w:rsidR="00812C5D" w:rsidRPr="00ED531D" w:rsidTr="00AB7676">
        <w:tc>
          <w:tcPr>
            <w:tcW w:w="5435" w:type="dxa"/>
          </w:tcPr>
          <w:p w:rsidR="00812C5D" w:rsidRDefault="000043D4"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Установка приборов учета</w:t>
            </w:r>
            <w:r w:rsidR="00D10ABE">
              <w:rPr>
                <w:rFonts w:ascii="Times New Roman" w:eastAsia="Times New Roman" w:hAnsi="Times New Roman"/>
                <w:color w:val="000000"/>
              </w:rPr>
              <w:t>, приобретение и замена ламп накаливания на энергосберегающие, приобретение электроматериалов</w:t>
            </w:r>
          </w:p>
        </w:tc>
        <w:tc>
          <w:tcPr>
            <w:tcW w:w="1417" w:type="dxa"/>
          </w:tcPr>
          <w:p w:rsidR="00812C5D" w:rsidRDefault="00D10ABE" w:rsidP="00A1092F">
            <w:pPr>
              <w:suppressAutoHyphens/>
              <w:spacing w:after="15" w:line="251" w:lineRule="auto"/>
              <w:jc w:val="center"/>
              <w:rPr>
                <w:rFonts w:ascii="Times New Roman" w:eastAsia="Times New Roman" w:hAnsi="Times New Roman"/>
                <w:color w:val="000000"/>
              </w:rPr>
            </w:pPr>
            <w:r w:rsidRPr="00AB7676">
              <w:rPr>
                <w:rFonts w:ascii="Times New Roman" w:hAnsi="Times New Roman"/>
              </w:rPr>
              <w:t>1 усл. ед.</w:t>
            </w:r>
          </w:p>
        </w:tc>
        <w:tc>
          <w:tcPr>
            <w:tcW w:w="1356" w:type="dxa"/>
          </w:tcPr>
          <w:p w:rsidR="00812C5D" w:rsidRDefault="00D10AB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10000,00</w:t>
            </w:r>
          </w:p>
        </w:tc>
        <w:tc>
          <w:tcPr>
            <w:tcW w:w="1420" w:type="dxa"/>
          </w:tcPr>
          <w:p w:rsidR="00812C5D" w:rsidRDefault="00D10AB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w:t>
            </w:r>
          </w:p>
        </w:tc>
      </w:tr>
      <w:tr w:rsidR="00812C5D" w:rsidRPr="00ED531D" w:rsidTr="00AB7676">
        <w:tc>
          <w:tcPr>
            <w:tcW w:w="5435" w:type="dxa"/>
          </w:tcPr>
          <w:p w:rsidR="00812C5D" w:rsidRDefault="00D10ABE"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Ремонт наружных сетей уличного освещения территории поселения, электромонтажные работы, составление смет</w:t>
            </w:r>
          </w:p>
        </w:tc>
        <w:tc>
          <w:tcPr>
            <w:tcW w:w="1417" w:type="dxa"/>
          </w:tcPr>
          <w:p w:rsidR="00812C5D" w:rsidRDefault="00D10ABE" w:rsidP="00A1092F">
            <w:pPr>
              <w:suppressAutoHyphens/>
              <w:spacing w:after="15" w:line="251" w:lineRule="auto"/>
              <w:jc w:val="center"/>
              <w:rPr>
                <w:rFonts w:ascii="Times New Roman" w:eastAsia="Times New Roman" w:hAnsi="Times New Roman"/>
                <w:color w:val="000000"/>
              </w:rPr>
            </w:pPr>
            <w:r w:rsidRPr="00AB7676">
              <w:rPr>
                <w:rFonts w:ascii="Times New Roman" w:hAnsi="Times New Roman"/>
              </w:rPr>
              <w:t>1 усл. ед.</w:t>
            </w:r>
          </w:p>
        </w:tc>
        <w:tc>
          <w:tcPr>
            <w:tcW w:w="1356" w:type="dxa"/>
          </w:tcPr>
          <w:p w:rsidR="00812C5D" w:rsidRDefault="00D10AB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266200,00</w:t>
            </w:r>
          </w:p>
        </w:tc>
        <w:tc>
          <w:tcPr>
            <w:tcW w:w="1420" w:type="dxa"/>
          </w:tcPr>
          <w:p w:rsidR="00812C5D" w:rsidRDefault="00D10ABE"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266200,00</w:t>
            </w:r>
          </w:p>
        </w:tc>
      </w:tr>
      <w:tr w:rsidR="002D03F6" w:rsidRPr="00ED531D" w:rsidTr="00AB7676">
        <w:tc>
          <w:tcPr>
            <w:tcW w:w="5435" w:type="dxa"/>
          </w:tcPr>
          <w:p w:rsidR="002D03F6" w:rsidRDefault="002D03F6"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саженцев</w:t>
            </w:r>
          </w:p>
        </w:tc>
        <w:tc>
          <w:tcPr>
            <w:tcW w:w="1417" w:type="dxa"/>
          </w:tcPr>
          <w:p w:rsidR="002D03F6" w:rsidRPr="00AB7676" w:rsidRDefault="002D03F6" w:rsidP="00A1092F">
            <w:pPr>
              <w:suppressAutoHyphens/>
              <w:spacing w:after="15" w:line="251" w:lineRule="auto"/>
              <w:jc w:val="center"/>
              <w:rPr>
                <w:rFonts w:ascii="Times New Roman" w:hAnsi="Times New Roman"/>
              </w:rPr>
            </w:pPr>
            <w:r>
              <w:rPr>
                <w:rFonts w:ascii="Times New Roman" w:hAnsi="Times New Roman"/>
              </w:rPr>
              <w:t>100 шт.</w:t>
            </w:r>
          </w:p>
        </w:tc>
        <w:tc>
          <w:tcPr>
            <w:tcW w:w="1356" w:type="dxa"/>
          </w:tcPr>
          <w:p w:rsidR="002D03F6" w:rsidRDefault="002D03F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w:t>
            </w:r>
            <w:r w:rsidR="005674B6">
              <w:rPr>
                <w:rFonts w:ascii="Times New Roman" w:eastAsia="Times New Roman" w:hAnsi="Times New Roman"/>
                <w:color w:val="000000"/>
              </w:rPr>
              <w:t>,00</w:t>
            </w:r>
          </w:p>
        </w:tc>
        <w:tc>
          <w:tcPr>
            <w:tcW w:w="1420" w:type="dxa"/>
          </w:tcPr>
          <w:p w:rsidR="002D03F6" w:rsidRDefault="002D03F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10000,00</w:t>
            </w:r>
          </w:p>
        </w:tc>
      </w:tr>
      <w:tr w:rsidR="002D03F6" w:rsidRPr="00ED531D" w:rsidTr="00AB7676">
        <w:tc>
          <w:tcPr>
            <w:tcW w:w="5435" w:type="dxa"/>
          </w:tcPr>
          <w:p w:rsidR="002D03F6" w:rsidRDefault="00A760A8"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Наведение санитарного порядка на кладбище</w:t>
            </w:r>
          </w:p>
        </w:tc>
        <w:tc>
          <w:tcPr>
            <w:tcW w:w="1417" w:type="dxa"/>
          </w:tcPr>
          <w:p w:rsidR="002D03F6" w:rsidRDefault="00A760A8" w:rsidP="00A1092F">
            <w:pPr>
              <w:suppressAutoHyphens/>
              <w:spacing w:after="15" w:line="251" w:lineRule="auto"/>
              <w:jc w:val="center"/>
              <w:rPr>
                <w:rFonts w:ascii="Times New Roman" w:hAnsi="Times New Roman"/>
              </w:rPr>
            </w:pPr>
            <w:r w:rsidRPr="00A760A8">
              <w:rPr>
                <w:rFonts w:ascii="Times New Roman" w:hAnsi="Times New Roman"/>
              </w:rPr>
              <w:t>1 усл. ед.</w:t>
            </w:r>
          </w:p>
        </w:tc>
        <w:tc>
          <w:tcPr>
            <w:tcW w:w="1356" w:type="dxa"/>
          </w:tcPr>
          <w:p w:rsidR="002D03F6" w:rsidRDefault="00A760A8"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w:t>
            </w:r>
          </w:p>
        </w:tc>
        <w:tc>
          <w:tcPr>
            <w:tcW w:w="1420" w:type="dxa"/>
          </w:tcPr>
          <w:p w:rsidR="002D03F6" w:rsidRDefault="00A760A8"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w:t>
            </w:r>
          </w:p>
        </w:tc>
      </w:tr>
      <w:tr w:rsidR="002D03F6" w:rsidRPr="00ED531D" w:rsidTr="00AB7676">
        <w:tc>
          <w:tcPr>
            <w:tcW w:w="5435" w:type="dxa"/>
          </w:tcPr>
          <w:p w:rsidR="002D03F6" w:rsidRDefault="00A760A8"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Очистка территории от несанкционированных свалок</w:t>
            </w:r>
          </w:p>
        </w:tc>
        <w:tc>
          <w:tcPr>
            <w:tcW w:w="1417" w:type="dxa"/>
          </w:tcPr>
          <w:p w:rsidR="002D03F6" w:rsidRDefault="00A760A8" w:rsidP="00A1092F">
            <w:pPr>
              <w:suppressAutoHyphens/>
              <w:spacing w:after="15" w:line="251" w:lineRule="auto"/>
              <w:jc w:val="center"/>
              <w:rPr>
                <w:rFonts w:ascii="Times New Roman" w:hAnsi="Times New Roman"/>
              </w:rPr>
            </w:pPr>
            <w:r w:rsidRPr="00AB7676">
              <w:rPr>
                <w:rFonts w:ascii="Times New Roman" w:hAnsi="Times New Roman"/>
              </w:rPr>
              <w:t>1 усл. ед.</w:t>
            </w:r>
          </w:p>
        </w:tc>
        <w:tc>
          <w:tcPr>
            <w:tcW w:w="1356" w:type="dxa"/>
          </w:tcPr>
          <w:p w:rsidR="002D03F6" w:rsidRDefault="00A760A8"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150000,00</w:t>
            </w:r>
          </w:p>
        </w:tc>
        <w:tc>
          <w:tcPr>
            <w:tcW w:w="1420" w:type="dxa"/>
          </w:tcPr>
          <w:p w:rsidR="002D03F6" w:rsidRDefault="00A760A8"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150000,00</w:t>
            </w:r>
          </w:p>
        </w:tc>
      </w:tr>
      <w:tr w:rsidR="002D03F6" w:rsidRPr="00ED531D" w:rsidTr="00AB7676">
        <w:tc>
          <w:tcPr>
            <w:tcW w:w="5435" w:type="dxa"/>
          </w:tcPr>
          <w:p w:rsidR="002D03F6" w:rsidRDefault="00A760A8"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ГСМ и запасных частей для мотокосы</w:t>
            </w:r>
          </w:p>
        </w:tc>
        <w:tc>
          <w:tcPr>
            <w:tcW w:w="1417" w:type="dxa"/>
          </w:tcPr>
          <w:p w:rsidR="002D03F6" w:rsidRDefault="00A760A8" w:rsidP="00A1092F">
            <w:pPr>
              <w:suppressAutoHyphens/>
              <w:spacing w:after="15" w:line="251" w:lineRule="auto"/>
              <w:jc w:val="center"/>
              <w:rPr>
                <w:rFonts w:ascii="Times New Roman" w:hAnsi="Times New Roman"/>
              </w:rPr>
            </w:pPr>
            <w:r w:rsidRPr="00AB7676">
              <w:rPr>
                <w:rFonts w:ascii="Times New Roman" w:hAnsi="Times New Roman"/>
              </w:rPr>
              <w:t>1 усл. ед.</w:t>
            </w:r>
          </w:p>
        </w:tc>
        <w:tc>
          <w:tcPr>
            <w:tcW w:w="1356" w:type="dxa"/>
          </w:tcPr>
          <w:p w:rsidR="002D03F6" w:rsidRDefault="00A760A8"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50000,00</w:t>
            </w:r>
          </w:p>
        </w:tc>
        <w:tc>
          <w:tcPr>
            <w:tcW w:w="1420" w:type="dxa"/>
          </w:tcPr>
          <w:p w:rsidR="002D03F6" w:rsidRDefault="00A760A8"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50000,00</w:t>
            </w:r>
          </w:p>
        </w:tc>
      </w:tr>
      <w:tr w:rsidR="00556709" w:rsidRPr="00ED531D" w:rsidTr="00AB7676">
        <w:tc>
          <w:tcPr>
            <w:tcW w:w="5435" w:type="dxa"/>
          </w:tcPr>
          <w:p w:rsidR="00556709" w:rsidRDefault="00556709"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lastRenderedPageBreak/>
              <w:t>Оплата услуг за покос травы мотокосой (в том числе НДФЛ, страховые взносы)</w:t>
            </w:r>
          </w:p>
        </w:tc>
        <w:tc>
          <w:tcPr>
            <w:tcW w:w="1417" w:type="dxa"/>
          </w:tcPr>
          <w:p w:rsidR="00556709" w:rsidRPr="00AB7676" w:rsidRDefault="00556709" w:rsidP="00A1092F">
            <w:pPr>
              <w:suppressAutoHyphens/>
              <w:spacing w:after="15" w:line="251" w:lineRule="auto"/>
              <w:jc w:val="center"/>
              <w:rPr>
                <w:rFonts w:ascii="Times New Roman" w:hAnsi="Times New Roman"/>
              </w:rPr>
            </w:pPr>
            <w:r w:rsidRPr="00AB7676">
              <w:rPr>
                <w:rFonts w:ascii="Times New Roman" w:hAnsi="Times New Roman"/>
              </w:rPr>
              <w:t>1 усл. ед.</w:t>
            </w:r>
          </w:p>
        </w:tc>
        <w:tc>
          <w:tcPr>
            <w:tcW w:w="1356" w:type="dxa"/>
          </w:tcPr>
          <w:p w:rsidR="00556709" w:rsidRDefault="00556709"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35000,00</w:t>
            </w:r>
          </w:p>
        </w:tc>
        <w:tc>
          <w:tcPr>
            <w:tcW w:w="1420" w:type="dxa"/>
          </w:tcPr>
          <w:p w:rsidR="00556709" w:rsidRDefault="00556709"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35000,00</w:t>
            </w:r>
          </w:p>
        </w:tc>
      </w:tr>
      <w:tr w:rsidR="002D03F6" w:rsidRPr="00ED531D" w:rsidTr="00AB7676">
        <w:tc>
          <w:tcPr>
            <w:tcW w:w="5435" w:type="dxa"/>
          </w:tcPr>
          <w:p w:rsidR="002D03F6" w:rsidRDefault="00556709"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Установка лавочек, контейнеров, урн, детских площадок, детского игрового оборудования</w:t>
            </w:r>
          </w:p>
        </w:tc>
        <w:tc>
          <w:tcPr>
            <w:tcW w:w="1417" w:type="dxa"/>
          </w:tcPr>
          <w:p w:rsidR="002D03F6" w:rsidRDefault="00556709" w:rsidP="00A1092F">
            <w:pPr>
              <w:suppressAutoHyphens/>
              <w:spacing w:after="15" w:line="251" w:lineRule="auto"/>
              <w:jc w:val="center"/>
              <w:rPr>
                <w:rFonts w:ascii="Times New Roman" w:hAnsi="Times New Roman"/>
              </w:rPr>
            </w:pPr>
            <w:r w:rsidRPr="00AB7676">
              <w:rPr>
                <w:rFonts w:ascii="Times New Roman" w:hAnsi="Times New Roman"/>
              </w:rPr>
              <w:t>1 усл. ед.</w:t>
            </w:r>
          </w:p>
        </w:tc>
        <w:tc>
          <w:tcPr>
            <w:tcW w:w="1356" w:type="dxa"/>
          </w:tcPr>
          <w:p w:rsidR="002D03F6" w:rsidRDefault="00556709"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20000,00</w:t>
            </w:r>
          </w:p>
        </w:tc>
        <w:tc>
          <w:tcPr>
            <w:tcW w:w="1420" w:type="dxa"/>
          </w:tcPr>
          <w:p w:rsidR="002D03F6" w:rsidRDefault="00556709"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20000,00</w:t>
            </w:r>
          </w:p>
        </w:tc>
      </w:tr>
      <w:tr w:rsidR="00B44F98" w:rsidRPr="00ED531D" w:rsidTr="00AB7676">
        <w:tc>
          <w:tcPr>
            <w:tcW w:w="5435" w:type="dxa"/>
          </w:tcPr>
          <w:p w:rsidR="00B44F98" w:rsidRDefault="00B44F98" w:rsidP="00B44F98">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строительных и хозяйственных материалов</w:t>
            </w:r>
          </w:p>
        </w:tc>
        <w:tc>
          <w:tcPr>
            <w:tcW w:w="1417" w:type="dxa"/>
          </w:tcPr>
          <w:p w:rsidR="00B44F98" w:rsidRDefault="00B44F98" w:rsidP="00B44F98">
            <w:r w:rsidRPr="00007127">
              <w:rPr>
                <w:rFonts w:ascii="Times New Roman" w:hAnsi="Times New Roman"/>
              </w:rPr>
              <w:t>1 усл. ед.</w:t>
            </w:r>
          </w:p>
        </w:tc>
        <w:tc>
          <w:tcPr>
            <w:tcW w:w="1356" w:type="dxa"/>
          </w:tcPr>
          <w:p w:rsidR="00B44F98" w:rsidRDefault="00B44F98" w:rsidP="00B44F98">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15500,00</w:t>
            </w:r>
          </w:p>
        </w:tc>
        <w:tc>
          <w:tcPr>
            <w:tcW w:w="1420" w:type="dxa"/>
          </w:tcPr>
          <w:p w:rsidR="00B44F98" w:rsidRDefault="00B44F98" w:rsidP="00B44F98">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15500,00</w:t>
            </w:r>
          </w:p>
        </w:tc>
      </w:tr>
      <w:tr w:rsidR="00B44F98" w:rsidRPr="00ED531D" w:rsidTr="00AB7676">
        <w:tc>
          <w:tcPr>
            <w:tcW w:w="5435" w:type="dxa"/>
          </w:tcPr>
          <w:p w:rsidR="00B44F98" w:rsidRDefault="00B44F98" w:rsidP="00B44F98">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Оказание автомобильных услуг, выполненных автокраном и мех. рукой по спилу аварийных деревьев</w:t>
            </w:r>
          </w:p>
        </w:tc>
        <w:tc>
          <w:tcPr>
            <w:tcW w:w="1417" w:type="dxa"/>
          </w:tcPr>
          <w:p w:rsidR="00B44F98" w:rsidRDefault="00B44F98" w:rsidP="00B44F98">
            <w:r w:rsidRPr="00007127">
              <w:rPr>
                <w:rFonts w:ascii="Times New Roman" w:hAnsi="Times New Roman"/>
              </w:rPr>
              <w:t>1 усл. ед.</w:t>
            </w:r>
          </w:p>
        </w:tc>
        <w:tc>
          <w:tcPr>
            <w:tcW w:w="1356" w:type="dxa"/>
          </w:tcPr>
          <w:p w:rsidR="00B44F98" w:rsidRDefault="00B44F98" w:rsidP="00B44F98">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10000,00</w:t>
            </w:r>
          </w:p>
        </w:tc>
        <w:tc>
          <w:tcPr>
            <w:tcW w:w="1420" w:type="dxa"/>
          </w:tcPr>
          <w:p w:rsidR="00B44F98" w:rsidRDefault="00B44F98" w:rsidP="00B44F98">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10000,00</w:t>
            </w:r>
          </w:p>
        </w:tc>
      </w:tr>
      <w:tr w:rsidR="002D03F6" w:rsidRPr="00ED531D" w:rsidTr="00AB7676">
        <w:tc>
          <w:tcPr>
            <w:tcW w:w="5435" w:type="dxa"/>
          </w:tcPr>
          <w:p w:rsidR="002D03F6" w:rsidRDefault="00B44F98"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спортивного инвентаря, оборудования, спортивной формы</w:t>
            </w:r>
          </w:p>
        </w:tc>
        <w:tc>
          <w:tcPr>
            <w:tcW w:w="1417" w:type="dxa"/>
          </w:tcPr>
          <w:p w:rsidR="002D03F6" w:rsidRDefault="00B44F98" w:rsidP="00A1092F">
            <w:pPr>
              <w:suppressAutoHyphens/>
              <w:spacing w:after="15" w:line="251" w:lineRule="auto"/>
              <w:jc w:val="center"/>
              <w:rPr>
                <w:rFonts w:ascii="Times New Roman" w:hAnsi="Times New Roman"/>
              </w:rPr>
            </w:pPr>
            <w:r w:rsidRPr="00AB7676">
              <w:rPr>
                <w:rFonts w:ascii="Times New Roman" w:hAnsi="Times New Roman"/>
              </w:rPr>
              <w:t>1 усл. ед.</w:t>
            </w:r>
          </w:p>
        </w:tc>
        <w:tc>
          <w:tcPr>
            <w:tcW w:w="1356" w:type="dxa"/>
          </w:tcPr>
          <w:p w:rsidR="002D03F6" w:rsidRDefault="007E5C3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13</w:t>
            </w:r>
            <w:r w:rsidR="00B44F98">
              <w:rPr>
                <w:rFonts w:ascii="Times New Roman" w:eastAsia="Times New Roman" w:hAnsi="Times New Roman"/>
                <w:color w:val="000000"/>
              </w:rPr>
              <w:t>000,00</w:t>
            </w:r>
          </w:p>
        </w:tc>
        <w:tc>
          <w:tcPr>
            <w:tcW w:w="1420" w:type="dxa"/>
          </w:tcPr>
          <w:p w:rsidR="002D03F6" w:rsidRDefault="007E5C33"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13</w:t>
            </w:r>
            <w:r w:rsidR="00B44F98">
              <w:rPr>
                <w:rFonts w:ascii="Times New Roman" w:eastAsia="Times New Roman" w:hAnsi="Times New Roman"/>
                <w:color w:val="000000"/>
              </w:rPr>
              <w:t>000,00</w:t>
            </w:r>
          </w:p>
        </w:tc>
      </w:tr>
      <w:tr w:rsidR="00B44F98" w:rsidRPr="00ED531D" w:rsidTr="00AB7676">
        <w:tc>
          <w:tcPr>
            <w:tcW w:w="5435" w:type="dxa"/>
          </w:tcPr>
          <w:p w:rsidR="00B44F98" w:rsidRDefault="00B44F98"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Приобретение цветов, призов, сувениров</w:t>
            </w:r>
          </w:p>
        </w:tc>
        <w:tc>
          <w:tcPr>
            <w:tcW w:w="1417" w:type="dxa"/>
          </w:tcPr>
          <w:p w:rsidR="00B44F98" w:rsidRPr="00AB7676" w:rsidRDefault="00B44F98" w:rsidP="00A1092F">
            <w:pPr>
              <w:suppressAutoHyphens/>
              <w:spacing w:after="15" w:line="251" w:lineRule="auto"/>
              <w:jc w:val="center"/>
              <w:rPr>
                <w:rFonts w:ascii="Times New Roman" w:hAnsi="Times New Roman"/>
              </w:rPr>
            </w:pPr>
            <w:r w:rsidRPr="00AB7676">
              <w:rPr>
                <w:rFonts w:ascii="Times New Roman" w:hAnsi="Times New Roman"/>
              </w:rPr>
              <w:t>1 усл. ед.</w:t>
            </w:r>
          </w:p>
        </w:tc>
        <w:tc>
          <w:tcPr>
            <w:tcW w:w="1356" w:type="dxa"/>
          </w:tcPr>
          <w:p w:rsidR="00B44F98" w:rsidRDefault="005674B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18000,00</w:t>
            </w:r>
          </w:p>
        </w:tc>
        <w:tc>
          <w:tcPr>
            <w:tcW w:w="1420" w:type="dxa"/>
          </w:tcPr>
          <w:p w:rsidR="00B44F98" w:rsidRDefault="005674B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18000,00</w:t>
            </w:r>
          </w:p>
        </w:tc>
      </w:tr>
      <w:tr w:rsidR="00B44F98" w:rsidRPr="00ED531D" w:rsidTr="00AB7676">
        <w:tc>
          <w:tcPr>
            <w:tcW w:w="5435" w:type="dxa"/>
          </w:tcPr>
          <w:p w:rsidR="00B44F98" w:rsidRDefault="005674B6" w:rsidP="00A1092F">
            <w:pPr>
              <w:suppressAutoHyphens/>
              <w:spacing w:after="15" w:line="251" w:lineRule="auto"/>
              <w:jc w:val="both"/>
              <w:rPr>
                <w:rFonts w:ascii="Times New Roman" w:eastAsia="Times New Roman" w:hAnsi="Times New Roman"/>
                <w:color w:val="000000"/>
              </w:rPr>
            </w:pPr>
            <w:r>
              <w:rPr>
                <w:rFonts w:ascii="Times New Roman" w:eastAsia="Times New Roman" w:hAnsi="Times New Roman"/>
                <w:color w:val="000000"/>
              </w:rPr>
              <w:t>Текущий ремонт памятника, погибших воинов</w:t>
            </w:r>
          </w:p>
        </w:tc>
        <w:tc>
          <w:tcPr>
            <w:tcW w:w="1417" w:type="dxa"/>
          </w:tcPr>
          <w:p w:rsidR="00B44F98" w:rsidRPr="00AB7676" w:rsidRDefault="005674B6" w:rsidP="00A1092F">
            <w:pPr>
              <w:suppressAutoHyphens/>
              <w:spacing w:after="15" w:line="251" w:lineRule="auto"/>
              <w:jc w:val="center"/>
              <w:rPr>
                <w:rFonts w:ascii="Times New Roman" w:hAnsi="Times New Roman"/>
              </w:rPr>
            </w:pPr>
            <w:r w:rsidRPr="00AB7676">
              <w:rPr>
                <w:rFonts w:ascii="Times New Roman" w:hAnsi="Times New Roman"/>
              </w:rPr>
              <w:t>1 усл. ед.</w:t>
            </w:r>
          </w:p>
        </w:tc>
        <w:tc>
          <w:tcPr>
            <w:tcW w:w="1356" w:type="dxa"/>
          </w:tcPr>
          <w:p w:rsidR="00B44F98" w:rsidRDefault="005674B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605000,00</w:t>
            </w:r>
          </w:p>
        </w:tc>
        <w:tc>
          <w:tcPr>
            <w:tcW w:w="1420" w:type="dxa"/>
          </w:tcPr>
          <w:p w:rsidR="00B44F98" w:rsidRDefault="005674B6" w:rsidP="00A1092F">
            <w:pPr>
              <w:suppressAutoHyphens/>
              <w:spacing w:after="15" w:line="251" w:lineRule="auto"/>
              <w:jc w:val="center"/>
              <w:rPr>
                <w:rFonts w:ascii="Times New Roman" w:eastAsia="Times New Roman" w:hAnsi="Times New Roman"/>
                <w:color w:val="000000"/>
              </w:rPr>
            </w:pPr>
            <w:r>
              <w:rPr>
                <w:rFonts w:ascii="Times New Roman" w:eastAsia="Times New Roman" w:hAnsi="Times New Roman"/>
                <w:color w:val="000000"/>
              </w:rPr>
              <w:t>605000,00</w:t>
            </w:r>
          </w:p>
        </w:tc>
      </w:tr>
    </w:tbl>
    <w:p w:rsidR="0063085B" w:rsidRDefault="0063085B" w:rsidP="005674B6">
      <w:pPr>
        <w:suppressAutoHyphens/>
        <w:spacing w:after="15" w:line="251" w:lineRule="auto"/>
        <w:rPr>
          <w:rFonts w:ascii="Times New Roman" w:eastAsia="Times New Roman" w:hAnsi="Times New Roman"/>
          <w:color w:val="000000"/>
          <w:sz w:val="28"/>
          <w:szCs w:val="28"/>
        </w:rPr>
      </w:pPr>
    </w:p>
    <w:p w:rsidR="00655774" w:rsidRPr="005674B6" w:rsidRDefault="00655774" w:rsidP="00655774">
      <w:pPr>
        <w:suppressAutoHyphens/>
        <w:spacing w:after="15" w:line="251" w:lineRule="auto"/>
        <w:rPr>
          <w:rFonts w:ascii="Times New Roman" w:eastAsia="Times New Roman" w:hAnsi="Times New Roman"/>
          <w:color w:val="000000"/>
          <w:sz w:val="28"/>
          <w:szCs w:val="28"/>
        </w:rPr>
      </w:pPr>
    </w:p>
    <w:p w:rsidR="00051FAC" w:rsidRDefault="00051FAC" w:rsidP="00655774">
      <w:pPr>
        <w:suppressAutoHyphens/>
        <w:spacing w:after="15" w:line="251"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Начальник общего отдела</w:t>
      </w:r>
    </w:p>
    <w:p w:rsidR="00051FAC" w:rsidRDefault="00051FAC" w:rsidP="00655774">
      <w:pPr>
        <w:suppressAutoHyphens/>
        <w:spacing w:after="15" w:line="251"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администрации Хоперского сельского</w:t>
      </w:r>
    </w:p>
    <w:p w:rsidR="00655774" w:rsidRPr="00655774" w:rsidRDefault="00051FAC">
      <w:pPr>
        <w:suppressAutoHyphens/>
        <w:spacing w:after="15" w:line="251"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поселения Тихорецкого района</w:t>
      </w:r>
      <w:r w:rsidR="00655774" w:rsidRPr="00655774">
        <w:rPr>
          <w:rFonts w:ascii="Times New Roman" w:eastAsia="Times New Roman" w:hAnsi="Times New Roman"/>
          <w:color w:val="000000"/>
          <w:sz w:val="28"/>
          <w:szCs w:val="28"/>
        </w:rPr>
        <w:t xml:space="preserve">                                                   </w:t>
      </w:r>
      <w:r w:rsidR="00655774">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И.Ю. Шапошник</w:t>
      </w:r>
    </w:p>
    <w:sectPr w:rsidR="00655774" w:rsidRPr="00655774" w:rsidSect="00FF4FF7">
      <w:headerReference w:type="even" r:id="rId9"/>
      <w:headerReference w:type="default" r:id="rId10"/>
      <w:footerReference w:type="default" r:id="rId11"/>
      <w:headerReference w:type="first" r:id="rId12"/>
      <w:pgSz w:w="11906" w:h="16838"/>
      <w:pgMar w:top="1134" w:right="567" w:bottom="1134" w:left="1701" w:header="567"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56D5" w:rsidRDefault="002F56D5" w:rsidP="00012AAC">
      <w:r>
        <w:separator/>
      </w:r>
    </w:p>
    <w:p w:rsidR="002F56D5" w:rsidRDefault="002F56D5"/>
  </w:endnote>
  <w:endnote w:type="continuationSeparator" w:id="0">
    <w:p w:rsidR="002F56D5" w:rsidRDefault="002F56D5" w:rsidP="00012AAC">
      <w:r>
        <w:continuationSeparator/>
      </w:r>
    </w:p>
    <w:p w:rsidR="002F56D5" w:rsidRDefault="002F56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A9E" w:rsidRDefault="00C50A9E">
    <w:pPr>
      <w:widowControl w:val="0"/>
      <w:autoSpaceDE w:val="0"/>
      <w:autoSpaceDN w:val="0"/>
      <w:adjustRightInd w:val="0"/>
      <w:rPr>
        <w:rFonts w:ascii="Times New Roman" w:hAnsi="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56D5" w:rsidRDefault="002F56D5" w:rsidP="00012AAC">
      <w:r>
        <w:separator/>
      </w:r>
    </w:p>
    <w:p w:rsidR="002F56D5" w:rsidRDefault="002F56D5"/>
  </w:footnote>
  <w:footnote w:type="continuationSeparator" w:id="0">
    <w:p w:rsidR="002F56D5" w:rsidRDefault="002F56D5" w:rsidP="00012AAC">
      <w:r>
        <w:continuationSeparator/>
      </w:r>
    </w:p>
    <w:p w:rsidR="002F56D5" w:rsidRDefault="002F56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207613"/>
      <w:docPartObj>
        <w:docPartGallery w:val="Page Numbers (Top of Page)"/>
        <w:docPartUnique/>
      </w:docPartObj>
    </w:sdtPr>
    <w:sdtEndPr>
      <w:rPr>
        <w:rFonts w:ascii="Times New Roman" w:hAnsi="Times New Roman"/>
      </w:rPr>
    </w:sdtEndPr>
    <w:sdtContent>
      <w:p w:rsidR="00C50A9E" w:rsidRPr="00393F76" w:rsidRDefault="00C50A9E">
        <w:pPr>
          <w:pStyle w:val="a7"/>
          <w:jc w:val="center"/>
          <w:rPr>
            <w:rFonts w:ascii="Times New Roman" w:hAnsi="Times New Roman"/>
          </w:rPr>
        </w:pPr>
        <w:r w:rsidRPr="00393F76">
          <w:rPr>
            <w:rFonts w:ascii="Times New Roman" w:hAnsi="Times New Roman"/>
          </w:rPr>
          <w:fldChar w:fldCharType="begin"/>
        </w:r>
        <w:r w:rsidRPr="00393F76">
          <w:rPr>
            <w:rFonts w:ascii="Times New Roman" w:hAnsi="Times New Roman"/>
          </w:rPr>
          <w:instrText>PAGE   \* MERGEFORMAT</w:instrText>
        </w:r>
        <w:r w:rsidRPr="00393F76">
          <w:rPr>
            <w:rFonts w:ascii="Times New Roman" w:hAnsi="Times New Roman"/>
          </w:rPr>
          <w:fldChar w:fldCharType="separate"/>
        </w:r>
        <w:r>
          <w:rPr>
            <w:rFonts w:ascii="Times New Roman" w:hAnsi="Times New Roman"/>
            <w:noProof/>
          </w:rPr>
          <w:t>12</w:t>
        </w:r>
        <w:r w:rsidRPr="00393F76">
          <w:rPr>
            <w:rFonts w:ascii="Times New Roman" w:hAnsi="Times New Roman"/>
          </w:rPr>
          <w:fldChar w:fldCharType="end"/>
        </w:r>
      </w:p>
    </w:sdtContent>
  </w:sdt>
  <w:p w:rsidR="00C50A9E" w:rsidRDefault="00C50A9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502626"/>
      <w:docPartObj>
        <w:docPartGallery w:val="Page Numbers (Top of Page)"/>
        <w:docPartUnique/>
      </w:docPartObj>
    </w:sdtPr>
    <w:sdtEndPr>
      <w:rPr>
        <w:rFonts w:ascii="Times New Roman" w:hAnsi="Times New Roman"/>
      </w:rPr>
    </w:sdtEndPr>
    <w:sdtContent>
      <w:p w:rsidR="00C50A9E" w:rsidRPr="00ED680A" w:rsidRDefault="00C50A9E">
        <w:pPr>
          <w:pStyle w:val="a7"/>
          <w:jc w:val="center"/>
          <w:rPr>
            <w:rFonts w:ascii="Times New Roman" w:hAnsi="Times New Roman"/>
          </w:rPr>
        </w:pPr>
        <w:r w:rsidRPr="00ED680A">
          <w:rPr>
            <w:rFonts w:ascii="Times New Roman" w:hAnsi="Times New Roman"/>
          </w:rPr>
          <w:fldChar w:fldCharType="begin"/>
        </w:r>
        <w:r w:rsidRPr="00ED680A">
          <w:rPr>
            <w:rFonts w:ascii="Times New Roman" w:hAnsi="Times New Roman"/>
          </w:rPr>
          <w:instrText>PAGE   \* MERGEFORMAT</w:instrText>
        </w:r>
        <w:r w:rsidRPr="00ED680A">
          <w:rPr>
            <w:rFonts w:ascii="Times New Roman" w:hAnsi="Times New Roman"/>
          </w:rPr>
          <w:fldChar w:fldCharType="separate"/>
        </w:r>
        <w:r>
          <w:rPr>
            <w:rFonts w:ascii="Times New Roman" w:hAnsi="Times New Roman"/>
            <w:noProof/>
          </w:rPr>
          <w:t>11</w:t>
        </w:r>
        <w:r w:rsidRPr="00ED680A">
          <w:rPr>
            <w:rFonts w:ascii="Times New Roman" w:hAnsi="Times New Roman"/>
          </w:rPr>
          <w:fldChar w:fldCharType="end"/>
        </w:r>
      </w:p>
    </w:sdtContent>
  </w:sdt>
  <w:p w:rsidR="00C50A9E" w:rsidRDefault="00C50A9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A9E" w:rsidRDefault="00C50A9E" w:rsidP="00B33F25">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98" type="#_x0000_t75" style="width:3in;height:3in;visibility:visible" o:bullet="t">
        <v:imagedata r:id="rId1" o:title=""/>
      </v:shape>
    </w:pict>
  </w:numPicBullet>
  <w:numPicBullet w:numPicBulletId="1">
    <w:pict>
      <v:shape id="_x0000_i1699" type="#_x0000_t75" style="width:3in;height:3in;visibility:visible" o:bullet="t">
        <v:imagedata r:id="rId2" o:title=""/>
      </v:shape>
    </w:pict>
  </w:numPicBullet>
  <w:numPicBullet w:numPicBulletId="2">
    <w:pict>
      <v:shape id="_x0000_i1700" type="#_x0000_t75" style="width:3in;height:3in;visibility:visible" o:bullet="t">
        <v:imagedata r:id="rId3" o:title=""/>
      </v:shape>
    </w:pict>
  </w:numPicBullet>
  <w:numPicBullet w:numPicBulletId="3">
    <w:pict>
      <v:shape id="_x0000_i1701" type="#_x0000_t75" style="width:3in;height:3in;visibility:visible" o:bullet="t">
        <v:imagedata r:id="rId4" o:title=""/>
      </v:shape>
    </w:pict>
  </w:numPicBullet>
  <w:numPicBullet w:numPicBulletId="4">
    <w:pict>
      <v:shape id="_x0000_i1702" type="#_x0000_t75" style="width:3in;height:3in;visibility:visible" o:bullet="t">
        <v:imagedata r:id="rId5" o:title=""/>
      </v:shape>
    </w:pict>
  </w:numPicBullet>
  <w:numPicBullet w:numPicBulletId="5">
    <w:pict>
      <v:shape id="_x0000_i1703" type="#_x0000_t75" style="width:3in;height:3in;visibility:visible" o:bullet="t">
        <v:imagedata r:id="rId6" o:title=""/>
      </v:shape>
    </w:pict>
  </w:numPicBullet>
  <w:numPicBullet w:numPicBulletId="6">
    <w:pict>
      <v:shape id="_x0000_i1704" type="#_x0000_t75" style="width:3in;height:3in;visibility:visible" o:bullet="t">
        <v:imagedata r:id="rId7" o:title=""/>
      </v:shape>
    </w:pict>
  </w:numPicBullet>
  <w:abstractNum w:abstractNumId="0" w15:restartNumberingAfterBreak="0">
    <w:nsid w:val="00000005"/>
    <w:multiLevelType w:val="multilevel"/>
    <w:tmpl w:val="6A9C5B40"/>
    <w:lvl w:ilvl="0">
      <w:start w:val="1"/>
      <w:numFmt w:val="decimal"/>
      <w:lvlText w:val="1.2.%1."/>
      <w:lvlJc w:val="left"/>
      <w:pPr>
        <w:ind w:left="0"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2">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3">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4">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5">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6">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7">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8">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abstractNum>
  <w:abstractNum w:abstractNumId="1" w15:restartNumberingAfterBreak="0">
    <w:nsid w:val="00000009"/>
    <w:multiLevelType w:val="multilevel"/>
    <w:tmpl w:val="52B8D33A"/>
    <w:lvl w:ilvl="0">
      <w:start w:val="1"/>
      <w:numFmt w:val="decimal"/>
      <w:lvlText w:val="1.5.%1."/>
      <w:lvlJc w:val="left"/>
      <w:pPr>
        <w:ind w:left="0" w:firstLine="0"/>
      </w:pPr>
      <w:rPr>
        <w:rFonts w:hint="default"/>
        <w:b w:val="0"/>
        <w:bCs w:val="0"/>
        <w:i w:val="0"/>
        <w:iCs w:val="0"/>
        <w:smallCaps w:val="0"/>
        <w:strike w:val="0"/>
        <w:dstrike w:val="0"/>
        <w:color w:val="000000"/>
        <w:spacing w:val="0"/>
        <w:w w:val="100"/>
        <w:position w:val="0"/>
        <w:sz w:val="28"/>
        <w:szCs w:val="28"/>
        <w:u w:val="none"/>
        <w:effect w:val="none"/>
      </w:rPr>
    </w:lvl>
    <w:lvl w:ilvl="1">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2">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3">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4">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5">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6">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7">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8">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abstractNum>
  <w:abstractNum w:abstractNumId="2" w15:restartNumberingAfterBreak="0">
    <w:nsid w:val="0000000B"/>
    <w:multiLevelType w:val="multilevel"/>
    <w:tmpl w:val="BB28903E"/>
    <w:lvl w:ilvl="0">
      <w:start w:val="1"/>
      <w:numFmt w:val="decimal"/>
      <w:lvlText w:val="2.%1."/>
      <w:lvlJc w:val="left"/>
      <w:pPr>
        <w:ind w:left="0"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2">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3">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4">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5">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6">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7">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8">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abstractNum>
  <w:abstractNum w:abstractNumId="3" w15:restartNumberingAfterBreak="0">
    <w:nsid w:val="005277DA"/>
    <w:multiLevelType w:val="hybridMultilevel"/>
    <w:tmpl w:val="381623C2"/>
    <w:lvl w:ilvl="0" w:tplc="272AE118">
      <w:start w:val="1"/>
      <w:numFmt w:val="decimal"/>
      <w:lvlText w:val="%1."/>
      <w:lvlJc w:val="left"/>
      <w:pPr>
        <w:tabs>
          <w:tab w:val="num" w:pos="375"/>
        </w:tabs>
        <w:ind w:left="375" w:hanging="375"/>
      </w:pPr>
      <w:rPr>
        <w:rFonts w:ascii="Times New Roman" w:eastAsia="Times New Roman" w:hAnsi="Times New Roman" w:cs="Times New Roman"/>
      </w:rPr>
    </w:lvl>
    <w:lvl w:ilvl="1" w:tplc="992CD250">
      <w:numFmt w:val="none"/>
      <w:lvlText w:val=""/>
      <w:lvlJc w:val="left"/>
      <w:pPr>
        <w:tabs>
          <w:tab w:val="num" w:pos="360"/>
        </w:tabs>
      </w:pPr>
    </w:lvl>
    <w:lvl w:ilvl="2" w:tplc="DC6EF266">
      <w:numFmt w:val="none"/>
      <w:lvlText w:val=""/>
      <w:lvlJc w:val="left"/>
      <w:pPr>
        <w:tabs>
          <w:tab w:val="num" w:pos="360"/>
        </w:tabs>
      </w:pPr>
    </w:lvl>
    <w:lvl w:ilvl="3" w:tplc="E9F01CD0">
      <w:numFmt w:val="none"/>
      <w:lvlText w:val=""/>
      <w:lvlJc w:val="left"/>
      <w:pPr>
        <w:tabs>
          <w:tab w:val="num" w:pos="360"/>
        </w:tabs>
      </w:pPr>
    </w:lvl>
    <w:lvl w:ilvl="4" w:tplc="97A06120">
      <w:numFmt w:val="none"/>
      <w:lvlText w:val=""/>
      <w:lvlJc w:val="left"/>
      <w:pPr>
        <w:tabs>
          <w:tab w:val="num" w:pos="360"/>
        </w:tabs>
      </w:pPr>
    </w:lvl>
    <w:lvl w:ilvl="5" w:tplc="67E2A50E">
      <w:numFmt w:val="none"/>
      <w:lvlText w:val=""/>
      <w:lvlJc w:val="left"/>
      <w:pPr>
        <w:tabs>
          <w:tab w:val="num" w:pos="360"/>
        </w:tabs>
      </w:pPr>
    </w:lvl>
    <w:lvl w:ilvl="6" w:tplc="B0CC2BD8">
      <w:numFmt w:val="none"/>
      <w:lvlText w:val=""/>
      <w:lvlJc w:val="left"/>
      <w:pPr>
        <w:tabs>
          <w:tab w:val="num" w:pos="360"/>
        </w:tabs>
      </w:pPr>
    </w:lvl>
    <w:lvl w:ilvl="7" w:tplc="5B16D588">
      <w:numFmt w:val="none"/>
      <w:lvlText w:val=""/>
      <w:lvlJc w:val="left"/>
      <w:pPr>
        <w:tabs>
          <w:tab w:val="num" w:pos="360"/>
        </w:tabs>
      </w:pPr>
    </w:lvl>
    <w:lvl w:ilvl="8" w:tplc="7DE8C4A6">
      <w:numFmt w:val="none"/>
      <w:lvlText w:val=""/>
      <w:lvlJc w:val="left"/>
      <w:pPr>
        <w:tabs>
          <w:tab w:val="num" w:pos="360"/>
        </w:tabs>
      </w:pPr>
    </w:lvl>
  </w:abstractNum>
  <w:abstractNum w:abstractNumId="4" w15:restartNumberingAfterBreak="0">
    <w:nsid w:val="03E46B79"/>
    <w:multiLevelType w:val="hybridMultilevel"/>
    <w:tmpl w:val="49D28CE2"/>
    <w:lvl w:ilvl="0" w:tplc="C6228080">
      <w:start w:val="5"/>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5" w15:restartNumberingAfterBreak="0">
    <w:nsid w:val="056D6145"/>
    <w:multiLevelType w:val="hybridMultilevel"/>
    <w:tmpl w:val="0EF4F8D4"/>
    <w:lvl w:ilvl="0" w:tplc="A1F00B04">
      <w:start w:val="3"/>
      <w:numFmt w:val="bullet"/>
      <w:lvlText w:val=""/>
      <w:lvlJc w:val="left"/>
      <w:pPr>
        <w:ind w:left="720" w:hanging="360"/>
      </w:pPr>
      <w:rPr>
        <w:rFonts w:ascii="Symbol" w:eastAsiaTheme="minorEastAsia"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C53CD6"/>
    <w:multiLevelType w:val="hybridMultilevel"/>
    <w:tmpl w:val="3DA4220A"/>
    <w:lvl w:ilvl="0" w:tplc="64BC0096">
      <w:start w:val="1"/>
      <w:numFmt w:val="decimal"/>
      <w:lvlText w:val="%1."/>
      <w:lvlJc w:val="left"/>
      <w:pPr>
        <w:ind w:left="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C8664F2">
      <w:start w:val="1"/>
      <w:numFmt w:val="lowerLetter"/>
      <w:lvlText w:val="%2"/>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1BC8D5E">
      <w:start w:val="1"/>
      <w:numFmt w:val="lowerRoman"/>
      <w:lvlText w:val="%3"/>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6CA7E4E">
      <w:start w:val="1"/>
      <w:numFmt w:val="decimal"/>
      <w:lvlText w:val="%4"/>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C2D2D2">
      <w:start w:val="1"/>
      <w:numFmt w:val="lowerLetter"/>
      <w:lvlText w:val="%5"/>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E28EC8">
      <w:start w:val="1"/>
      <w:numFmt w:val="lowerRoman"/>
      <w:lvlText w:val="%6"/>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F4D3A8">
      <w:start w:val="1"/>
      <w:numFmt w:val="decimal"/>
      <w:lvlText w:val="%7"/>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F56D676">
      <w:start w:val="1"/>
      <w:numFmt w:val="lowerLetter"/>
      <w:lvlText w:val="%8"/>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DAA0C2E">
      <w:start w:val="1"/>
      <w:numFmt w:val="lowerRoman"/>
      <w:lvlText w:val="%9"/>
      <w:lvlJc w:val="left"/>
      <w:pPr>
        <w:ind w:left="6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A4572F4"/>
    <w:multiLevelType w:val="hybridMultilevel"/>
    <w:tmpl w:val="A22E7056"/>
    <w:lvl w:ilvl="0" w:tplc="14161078">
      <w:start w:val="1"/>
      <w:numFmt w:val="bullet"/>
      <w:lvlText w:val=""/>
      <w:lvlPicBulletId w:val="1"/>
      <w:lvlJc w:val="left"/>
      <w:pPr>
        <w:tabs>
          <w:tab w:val="num" w:pos="720"/>
        </w:tabs>
        <w:ind w:left="720" w:hanging="360"/>
      </w:pPr>
      <w:rPr>
        <w:rFonts w:ascii="Symbol" w:hAnsi="Symbol" w:hint="default"/>
      </w:rPr>
    </w:lvl>
    <w:lvl w:ilvl="1" w:tplc="38BE25BE" w:tentative="1">
      <w:start w:val="1"/>
      <w:numFmt w:val="bullet"/>
      <w:lvlText w:val=""/>
      <w:lvlJc w:val="left"/>
      <w:pPr>
        <w:tabs>
          <w:tab w:val="num" w:pos="1440"/>
        </w:tabs>
        <w:ind w:left="1440" w:hanging="360"/>
      </w:pPr>
      <w:rPr>
        <w:rFonts w:ascii="Symbol" w:hAnsi="Symbol" w:hint="default"/>
      </w:rPr>
    </w:lvl>
    <w:lvl w:ilvl="2" w:tplc="54C2F32C" w:tentative="1">
      <w:start w:val="1"/>
      <w:numFmt w:val="bullet"/>
      <w:lvlText w:val=""/>
      <w:lvlJc w:val="left"/>
      <w:pPr>
        <w:tabs>
          <w:tab w:val="num" w:pos="2160"/>
        </w:tabs>
        <w:ind w:left="2160" w:hanging="360"/>
      </w:pPr>
      <w:rPr>
        <w:rFonts w:ascii="Symbol" w:hAnsi="Symbol" w:hint="default"/>
      </w:rPr>
    </w:lvl>
    <w:lvl w:ilvl="3" w:tplc="8EFE4BE4" w:tentative="1">
      <w:start w:val="1"/>
      <w:numFmt w:val="bullet"/>
      <w:lvlText w:val=""/>
      <w:lvlJc w:val="left"/>
      <w:pPr>
        <w:tabs>
          <w:tab w:val="num" w:pos="2880"/>
        </w:tabs>
        <w:ind w:left="2880" w:hanging="360"/>
      </w:pPr>
      <w:rPr>
        <w:rFonts w:ascii="Symbol" w:hAnsi="Symbol" w:hint="default"/>
      </w:rPr>
    </w:lvl>
    <w:lvl w:ilvl="4" w:tplc="B6D0CBAE" w:tentative="1">
      <w:start w:val="1"/>
      <w:numFmt w:val="bullet"/>
      <w:lvlText w:val=""/>
      <w:lvlJc w:val="left"/>
      <w:pPr>
        <w:tabs>
          <w:tab w:val="num" w:pos="3600"/>
        </w:tabs>
        <w:ind w:left="3600" w:hanging="360"/>
      </w:pPr>
      <w:rPr>
        <w:rFonts w:ascii="Symbol" w:hAnsi="Symbol" w:hint="default"/>
      </w:rPr>
    </w:lvl>
    <w:lvl w:ilvl="5" w:tplc="48902AA6" w:tentative="1">
      <w:start w:val="1"/>
      <w:numFmt w:val="bullet"/>
      <w:lvlText w:val=""/>
      <w:lvlJc w:val="left"/>
      <w:pPr>
        <w:tabs>
          <w:tab w:val="num" w:pos="4320"/>
        </w:tabs>
        <w:ind w:left="4320" w:hanging="360"/>
      </w:pPr>
      <w:rPr>
        <w:rFonts w:ascii="Symbol" w:hAnsi="Symbol" w:hint="default"/>
      </w:rPr>
    </w:lvl>
    <w:lvl w:ilvl="6" w:tplc="9C7A59C6" w:tentative="1">
      <w:start w:val="1"/>
      <w:numFmt w:val="bullet"/>
      <w:lvlText w:val=""/>
      <w:lvlJc w:val="left"/>
      <w:pPr>
        <w:tabs>
          <w:tab w:val="num" w:pos="5040"/>
        </w:tabs>
        <w:ind w:left="5040" w:hanging="360"/>
      </w:pPr>
      <w:rPr>
        <w:rFonts w:ascii="Symbol" w:hAnsi="Symbol" w:hint="default"/>
      </w:rPr>
    </w:lvl>
    <w:lvl w:ilvl="7" w:tplc="765AD832" w:tentative="1">
      <w:start w:val="1"/>
      <w:numFmt w:val="bullet"/>
      <w:lvlText w:val=""/>
      <w:lvlJc w:val="left"/>
      <w:pPr>
        <w:tabs>
          <w:tab w:val="num" w:pos="5760"/>
        </w:tabs>
        <w:ind w:left="5760" w:hanging="360"/>
      </w:pPr>
      <w:rPr>
        <w:rFonts w:ascii="Symbol" w:hAnsi="Symbol" w:hint="default"/>
      </w:rPr>
    </w:lvl>
    <w:lvl w:ilvl="8" w:tplc="9AB46EC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01C001C"/>
    <w:multiLevelType w:val="multilevel"/>
    <w:tmpl w:val="E480860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69736C1"/>
    <w:multiLevelType w:val="multilevel"/>
    <w:tmpl w:val="949CAA8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11D5ACC"/>
    <w:multiLevelType w:val="multilevel"/>
    <w:tmpl w:val="43380E8A"/>
    <w:lvl w:ilvl="0">
      <w:start w:val="1"/>
      <w:numFmt w:val="decimal"/>
      <w:lvlText w:val="%1."/>
      <w:lvlJc w:val="left"/>
      <w:pPr>
        <w:ind w:left="928" w:hanging="360"/>
      </w:pPr>
    </w:lvl>
    <w:lvl w:ilvl="1">
      <w:start w:val="1"/>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11" w15:restartNumberingAfterBreak="0">
    <w:nsid w:val="33157332"/>
    <w:multiLevelType w:val="multilevel"/>
    <w:tmpl w:val="2DBE29F4"/>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38F405C"/>
    <w:multiLevelType w:val="multilevel"/>
    <w:tmpl w:val="8362BA12"/>
    <w:lvl w:ilvl="0">
      <w:start w:val="1"/>
      <w:numFmt w:val="decimal"/>
      <w:lvlText w:val="%1."/>
      <w:lvlJc w:val="left"/>
      <w:pPr>
        <w:ind w:left="675" w:hanging="675"/>
      </w:pPr>
      <w:rPr>
        <w:rFonts w:hint="default"/>
        <w:color w:val="000000"/>
      </w:rPr>
    </w:lvl>
    <w:lvl w:ilvl="1">
      <w:start w:val="4"/>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3" w15:restartNumberingAfterBreak="0">
    <w:nsid w:val="3B811474"/>
    <w:multiLevelType w:val="hybridMultilevel"/>
    <w:tmpl w:val="3254480E"/>
    <w:lvl w:ilvl="0" w:tplc="170EE76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47276F54"/>
    <w:multiLevelType w:val="hybridMultilevel"/>
    <w:tmpl w:val="8984FD7A"/>
    <w:lvl w:ilvl="0" w:tplc="F89AC9E8">
      <w:start w:val="1"/>
      <w:numFmt w:val="bullet"/>
      <w:lvlText w:val=""/>
      <w:lvlPicBulletId w:val="5"/>
      <w:lvlJc w:val="left"/>
      <w:pPr>
        <w:tabs>
          <w:tab w:val="num" w:pos="720"/>
        </w:tabs>
        <w:ind w:left="720" w:hanging="360"/>
      </w:pPr>
      <w:rPr>
        <w:rFonts w:ascii="Symbol" w:hAnsi="Symbol" w:hint="default"/>
      </w:rPr>
    </w:lvl>
    <w:lvl w:ilvl="1" w:tplc="84228ECA" w:tentative="1">
      <w:start w:val="1"/>
      <w:numFmt w:val="bullet"/>
      <w:lvlText w:val=""/>
      <w:lvlJc w:val="left"/>
      <w:pPr>
        <w:tabs>
          <w:tab w:val="num" w:pos="1440"/>
        </w:tabs>
        <w:ind w:left="1440" w:hanging="360"/>
      </w:pPr>
      <w:rPr>
        <w:rFonts w:ascii="Symbol" w:hAnsi="Symbol" w:hint="default"/>
      </w:rPr>
    </w:lvl>
    <w:lvl w:ilvl="2" w:tplc="60BEDC30" w:tentative="1">
      <w:start w:val="1"/>
      <w:numFmt w:val="bullet"/>
      <w:lvlText w:val=""/>
      <w:lvlJc w:val="left"/>
      <w:pPr>
        <w:tabs>
          <w:tab w:val="num" w:pos="2160"/>
        </w:tabs>
        <w:ind w:left="2160" w:hanging="360"/>
      </w:pPr>
      <w:rPr>
        <w:rFonts w:ascii="Symbol" w:hAnsi="Symbol" w:hint="default"/>
      </w:rPr>
    </w:lvl>
    <w:lvl w:ilvl="3" w:tplc="D2A22004" w:tentative="1">
      <w:start w:val="1"/>
      <w:numFmt w:val="bullet"/>
      <w:lvlText w:val=""/>
      <w:lvlJc w:val="left"/>
      <w:pPr>
        <w:tabs>
          <w:tab w:val="num" w:pos="2880"/>
        </w:tabs>
        <w:ind w:left="2880" w:hanging="360"/>
      </w:pPr>
      <w:rPr>
        <w:rFonts w:ascii="Symbol" w:hAnsi="Symbol" w:hint="default"/>
      </w:rPr>
    </w:lvl>
    <w:lvl w:ilvl="4" w:tplc="B220F9DE" w:tentative="1">
      <w:start w:val="1"/>
      <w:numFmt w:val="bullet"/>
      <w:lvlText w:val=""/>
      <w:lvlJc w:val="left"/>
      <w:pPr>
        <w:tabs>
          <w:tab w:val="num" w:pos="3600"/>
        </w:tabs>
        <w:ind w:left="3600" w:hanging="360"/>
      </w:pPr>
      <w:rPr>
        <w:rFonts w:ascii="Symbol" w:hAnsi="Symbol" w:hint="default"/>
      </w:rPr>
    </w:lvl>
    <w:lvl w:ilvl="5" w:tplc="64A8E374" w:tentative="1">
      <w:start w:val="1"/>
      <w:numFmt w:val="bullet"/>
      <w:lvlText w:val=""/>
      <w:lvlJc w:val="left"/>
      <w:pPr>
        <w:tabs>
          <w:tab w:val="num" w:pos="4320"/>
        </w:tabs>
        <w:ind w:left="4320" w:hanging="360"/>
      </w:pPr>
      <w:rPr>
        <w:rFonts w:ascii="Symbol" w:hAnsi="Symbol" w:hint="default"/>
      </w:rPr>
    </w:lvl>
    <w:lvl w:ilvl="6" w:tplc="7E3C5D36" w:tentative="1">
      <w:start w:val="1"/>
      <w:numFmt w:val="bullet"/>
      <w:lvlText w:val=""/>
      <w:lvlJc w:val="left"/>
      <w:pPr>
        <w:tabs>
          <w:tab w:val="num" w:pos="5040"/>
        </w:tabs>
        <w:ind w:left="5040" w:hanging="360"/>
      </w:pPr>
      <w:rPr>
        <w:rFonts w:ascii="Symbol" w:hAnsi="Symbol" w:hint="default"/>
      </w:rPr>
    </w:lvl>
    <w:lvl w:ilvl="7" w:tplc="400428FA" w:tentative="1">
      <w:start w:val="1"/>
      <w:numFmt w:val="bullet"/>
      <w:lvlText w:val=""/>
      <w:lvlJc w:val="left"/>
      <w:pPr>
        <w:tabs>
          <w:tab w:val="num" w:pos="5760"/>
        </w:tabs>
        <w:ind w:left="5760" w:hanging="360"/>
      </w:pPr>
      <w:rPr>
        <w:rFonts w:ascii="Symbol" w:hAnsi="Symbol" w:hint="default"/>
      </w:rPr>
    </w:lvl>
    <w:lvl w:ilvl="8" w:tplc="5F7A2910"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8B22830"/>
    <w:multiLevelType w:val="hybridMultilevel"/>
    <w:tmpl w:val="D812B4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1118F6"/>
    <w:multiLevelType w:val="hybridMultilevel"/>
    <w:tmpl w:val="C7DE261E"/>
    <w:lvl w:ilvl="0" w:tplc="9E6052F6">
      <w:start w:val="1"/>
      <w:numFmt w:val="bullet"/>
      <w:lvlText w:val=""/>
      <w:lvlPicBulletId w:val="0"/>
      <w:lvlJc w:val="left"/>
      <w:pPr>
        <w:tabs>
          <w:tab w:val="num" w:pos="720"/>
        </w:tabs>
        <w:ind w:left="720" w:hanging="360"/>
      </w:pPr>
      <w:rPr>
        <w:rFonts w:ascii="Symbol" w:hAnsi="Symbol" w:hint="default"/>
        <w:sz w:val="40"/>
        <w:szCs w:val="40"/>
      </w:rPr>
    </w:lvl>
    <w:lvl w:ilvl="1" w:tplc="41C4707A" w:tentative="1">
      <w:start w:val="1"/>
      <w:numFmt w:val="bullet"/>
      <w:lvlText w:val=""/>
      <w:lvlJc w:val="left"/>
      <w:pPr>
        <w:tabs>
          <w:tab w:val="num" w:pos="1440"/>
        </w:tabs>
        <w:ind w:left="1440" w:hanging="360"/>
      </w:pPr>
      <w:rPr>
        <w:rFonts w:ascii="Symbol" w:hAnsi="Symbol" w:hint="default"/>
      </w:rPr>
    </w:lvl>
    <w:lvl w:ilvl="2" w:tplc="87984C4C" w:tentative="1">
      <w:start w:val="1"/>
      <w:numFmt w:val="bullet"/>
      <w:lvlText w:val=""/>
      <w:lvlJc w:val="left"/>
      <w:pPr>
        <w:tabs>
          <w:tab w:val="num" w:pos="2160"/>
        </w:tabs>
        <w:ind w:left="2160" w:hanging="360"/>
      </w:pPr>
      <w:rPr>
        <w:rFonts w:ascii="Symbol" w:hAnsi="Symbol" w:hint="default"/>
      </w:rPr>
    </w:lvl>
    <w:lvl w:ilvl="3" w:tplc="7E723EE2" w:tentative="1">
      <w:start w:val="1"/>
      <w:numFmt w:val="bullet"/>
      <w:lvlText w:val=""/>
      <w:lvlJc w:val="left"/>
      <w:pPr>
        <w:tabs>
          <w:tab w:val="num" w:pos="2880"/>
        </w:tabs>
        <w:ind w:left="2880" w:hanging="360"/>
      </w:pPr>
      <w:rPr>
        <w:rFonts w:ascii="Symbol" w:hAnsi="Symbol" w:hint="default"/>
      </w:rPr>
    </w:lvl>
    <w:lvl w:ilvl="4" w:tplc="CFF6D072" w:tentative="1">
      <w:start w:val="1"/>
      <w:numFmt w:val="bullet"/>
      <w:lvlText w:val=""/>
      <w:lvlJc w:val="left"/>
      <w:pPr>
        <w:tabs>
          <w:tab w:val="num" w:pos="3600"/>
        </w:tabs>
        <w:ind w:left="3600" w:hanging="360"/>
      </w:pPr>
      <w:rPr>
        <w:rFonts w:ascii="Symbol" w:hAnsi="Symbol" w:hint="default"/>
      </w:rPr>
    </w:lvl>
    <w:lvl w:ilvl="5" w:tplc="6662284E" w:tentative="1">
      <w:start w:val="1"/>
      <w:numFmt w:val="bullet"/>
      <w:lvlText w:val=""/>
      <w:lvlJc w:val="left"/>
      <w:pPr>
        <w:tabs>
          <w:tab w:val="num" w:pos="4320"/>
        </w:tabs>
        <w:ind w:left="4320" w:hanging="360"/>
      </w:pPr>
      <w:rPr>
        <w:rFonts w:ascii="Symbol" w:hAnsi="Symbol" w:hint="default"/>
      </w:rPr>
    </w:lvl>
    <w:lvl w:ilvl="6" w:tplc="93DAB34A" w:tentative="1">
      <w:start w:val="1"/>
      <w:numFmt w:val="bullet"/>
      <w:lvlText w:val=""/>
      <w:lvlJc w:val="left"/>
      <w:pPr>
        <w:tabs>
          <w:tab w:val="num" w:pos="5040"/>
        </w:tabs>
        <w:ind w:left="5040" w:hanging="360"/>
      </w:pPr>
      <w:rPr>
        <w:rFonts w:ascii="Symbol" w:hAnsi="Symbol" w:hint="default"/>
      </w:rPr>
    </w:lvl>
    <w:lvl w:ilvl="7" w:tplc="908A93B8" w:tentative="1">
      <w:start w:val="1"/>
      <w:numFmt w:val="bullet"/>
      <w:lvlText w:val=""/>
      <w:lvlJc w:val="left"/>
      <w:pPr>
        <w:tabs>
          <w:tab w:val="num" w:pos="5760"/>
        </w:tabs>
        <w:ind w:left="5760" w:hanging="360"/>
      </w:pPr>
      <w:rPr>
        <w:rFonts w:ascii="Symbol" w:hAnsi="Symbol" w:hint="default"/>
      </w:rPr>
    </w:lvl>
    <w:lvl w:ilvl="8" w:tplc="9B5A67F8"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C65650D"/>
    <w:multiLevelType w:val="hybridMultilevel"/>
    <w:tmpl w:val="F9EC72AC"/>
    <w:lvl w:ilvl="0" w:tplc="BA96B9FE">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D08530C"/>
    <w:multiLevelType w:val="multilevel"/>
    <w:tmpl w:val="50E85C22"/>
    <w:lvl w:ilvl="0">
      <w:start w:val="1"/>
      <w:numFmt w:val="decimal"/>
      <w:lvlText w:val="%1."/>
      <w:lvlJc w:val="left"/>
      <w:pPr>
        <w:ind w:left="786" w:hanging="360"/>
      </w:pPr>
      <w:rPr>
        <w:rFonts w:ascii="Times New Roman" w:eastAsia="Calibri" w:hAnsi="Times New Roman" w:cs="Times New Roman"/>
      </w:rPr>
    </w:lvl>
    <w:lvl w:ilvl="1">
      <w:start w:val="1"/>
      <w:numFmt w:val="decimal"/>
      <w:lvlText w:val="%2."/>
      <w:lvlJc w:val="left"/>
      <w:pPr>
        <w:ind w:left="3272"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9" w15:restartNumberingAfterBreak="0">
    <w:nsid w:val="642364B2"/>
    <w:multiLevelType w:val="hybridMultilevel"/>
    <w:tmpl w:val="B412A202"/>
    <w:lvl w:ilvl="0" w:tplc="AC78F078">
      <w:start w:val="1"/>
      <w:numFmt w:val="bullet"/>
      <w:lvlText w:val=""/>
      <w:lvlPicBulletId w:val="6"/>
      <w:lvlJc w:val="left"/>
      <w:pPr>
        <w:tabs>
          <w:tab w:val="num" w:pos="720"/>
        </w:tabs>
        <w:ind w:left="720" w:hanging="360"/>
      </w:pPr>
      <w:rPr>
        <w:rFonts w:ascii="Symbol" w:hAnsi="Symbol" w:hint="default"/>
      </w:rPr>
    </w:lvl>
    <w:lvl w:ilvl="1" w:tplc="A9C22CE8" w:tentative="1">
      <w:start w:val="1"/>
      <w:numFmt w:val="bullet"/>
      <w:lvlText w:val=""/>
      <w:lvlJc w:val="left"/>
      <w:pPr>
        <w:tabs>
          <w:tab w:val="num" w:pos="1440"/>
        </w:tabs>
        <w:ind w:left="1440" w:hanging="360"/>
      </w:pPr>
      <w:rPr>
        <w:rFonts w:ascii="Symbol" w:hAnsi="Symbol" w:hint="default"/>
      </w:rPr>
    </w:lvl>
    <w:lvl w:ilvl="2" w:tplc="2004B4F2" w:tentative="1">
      <w:start w:val="1"/>
      <w:numFmt w:val="bullet"/>
      <w:lvlText w:val=""/>
      <w:lvlJc w:val="left"/>
      <w:pPr>
        <w:tabs>
          <w:tab w:val="num" w:pos="2160"/>
        </w:tabs>
        <w:ind w:left="2160" w:hanging="360"/>
      </w:pPr>
      <w:rPr>
        <w:rFonts w:ascii="Symbol" w:hAnsi="Symbol" w:hint="default"/>
      </w:rPr>
    </w:lvl>
    <w:lvl w:ilvl="3" w:tplc="45683C84" w:tentative="1">
      <w:start w:val="1"/>
      <w:numFmt w:val="bullet"/>
      <w:lvlText w:val=""/>
      <w:lvlJc w:val="left"/>
      <w:pPr>
        <w:tabs>
          <w:tab w:val="num" w:pos="2880"/>
        </w:tabs>
        <w:ind w:left="2880" w:hanging="360"/>
      </w:pPr>
      <w:rPr>
        <w:rFonts w:ascii="Symbol" w:hAnsi="Symbol" w:hint="default"/>
      </w:rPr>
    </w:lvl>
    <w:lvl w:ilvl="4" w:tplc="F1841668" w:tentative="1">
      <w:start w:val="1"/>
      <w:numFmt w:val="bullet"/>
      <w:lvlText w:val=""/>
      <w:lvlJc w:val="left"/>
      <w:pPr>
        <w:tabs>
          <w:tab w:val="num" w:pos="3600"/>
        </w:tabs>
        <w:ind w:left="3600" w:hanging="360"/>
      </w:pPr>
      <w:rPr>
        <w:rFonts w:ascii="Symbol" w:hAnsi="Symbol" w:hint="default"/>
      </w:rPr>
    </w:lvl>
    <w:lvl w:ilvl="5" w:tplc="D19AB2A2" w:tentative="1">
      <w:start w:val="1"/>
      <w:numFmt w:val="bullet"/>
      <w:lvlText w:val=""/>
      <w:lvlJc w:val="left"/>
      <w:pPr>
        <w:tabs>
          <w:tab w:val="num" w:pos="4320"/>
        </w:tabs>
        <w:ind w:left="4320" w:hanging="360"/>
      </w:pPr>
      <w:rPr>
        <w:rFonts w:ascii="Symbol" w:hAnsi="Symbol" w:hint="default"/>
      </w:rPr>
    </w:lvl>
    <w:lvl w:ilvl="6" w:tplc="644634AE" w:tentative="1">
      <w:start w:val="1"/>
      <w:numFmt w:val="bullet"/>
      <w:lvlText w:val=""/>
      <w:lvlJc w:val="left"/>
      <w:pPr>
        <w:tabs>
          <w:tab w:val="num" w:pos="5040"/>
        </w:tabs>
        <w:ind w:left="5040" w:hanging="360"/>
      </w:pPr>
      <w:rPr>
        <w:rFonts w:ascii="Symbol" w:hAnsi="Symbol" w:hint="default"/>
      </w:rPr>
    </w:lvl>
    <w:lvl w:ilvl="7" w:tplc="4142CB30" w:tentative="1">
      <w:start w:val="1"/>
      <w:numFmt w:val="bullet"/>
      <w:lvlText w:val=""/>
      <w:lvlJc w:val="left"/>
      <w:pPr>
        <w:tabs>
          <w:tab w:val="num" w:pos="5760"/>
        </w:tabs>
        <w:ind w:left="5760" w:hanging="360"/>
      </w:pPr>
      <w:rPr>
        <w:rFonts w:ascii="Symbol" w:hAnsi="Symbol" w:hint="default"/>
      </w:rPr>
    </w:lvl>
    <w:lvl w:ilvl="8" w:tplc="9558C328"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4E15B73"/>
    <w:multiLevelType w:val="multilevel"/>
    <w:tmpl w:val="2F08B45A"/>
    <w:lvl w:ilvl="0">
      <w:start w:val="1"/>
      <w:numFmt w:val="decimal"/>
      <w:lvlText w:val="%1"/>
      <w:lvlJc w:val="left"/>
      <w:pPr>
        <w:ind w:left="675" w:hanging="675"/>
      </w:pPr>
      <w:rPr>
        <w:rFonts w:hint="default"/>
      </w:rPr>
    </w:lvl>
    <w:lvl w:ilvl="1">
      <w:start w:val="1"/>
      <w:numFmt w:val="decimal"/>
      <w:lvlText w:val="%1.%2"/>
      <w:lvlJc w:val="left"/>
      <w:pPr>
        <w:ind w:left="1035" w:hanging="67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66CE30DA"/>
    <w:multiLevelType w:val="hybridMultilevel"/>
    <w:tmpl w:val="079A1C9E"/>
    <w:lvl w:ilvl="0" w:tplc="0FB4CC08">
      <w:numFmt w:val="bullet"/>
      <w:lvlText w:val=""/>
      <w:lvlJc w:val="left"/>
      <w:pPr>
        <w:ind w:left="720" w:hanging="360"/>
      </w:pPr>
      <w:rPr>
        <w:rFonts w:ascii="Symbol" w:eastAsiaTheme="minorEastAsia"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3E36BC"/>
    <w:multiLevelType w:val="hybridMultilevel"/>
    <w:tmpl w:val="34FE7E58"/>
    <w:lvl w:ilvl="0" w:tplc="6248B89C">
      <w:start w:val="1"/>
      <w:numFmt w:val="bullet"/>
      <w:lvlText w:val=""/>
      <w:lvlPicBulletId w:val="2"/>
      <w:lvlJc w:val="left"/>
      <w:pPr>
        <w:tabs>
          <w:tab w:val="num" w:pos="720"/>
        </w:tabs>
        <w:ind w:left="720" w:hanging="360"/>
      </w:pPr>
      <w:rPr>
        <w:rFonts w:ascii="Symbol" w:hAnsi="Symbol" w:hint="default"/>
      </w:rPr>
    </w:lvl>
    <w:lvl w:ilvl="1" w:tplc="B1C8E45C" w:tentative="1">
      <w:start w:val="1"/>
      <w:numFmt w:val="bullet"/>
      <w:lvlText w:val=""/>
      <w:lvlJc w:val="left"/>
      <w:pPr>
        <w:tabs>
          <w:tab w:val="num" w:pos="1440"/>
        </w:tabs>
        <w:ind w:left="1440" w:hanging="360"/>
      </w:pPr>
      <w:rPr>
        <w:rFonts w:ascii="Symbol" w:hAnsi="Symbol" w:hint="default"/>
      </w:rPr>
    </w:lvl>
    <w:lvl w:ilvl="2" w:tplc="5B88DC5A" w:tentative="1">
      <w:start w:val="1"/>
      <w:numFmt w:val="bullet"/>
      <w:lvlText w:val=""/>
      <w:lvlJc w:val="left"/>
      <w:pPr>
        <w:tabs>
          <w:tab w:val="num" w:pos="2160"/>
        </w:tabs>
        <w:ind w:left="2160" w:hanging="360"/>
      </w:pPr>
      <w:rPr>
        <w:rFonts w:ascii="Symbol" w:hAnsi="Symbol" w:hint="default"/>
      </w:rPr>
    </w:lvl>
    <w:lvl w:ilvl="3" w:tplc="1F3A49EE" w:tentative="1">
      <w:start w:val="1"/>
      <w:numFmt w:val="bullet"/>
      <w:lvlText w:val=""/>
      <w:lvlJc w:val="left"/>
      <w:pPr>
        <w:tabs>
          <w:tab w:val="num" w:pos="2880"/>
        </w:tabs>
        <w:ind w:left="2880" w:hanging="360"/>
      </w:pPr>
      <w:rPr>
        <w:rFonts w:ascii="Symbol" w:hAnsi="Symbol" w:hint="default"/>
      </w:rPr>
    </w:lvl>
    <w:lvl w:ilvl="4" w:tplc="BCBC2000" w:tentative="1">
      <w:start w:val="1"/>
      <w:numFmt w:val="bullet"/>
      <w:lvlText w:val=""/>
      <w:lvlJc w:val="left"/>
      <w:pPr>
        <w:tabs>
          <w:tab w:val="num" w:pos="3600"/>
        </w:tabs>
        <w:ind w:left="3600" w:hanging="360"/>
      </w:pPr>
      <w:rPr>
        <w:rFonts w:ascii="Symbol" w:hAnsi="Symbol" w:hint="default"/>
      </w:rPr>
    </w:lvl>
    <w:lvl w:ilvl="5" w:tplc="24DA39D6" w:tentative="1">
      <w:start w:val="1"/>
      <w:numFmt w:val="bullet"/>
      <w:lvlText w:val=""/>
      <w:lvlJc w:val="left"/>
      <w:pPr>
        <w:tabs>
          <w:tab w:val="num" w:pos="4320"/>
        </w:tabs>
        <w:ind w:left="4320" w:hanging="360"/>
      </w:pPr>
      <w:rPr>
        <w:rFonts w:ascii="Symbol" w:hAnsi="Symbol" w:hint="default"/>
      </w:rPr>
    </w:lvl>
    <w:lvl w:ilvl="6" w:tplc="1C8C6F94" w:tentative="1">
      <w:start w:val="1"/>
      <w:numFmt w:val="bullet"/>
      <w:lvlText w:val=""/>
      <w:lvlJc w:val="left"/>
      <w:pPr>
        <w:tabs>
          <w:tab w:val="num" w:pos="5040"/>
        </w:tabs>
        <w:ind w:left="5040" w:hanging="360"/>
      </w:pPr>
      <w:rPr>
        <w:rFonts w:ascii="Symbol" w:hAnsi="Symbol" w:hint="default"/>
      </w:rPr>
    </w:lvl>
    <w:lvl w:ilvl="7" w:tplc="153ABD5A" w:tentative="1">
      <w:start w:val="1"/>
      <w:numFmt w:val="bullet"/>
      <w:lvlText w:val=""/>
      <w:lvlJc w:val="left"/>
      <w:pPr>
        <w:tabs>
          <w:tab w:val="num" w:pos="5760"/>
        </w:tabs>
        <w:ind w:left="5760" w:hanging="360"/>
      </w:pPr>
      <w:rPr>
        <w:rFonts w:ascii="Symbol" w:hAnsi="Symbol" w:hint="default"/>
      </w:rPr>
    </w:lvl>
    <w:lvl w:ilvl="8" w:tplc="DFBE3BCA"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6A83733F"/>
    <w:multiLevelType w:val="hybridMultilevel"/>
    <w:tmpl w:val="18143F0E"/>
    <w:lvl w:ilvl="0" w:tplc="6F9C3480">
      <w:start w:val="1"/>
      <w:numFmt w:val="bullet"/>
      <w:lvlText w:val=""/>
      <w:lvlPicBulletId w:val="3"/>
      <w:lvlJc w:val="left"/>
      <w:pPr>
        <w:tabs>
          <w:tab w:val="num" w:pos="786"/>
        </w:tabs>
        <w:ind w:left="786" w:hanging="360"/>
      </w:pPr>
      <w:rPr>
        <w:rFonts w:ascii="Symbol" w:hAnsi="Symbol" w:hint="default"/>
      </w:rPr>
    </w:lvl>
    <w:lvl w:ilvl="1" w:tplc="71624344" w:tentative="1">
      <w:start w:val="1"/>
      <w:numFmt w:val="bullet"/>
      <w:lvlText w:val=""/>
      <w:lvlJc w:val="left"/>
      <w:pPr>
        <w:tabs>
          <w:tab w:val="num" w:pos="1440"/>
        </w:tabs>
        <w:ind w:left="1440" w:hanging="360"/>
      </w:pPr>
      <w:rPr>
        <w:rFonts w:ascii="Symbol" w:hAnsi="Symbol" w:hint="default"/>
      </w:rPr>
    </w:lvl>
    <w:lvl w:ilvl="2" w:tplc="1C2AC290" w:tentative="1">
      <w:start w:val="1"/>
      <w:numFmt w:val="bullet"/>
      <w:lvlText w:val=""/>
      <w:lvlJc w:val="left"/>
      <w:pPr>
        <w:tabs>
          <w:tab w:val="num" w:pos="2160"/>
        </w:tabs>
        <w:ind w:left="2160" w:hanging="360"/>
      </w:pPr>
      <w:rPr>
        <w:rFonts w:ascii="Symbol" w:hAnsi="Symbol" w:hint="default"/>
      </w:rPr>
    </w:lvl>
    <w:lvl w:ilvl="3" w:tplc="B2D62D7E" w:tentative="1">
      <w:start w:val="1"/>
      <w:numFmt w:val="bullet"/>
      <w:lvlText w:val=""/>
      <w:lvlJc w:val="left"/>
      <w:pPr>
        <w:tabs>
          <w:tab w:val="num" w:pos="2880"/>
        </w:tabs>
        <w:ind w:left="2880" w:hanging="360"/>
      </w:pPr>
      <w:rPr>
        <w:rFonts w:ascii="Symbol" w:hAnsi="Symbol" w:hint="default"/>
      </w:rPr>
    </w:lvl>
    <w:lvl w:ilvl="4" w:tplc="A4E69F1C" w:tentative="1">
      <w:start w:val="1"/>
      <w:numFmt w:val="bullet"/>
      <w:lvlText w:val=""/>
      <w:lvlJc w:val="left"/>
      <w:pPr>
        <w:tabs>
          <w:tab w:val="num" w:pos="3600"/>
        </w:tabs>
        <w:ind w:left="3600" w:hanging="360"/>
      </w:pPr>
      <w:rPr>
        <w:rFonts w:ascii="Symbol" w:hAnsi="Symbol" w:hint="default"/>
      </w:rPr>
    </w:lvl>
    <w:lvl w:ilvl="5" w:tplc="9D043478" w:tentative="1">
      <w:start w:val="1"/>
      <w:numFmt w:val="bullet"/>
      <w:lvlText w:val=""/>
      <w:lvlJc w:val="left"/>
      <w:pPr>
        <w:tabs>
          <w:tab w:val="num" w:pos="4320"/>
        </w:tabs>
        <w:ind w:left="4320" w:hanging="360"/>
      </w:pPr>
      <w:rPr>
        <w:rFonts w:ascii="Symbol" w:hAnsi="Symbol" w:hint="default"/>
      </w:rPr>
    </w:lvl>
    <w:lvl w:ilvl="6" w:tplc="5B1241D8" w:tentative="1">
      <w:start w:val="1"/>
      <w:numFmt w:val="bullet"/>
      <w:lvlText w:val=""/>
      <w:lvlJc w:val="left"/>
      <w:pPr>
        <w:tabs>
          <w:tab w:val="num" w:pos="5040"/>
        </w:tabs>
        <w:ind w:left="5040" w:hanging="360"/>
      </w:pPr>
      <w:rPr>
        <w:rFonts w:ascii="Symbol" w:hAnsi="Symbol" w:hint="default"/>
      </w:rPr>
    </w:lvl>
    <w:lvl w:ilvl="7" w:tplc="7CC2C15A" w:tentative="1">
      <w:start w:val="1"/>
      <w:numFmt w:val="bullet"/>
      <w:lvlText w:val=""/>
      <w:lvlJc w:val="left"/>
      <w:pPr>
        <w:tabs>
          <w:tab w:val="num" w:pos="5760"/>
        </w:tabs>
        <w:ind w:left="5760" w:hanging="360"/>
      </w:pPr>
      <w:rPr>
        <w:rFonts w:ascii="Symbol" w:hAnsi="Symbol" w:hint="default"/>
      </w:rPr>
    </w:lvl>
    <w:lvl w:ilvl="8" w:tplc="0E16DF5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6BB729A1"/>
    <w:multiLevelType w:val="multilevel"/>
    <w:tmpl w:val="6A9C5B40"/>
    <w:lvl w:ilvl="0">
      <w:start w:val="1"/>
      <w:numFmt w:val="decimal"/>
      <w:lvlText w:val="1.2.%1."/>
      <w:lvlJc w:val="left"/>
      <w:pPr>
        <w:ind w:left="0"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2">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3">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4">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5">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6">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7">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8">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abstractNum>
  <w:abstractNum w:abstractNumId="25" w15:restartNumberingAfterBreak="0">
    <w:nsid w:val="76E9257F"/>
    <w:multiLevelType w:val="multilevel"/>
    <w:tmpl w:val="8362BA12"/>
    <w:lvl w:ilvl="0">
      <w:start w:val="1"/>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1571"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20"/>
  </w:num>
  <w:num w:numId="2">
    <w:abstractNumId w:val="16"/>
  </w:num>
  <w:num w:numId="3">
    <w:abstractNumId w:val="11"/>
  </w:num>
  <w:num w:numId="4">
    <w:abstractNumId w:val="3"/>
  </w:num>
  <w:num w:numId="5">
    <w:abstractNumId w:val="5"/>
  </w:num>
  <w:num w:numId="6">
    <w:abstractNumId w:val="21"/>
  </w:num>
  <w:num w:numId="7">
    <w:abstractNumId w:val="7"/>
  </w:num>
  <w:num w:numId="8">
    <w:abstractNumId w:val="8"/>
  </w:num>
  <w:num w:numId="9">
    <w:abstractNumId w:val="22"/>
  </w:num>
  <w:num w:numId="10">
    <w:abstractNumId w:val="23"/>
  </w:num>
  <w:num w:numId="11">
    <w:abstractNumId w:val="15"/>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5"/>
  </w:num>
  <w:num w:numId="16">
    <w:abstractNumId w:val="12"/>
  </w:num>
  <w:num w:numId="17">
    <w:abstractNumId w:val="1"/>
  </w:num>
  <w:num w:numId="18">
    <w:abstractNumId w:val="2"/>
  </w:num>
  <w:num w:numId="19">
    <w:abstractNumId w:val="14"/>
  </w:num>
  <w:num w:numId="20">
    <w:abstractNumId w:val="10"/>
  </w:num>
  <w:num w:numId="21">
    <w:abstractNumId w:val="4"/>
  </w:num>
  <w:num w:numId="22">
    <w:abstractNumId w:val="18"/>
  </w:num>
  <w:num w:numId="23">
    <w:abstractNumId w:val="9"/>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9"/>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AF3"/>
    <w:rsid w:val="0000036F"/>
    <w:rsid w:val="000043D4"/>
    <w:rsid w:val="00004E05"/>
    <w:rsid w:val="00004E7E"/>
    <w:rsid w:val="00012AAC"/>
    <w:rsid w:val="00013CCD"/>
    <w:rsid w:val="000156B6"/>
    <w:rsid w:val="000204A8"/>
    <w:rsid w:val="00021550"/>
    <w:rsid w:val="00022D6F"/>
    <w:rsid w:val="00024077"/>
    <w:rsid w:val="0002693F"/>
    <w:rsid w:val="000305B4"/>
    <w:rsid w:val="000305EA"/>
    <w:rsid w:val="00031245"/>
    <w:rsid w:val="00035E13"/>
    <w:rsid w:val="0003769B"/>
    <w:rsid w:val="000378F2"/>
    <w:rsid w:val="0004025C"/>
    <w:rsid w:val="00051FAC"/>
    <w:rsid w:val="00052E35"/>
    <w:rsid w:val="000542E6"/>
    <w:rsid w:val="00060215"/>
    <w:rsid w:val="00060666"/>
    <w:rsid w:val="00060B4C"/>
    <w:rsid w:val="000619F1"/>
    <w:rsid w:val="0006637E"/>
    <w:rsid w:val="000706B4"/>
    <w:rsid w:val="0007302E"/>
    <w:rsid w:val="00074158"/>
    <w:rsid w:val="0007658F"/>
    <w:rsid w:val="000803BB"/>
    <w:rsid w:val="0008385D"/>
    <w:rsid w:val="00083FCE"/>
    <w:rsid w:val="000845BE"/>
    <w:rsid w:val="00093E92"/>
    <w:rsid w:val="000A6FD2"/>
    <w:rsid w:val="000B03AB"/>
    <w:rsid w:val="000B42A9"/>
    <w:rsid w:val="000B62DF"/>
    <w:rsid w:val="000B67C1"/>
    <w:rsid w:val="000B751B"/>
    <w:rsid w:val="000C086E"/>
    <w:rsid w:val="000D1172"/>
    <w:rsid w:val="000D433A"/>
    <w:rsid w:val="000D7B9B"/>
    <w:rsid w:val="000E096F"/>
    <w:rsid w:val="000E0FD7"/>
    <w:rsid w:val="000E1D21"/>
    <w:rsid w:val="000E4EC4"/>
    <w:rsid w:val="000E5F90"/>
    <w:rsid w:val="000E7B04"/>
    <w:rsid w:val="000F0CC5"/>
    <w:rsid w:val="000F1861"/>
    <w:rsid w:val="000F18F1"/>
    <w:rsid w:val="000F28F8"/>
    <w:rsid w:val="000F49B9"/>
    <w:rsid w:val="000F4E7C"/>
    <w:rsid w:val="000F52CE"/>
    <w:rsid w:val="000F5AFA"/>
    <w:rsid w:val="000F64C8"/>
    <w:rsid w:val="000F65D4"/>
    <w:rsid w:val="0010113D"/>
    <w:rsid w:val="001019E7"/>
    <w:rsid w:val="00101BEA"/>
    <w:rsid w:val="00102844"/>
    <w:rsid w:val="00110F40"/>
    <w:rsid w:val="00110FE9"/>
    <w:rsid w:val="001116C4"/>
    <w:rsid w:val="00111AFA"/>
    <w:rsid w:val="0011203D"/>
    <w:rsid w:val="00112B9C"/>
    <w:rsid w:val="0011515E"/>
    <w:rsid w:val="00115A20"/>
    <w:rsid w:val="00116E61"/>
    <w:rsid w:val="00117D93"/>
    <w:rsid w:val="00121C01"/>
    <w:rsid w:val="00121FBB"/>
    <w:rsid w:val="00124288"/>
    <w:rsid w:val="001245FD"/>
    <w:rsid w:val="00124D03"/>
    <w:rsid w:val="00126AFC"/>
    <w:rsid w:val="001348DA"/>
    <w:rsid w:val="001364B2"/>
    <w:rsid w:val="00136B13"/>
    <w:rsid w:val="00142EEC"/>
    <w:rsid w:val="00151F1C"/>
    <w:rsid w:val="00154DCC"/>
    <w:rsid w:val="00165D44"/>
    <w:rsid w:val="0016610E"/>
    <w:rsid w:val="00171068"/>
    <w:rsid w:val="0017169F"/>
    <w:rsid w:val="00172B04"/>
    <w:rsid w:val="00172F0A"/>
    <w:rsid w:val="00174543"/>
    <w:rsid w:val="00181A19"/>
    <w:rsid w:val="00181A45"/>
    <w:rsid w:val="00181A79"/>
    <w:rsid w:val="00182291"/>
    <w:rsid w:val="00183AB4"/>
    <w:rsid w:val="00186914"/>
    <w:rsid w:val="00186F1F"/>
    <w:rsid w:val="001926B5"/>
    <w:rsid w:val="001941C9"/>
    <w:rsid w:val="0019687A"/>
    <w:rsid w:val="001A412B"/>
    <w:rsid w:val="001A5C99"/>
    <w:rsid w:val="001B019B"/>
    <w:rsid w:val="001B1C87"/>
    <w:rsid w:val="001B304C"/>
    <w:rsid w:val="001B59BB"/>
    <w:rsid w:val="001B5F6E"/>
    <w:rsid w:val="001B7786"/>
    <w:rsid w:val="001B7A00"/>
    <w:rsid w:val="001C0FB7"/>
    <w:rsid w:val="001C1C37"/>
    <w:rsid w:val="001C33E7"/>
    <w:rsid w:val="001C3994"/>
    <w:rsid w:val="001C4E90"/>
    <w:rsid w:val="001C7D2C"/>
    <w:rsid w:val="001D1206"/>
    <w:rsid w:val="001D3DCB"/>
    <w:rsid w:val="001D4829"/>
    <w:rsid w:val="001E018C"/>
    <w:rsid w:val="001E576B"/>
    <w:rsid w:val="001E743E"/>
    <w:rsid w:val="001E746A"/>
    <w:rsid w:val="001E79FB"/>
    <w:rsid w:val="001F1B5E"/>
    <w:rsid w:val="001F3280"/>
    <w:rsid w:val="002001CD"/>
    <w:rsid w:val="00201CF0"/>
    <w:rsid w:val="00202A14"/>
    <w:rsid w:val="00205AEA"/>
    <w:rsid w:val="002100A1"/>
    <w:rsid w:val="00210A42"/>
    <w:rsid w:val="00212888"/>
    <w:rsid w:val="00215D55"/>
    <w:rsid w:val="0021774F"/>
    <w:rsid w:val="00220193"/>
    <w:rsid w:val="00220351"/>
    <w:rsid w:val="002206F2"/>
    <w:rsid w:val="002213C1"/>
    <w:rsid w:val="0022357A"/>
    <w:rsid w:val="002254FD"/>
    <w:rsid w:val="00227181"/>
    <w:rsid w:val="002318B5"/>
    <w:rsid w:val="00234B78"/>
    <w:rsid w:val="0023754A"/>
    <w:rsid w:val="00242D13"/>
    <w:rsid w:val="00247A3D"/>
    <w:rsid w:val="00256A37"/>
    <w:rsid w:val="002571D9"/>
    <w:rsid w:val="00261E41"/>
    <w:rsid w:val="00263227"/>
    <w:rsid w:val="0026323B"/>
    <w:rsid w:val="00264459"/>
    <w:rsid w:val="00270568"/>
    <w:rsid w:val="00272727"/>
    <w:rsid w:val="00272ED0"/>
    <w:rsid w:val="00280476"/>
    <w:rsid w:val="002806AF"/>
    <w:rsid w:val="00285322"/>
    <w:rsid w:val="002853B4"/>
    <w:rsid w:val="00294A9C"/>
    <w:rsid w:val="002A0009"/>
    <w:rsid w:val="002A1F79"/>
    <w:rsid w:val="002A3327"/>
    <w:rsid w:val="002A4629"/>
    <w:rsid w:val="002A555D"/>
    <w:rsid w:val="002A55BB"/>
    <w:rsid w:val="002B12EB"/>
    <w:rsid w:val="002B1E1F"/>
    <w:rsid w:val="002B29E7"/>
    <w:rsid w:val="002B3BF2"/>
    <w:rsid w:val="002B5B8F"/>
    <w:rsid w:val="002B6D93"/>
    <w:rsid w:val="002C11EC"/>
    <w:rsid w:val="002C56B5"/>
    <w:rsid w:val="002C584E"/>
    <w:rsid w:val="002C6859"/>
    <w:rsid w:val="002C7511"/>
    <w:rsid w:val="002D03F6"/>
    <w:rsid w:val="002D19DB"/>
    <w:rsid w:val="002D2744"/>
    <w:rsid w:val="002D3EAF"/>
    <w:rsid w:val="002D548C"/>
    <w:rsid w:val="002F3083"/>
    <w:rsid w:val="002F30D8"/>
    <w:rsid w:val="002F3357"/>
    <w:rsid w:val="002F56D5"/>
    <w:rsid w:val="002F7995"/>
    <w:rsid w:val="0030013A"/>
    <w:rsid w:val="00300637"/>
    <w:rsid w:val="00302449"/>
    <w:rsid w:val="00302B3A"/>
    <w:rsid w:val="0030468C"/>
    <w:rsid w:val="00304C63"/>
    <w:rsid w:val="00314924"/>
    <w:rsid w:val="00315333"/>
    <w:rsid w:val="003217F5"/>
    <w:rsid w:val="00323003"/>
    <w:rsid w:val="00324040"/>
    <w:rsid w:val="00325241"/>
    <w:rsid w:val="00326E83"/>
    <w:rsid w:val="00327B01"/>
    <w:rsid w:val="00332046"/>
    <w:rsid w:val="00332C95"/>
    <w:rsid w:val="0033337F"/>
    <w:rsid w:val="0033538F"/>
    <w:rsid w:val="00335997"/>
    <w:rsid w:val="00337B2A"/>
    <w:rsid w:val="0034049E"/>
    <w:rsid w:val="00341F47"/>
    <w:rsid w:val="00345B4D"/>
    <w:rsid w:val="00346C3E"/>
    <w:rsid w:val="00347052"/>
    <w:rsid w:val="003515AB"/>
    <w:rsid w:val="0035241E"/>
    <w:rsid w:val="00353698"/>
    <w:rsid w:val="003541BA"/>
    <w:rsid w:val="00354796"/>
    <w:rsid w:val="00357F98"/>
    <w:rsid w:val="00360984"/>
    <w:rsid w:val="00362E45"/>
    <w:rsid w:val="003635DA"/>
    <w:rsid w:val="00363AA5"/>
    <w:rsid w:val="00365D1D"/>
    <w:rsid w:val="00370C03"/>
    <w:rsid w:val="00370C1F"/>
    <w:rsid w:val="0037176E"/>
    <w:rsid w:val="00372EAF"/>
    <w:rsid w:val="003741E0"/>
    <w:rsid w:val="00376554"/>
    <w:rsid w:val="0038137E"/>
    <w:rsid w:val="00381C50"/>
    <w:rsid w:val="00382723"/>
    <w:rsid w:val="00393E15"/>
    <w:rsid w:val="00393F76"/>
    <w:rsid w:val="00397EA8"/>
    <w:rsid w:val="003A395B"/>
    <w:rsid w:val="003A3EDA"/>
    <w:rsid w:val="003B066C"/>
    <w:rsid w:val="003B0C7E"/>
    <w:rsid w:val="003B0C93"/>
    <w:rsid w:val="003B251B"/>
    <w:rsid w:val="003B3E71"/>
    <w:rsid w:val="003B4726"/>
    <w:rsid w:val="003B5976"/>
    <w:rsid w:val="003B688D"/>
    <w:rsid w:val="003B727F"/>
    <w:rsid w:val="003C36DB"/>
    <w:rsid w:val="003C3C3F"/>
    <w:rsid w:val="003C4637"/>
    <w:rsid w:val="003C6AEF"/>
    <w:rsid w:val="003C7009"/>
    <w:rsid w:val="003D31DC"/>
    <w:rsid w:val="003D3C80"/>
    <w:rsid w:val="003D56E8"/>
    <w:rsid w:val="003D721D"/>
    <w:rsid w:val="003E1497"/>
    <w:rsid w:val="003E2191"/>
    <w:rsid w:val="003E3F7F"/>
    <w:rsid w:val="003E43C3"/>
    <w:rsid w:val="003E563D"/>
    <w:rsid w:val="003E6F7D"/>
    <w:rsid w:val="003E7829"/>
    <w:rsid w:val="003F0936"/>
    <w:rsid w:val="004000CF"/>
    <w:rsid w:val="00410704"/>
    <w:rsid w:val="00411A7D"/>
    <w:rsid w:val="00416C42"/>
    <w:rsid w:val="004224EF"/>
    <w:rsid w:val="00423A8E"/>
    <w:rsid w:val="00424CDF"/>
    <w:rsid w:val="0042567A"/>
    <w:rsid w:val="0043314D"/>
    <w:rsid w:val="0043531E"/>
    <w:rsid w:val="00435F58"/>
    <w:rsid w:val="00435F9C"/>
    <w:rsid w:val="00436B33"/>
    <w:rsid w:val="00444242"/>
    <w:rsid w:val="0044465C"/>
    <w:rsid w:val="00445609"/>
    <w:rsid w:val="004466CE"/>
    <w:rsid w:val="00446861"/>
    <w:rsid w:val="0044689E"/>
    <w:rsid w:val="004470BE"/>
    <w:rsid w:val="004514AE"/>
    <w:rsid w:val="00451D31"/>
    <w:rsid w:val="0045416F"/>
    <w:rsid w:val="004571A1"/>
    <w:rsid w:val="004605AA"/>
    <w:rsid w:val="004608A2"/>
    <w:rsid w:val="00462094"/>
    <w:rsid w:val="00462E86"/>
    <w:rsid w:val="00471D5E"/>
    <w:rsid w:val="00473135"/>
    <w:rsid w:val="00473CB7"/>
    <w:rsid w:val="00473D5A"/>
    <w:rsid w:val="00474C82"/>
    <w:rsid w:val="00475D51"/>
    <w:rsid w:val="00476D42"/>
    <w:rsid w:val="004852BD"/>
    <w:rsid w:val="00486975"/>
    <w:rsid w:val="00490596"/>
    <w:rsid w:val="00492224"/>
    <w:rsid w:val="00494DC3"/>
    <w:rsid w:val="004A35BC"/>
    <w:rsid w:val="004B0493"/>
    <w:rsid w:val="004B10C0"/>
    <w:rsid w:val="004B1151"/>
    <w:rsid w:val="004B207F"/>
    <w:rsid w:val="004B3711"/>
    <w:rsid w:val="004C0AA3"/>
    <w:rsid w:val="004C7875"/>
    <w:rsid w:val="004D174F"/>
    <w:rsid w:val="004D202A"/>
    <w:rsid w:val="004D3F17"/>
    <w:rsid w:val="004D45AD"/>
    <w:rsid w:val="004D462F"/>
    <w:rsid w:val="004D7D96"/>
    <w:rsid w:val="004E0134"/>
    <w:rsid w:val="004E2ABF"/>
    <w:rsid w:val="004E4F1C"/>
    <w:rsid w:val="004F20F7"/>
    <w:rsid w:val="0050183E"/>
    <w:rsid w:val="00502BF9"/>
    <w:rsid w:val="00503C85"/>
    <w:rsid w:val="00505F99"/>
    <w:rsid w:val="005119E2"/>
    <w:rsid w:val="00511AC0"/>
    <w:rsid w:val="00514F86"/>
    <w:rsid w:val="00521B80"/>
    <w:rsid w:val="00522265"/>
    <w:rsid w:val="005227EC"/>
    <w:rsid w:val="005327E6"/>
    <w:rsid w:val="00534929"/>
    <w:rsid w:val="00535AD7"/>
    <w:rsid w:val="00540096"/>
    <w:rsid w:val="00542447"/>
    <w:rsid w:val="00543456"/>
    <w:rsid w:val="005435EB"/>
    <w:rsid w:val="0054446C"/>
    <w:rsid w:val="0054568A"/>
    <w:rsid w:val="005479EA"/>
    <w:rsid w:val="0055003E"/>
    <w:rsid w:val="005554E1"/>
    <w:rsid w:val="005555B4"/>
    <w:rsid w:val="00556709"/>
    <w:rsid w:val="00557CFE"/>
    <w:rsid w:val="00560D30"/>
    <w:rsid w:val="005621A6"/>
    <w:rsid w:val="005655BC"/>
    <w:rsid w:val="005674B6"/>
    <w:rsid w:val="00570ACC"/>
    <w:rsid w:val="00573298"/>
    <w:rsid w:val="00574790"/>
    <w:rsid w:val="00582AF3"/>
    <w:rsid w:val="005872E6"/>
    <w:rsid w:val="005924E6"/>
    <w:rsid w:val="00593E72"/>
    <w:rsid w:val="0059668B"/>
    <w:rsid w:val="005A5417"/>
    <w:rsid w:val="005A5D5F"/>
    <w:rsid w:val="005A7B62"/>
    <w:rsid w:val="005B5760"/>
    <w:rsid w:val="005B64F6"/>
    <w:rsid w:val="005B667B"/>
    <w:rsid w:val="005C079B"/>
    <w:rsid w:val="005C1548"/>
    <w:rsid w:val="005C198F"/>
    <w:rsid w:val="005C1D4B"/>
    <w:rsid w:val="005C2379"/>
    <w:rsid w:val="005C4C35"/>
    <w:rsid w:val="005D26BB"/>
    <w:rsid w:val="005D2CA2"/>
    <w:rsid w:val="005D2CE0"/>
    <w:rsid w:val="005D2D59"/>
    <w:rsid w:val="005D510E"/>
    <w:rsid w:val="005E127E"/>
    <w:rsid w:val="005E3181"/>
    <w:rsid w:val="005E5D0A"/>
    <w:rsid w:val="005E6182"/>
    <w:rsid w:val="005E670A"/>
    <w:rsid w:val="005E7F42"/>
    <w:rsid w:val="005F1A8D"/>
    <w:rsid w:val="005F6108"/>
    <w:rsid w:val="005F6AC3"/>
    <w:rsid w:val="00602BD2"/>
    <w:rsid w:val="00603B52"/>
    <w:rsid w:val="00605BB6"/>
    <w:rsid w:val="00607939"/>
    <w:rsid w:val="00607BA6"/>
    <w:rsid w:val="006105EA"/>
    <w:rsid w:val="006110B9"/>
    <w:rsid w:val="00614E59"/>
    <w:rsid w:val="00617298"/>
    <w:rsid w:val="00617664"/>
    <w:rsid w:val="00621FD3"/>
    <w:rsid w:val="006247C1"/>
    <w:rsid w:val="00626868"/>
    <w:rsid w:val="0063085B"/>
    <w:rsid w:val="00630BAE"/>
    <w:rsid w:val="0063172D"/>
    <w:rsid w:val="006331FC"/>
    <w:rsid w:val="00634F79"/>
    <w:rsid w:val="00641AA7"/>
    <w:rsid w:val="006449D1"/>
    <w:rsid w:val="0065045F"/>
    <w:rsid w:val="00655774"/>
    <w:rsid w:val="00655849"/>
    <w:rsid w:val="00657347"/>
    <w:rsid w:val="006623F1"/>
    <w:rsid w:val="00666B93"/>
    <w:rsid w:val="00667A30"/>
    <w:rsid w:val="00671919"/>
    <w:rsid w:val="00673A86"/>
    <w:rsid w:val="00673D4C"/>
    <w:rsid w:val="00675528"/>
    <w:rsid w:val="006769A6"/>
    <w:rsid w:val="00677830"/>
    <w:rsid w:val="00683FAB"/>
    <w:rsid w:val="00685BAA"/>
    <w:rsid w:val="00687CBD"/>
    <w:rsid w:val="00691CCC"/>
    <w:rsid w:val="00692CFC"/>
    <w:rsid w:val="0069413F"/>
    <w:rsid w:val="00694898"/>
    <w:rsid w:val="0069684E"/>
    <w:rsid w:val="006A293D"/>
    <w:rsid w:val="006A3448"/>
    <w:rsid w:val="006A65F1"/>
    <w:rsid w:val="006B04F7"/>
    <w:rsid w:val="006B22AC"/>
    <w:rsid w:val="006B32C7"/>
    <w:rsid w:val="006B5179"/>
    <w:rsid w:val="006B618F"/>
    <w:rsid w:val="006C13B7"/>
    <w:rsid w:val="006C2E7B"/>
    <w:rsid w:val="006C7BC6"/>
    <w:rsid w:val="006D0F28"/>
    <w:rsid w:val="006D1C5D"/>
    <w:rsid w:val="006D2442"/>
    <w:rsid w:val="006D438F"/>
    <w:rsid w:val="006D49A3"/>
    <w:rsid w:val="006D4E8C"/>
    <w:rsid w:val="006E0923"/>
    <w:rsid w:val="006E1446"/>
    <w:rsid w:val="006E3044"/>
    <w:rsid w:val="006E51B6"/>
    <w:rsid w:val="006E5D1C"/>
    <w:rsid w:val="006F0E95"/>
    <w:rsid w:val="006F2E50"/>
    <w:rsid w:val="006F30EF"/>
    <w:rsid w:val="006F36FB"/>
    <w:rsid w:val="00715117"/>
    <w:rsid w:val="007156ED"/>
    <w:rsid w:val="0071587E"/>
    <w:rsid w:val="007158DD"/>
    <w:rsid w:val="007173B0"/>
    <w:rsid w:val="007229F6"/>
    <w:rsid w:val="00726A7C"/>
    <w:rsid w:val="00733A9E"/>
    <w:rsid w:val="00743F9E"/>
    <w:rsid w:val="0074464F"/>
    <w:rsid w:val="00751414"/>
    <w:rsid w:val="0075172F"/>
    <w:rsid w:val="00753236"/>
    <w:rsid w:val="00757078"/>
    <w:rsid w:val="007575C3"/>
    <w:rsid w:val="00761A60"/>
    <w:rsid w:val="00762D70"/>
    <w:rsid w:val="0076341C"/>
    <w:rsid w:val="00763827"/>
    <w:rsid w:val="00764423"/>
    <w:rsid w:val="00764C9C"/>
    <w:rsid w:val="007670D2"/>
    <w:rsid w:val="00771BCC"/>
    <w:rsid w:val="00772C55"/>
    <w:rsid w:val="00772D9B"/>
    <w:rsid w:val="007766B2"/>
    <w:rsid w:val="00781221"/>
    <w:rsid w:val="00782620"/>
    <w:rsid w:val="00783AA2"/>
    <w:rsid w:val="007847C5"/>
    <w:rsid w:val="00796B9D"/>
    <w:rsid w:val="00797264"/>
    <w:rsid w:val="007A2C7F"/>
    <w:rsid w:val="007A5FCC"/>
    <w:rsid w:val="007B015B"/>
    <w:rsid w:val="007B0AF2"/>
    <w:rsid w:val="007B1228"/>
    <w:rsid w:val="007B48D6"/>
    <w:rsid w:val="007B702D"/>
    <w:rsid w:val="007C2738"/>
    <w:rsid w:val="007C2E92"/>
    <w:rsid w:val="007C3A9E"/>
    <w:rsid w:val="007C7C36"/>
    <w:rsid w:val="007D3EB5"/>
    <w:rsid w:val="007E54CF"/>
    <w:rsid w:val="007E5A76"/>
    <w:rsid w:val="007E5C33"/>
    <w:rsid w:val="007F20C8"/>
    <w:rsid w:val="007F678D"/>
    <w:rsid w:val="007F7784"/>
    <w:rsid w:val="00802520"/>
    <w:rsid w:val="00803E9F"/>
    <w:rsid w:val="00803EDA"/>
    <w:rsid w:val="0080403C"/>
    <w:rsid w:val="00804074"/>
    <w:rsid w:val="008047B6"/>
    <w:rsid w:val="00807485"/>
    <w:rsid w:val="00812C5D"/>
    <w:rsid w:val="00815486"/>
    <w:rsid w:val="00815AAC"/>
    <w:rsid w:val="00817531"/>
    <w:rsid w:val="00817DF7"/>
    <w:rsid w:val="00820E9E"/>
    <w:rsid w:val="00822FF1"/>
    <w:rsid w:val="0082491D"/>
    <w:rsid w:val="0083788A"/>
    <w:rsid w:val="008425B7"/>
    <w:rsid w:val="00843945"/>
    <w:rsid w:val="008439ED"/>
    <w:rsid w:val="0084429A"/>
    <w:rsid w:val="00852532"/>
    <w:rsid w:val="0085334A"/>
    <w:rsid w:val="00853AFA"/>
    <w:rsid w:val="00853E68"/>
    <w:rsid w:val="008547E3"/>
    <w:rsid w:val="008555C3"/>
    <w:rsid w:val="0085774F"/>
    <w:rsid w:val="00857A1C"/>
    <w:rsid w:val="00862741"/>
    <w:rsid w:val="008672B0"/>
    <w:rsid w:val="008674F3"/>
    <w:rsid w:val="008742FC"/>
    <w:rsid w:val="00877D6A"/>
    <w:rsid w:val="0088031E"/>
    <w:rsid w:val="00882A74"/>
    <w:rsid w:val="00883019"/>
    <w:rsid w:val="008910C4"/>
    <w:rsid w:val="008911E8"/>
    <w:rsid w:val="008953F8"/>
    <w:rsid w:val="00897281"/>
    <w:rsid w:val="008A1159"/>
    <w:rsid w:val="008A203B"/>
    <w:rsid w:val="008A365F"/>
    <w:rsid w:val="008A373F"/>
    <w:rsid w:val="008A4FB5"/>
    <w:rsid w:val="008A50EA"/>
    <w:rsid w:val="008A5954"/>
    <w:rsid w:val="008A5E9A"/>
    <w:rsid w:val="008B33D6"/>
    <w:rsid w:val="008B51BA"/>
    <w:rsid w:val="008B713D"/>
    <w:rsid w:val="008C05BF"/>
    <w:rsid w:val="008C3FE5"/>
    <w:rsid w:val="008C5161"/>
    <w:rsid w:val="008D2B52"/>
    <w:rsid w:val="008D44E9"/>
    <w:rsid w:val="008D6909"/>
    <w:rsid w:val="008E155A"/>
    <w:rsid w:val="008E1D33"/>
    <w:rsid w:val="008E7266"/>
    <w:rsid w:val="008E762E"/>
    <w:rsid w:val="008F1756"/>
    <w:rsid w:val="008F3B4B"/>
    <w:rsid w:val="008F690F"/>
    <w:rsid w:val="008F70B3"/>
    <w:rsid w:val="009005BD"/>
    <w:rsid w:val="00901236"/>
    <w:rsid w:val="00903765"/>
    <w:rsid w:val="00903DA7"/>
    <w:rsid w:val="00903ED2"/>
    <w:rsid w:val="00905E2F"/>
    <w:rsid w:val="00913CC1"/>
    <w:rsid w:val="00927252"/>
    <w:rsid w:val="00930A7E"/>
    <w:rsid w:val="009367BC"/>
    <w:rsid w:val="00937E43"/>
    <w:rsid w:val="00937EC4"/>
    <w:rsid w:val="00942C11"/>
    <w:rsid w:val="00944162"/>
    <w:rsid w:val="0095217E"/>
    <w:rsid w:val="00955EC7"/>
    <w:rsid w:val="00964522"/>
    <w:rsid w:val="0096678E"/>
    <w:rsid w:val="0097172B"/>
    <w:rsid w:val="00972061"/>
    <w:rsid w:val="00974A43"/>
    <w:rsid w:val="00974B44"/>
    <w:rsid w:val="00974EBD"/>
    <w:rsid w:val="009803C3"/>
    <w:rsid w:val="0098244B"/>
    <w:rsid w:val="00984EA2"/>
    <w:rsid w:val="00985248"/>
    <w:rsid w:val="00985518"/>
    <w:rsid w:val="009902E7"/>
    <w:rsid w:val="00990B11"/>
    <w:rsid w:val="0099640E"/>
    <w:rsid w:val="009A0D8C"/>
    <w:rsid w:val="009A12F9"/>
    <w:rsid w:val="009A4629"/>
    <w:rsid w:val="009A625D"/>
    <w:rsid w:val="009B2FCC"/>
    <w:rsid w:val="009B54C9"/>
    <w:rsid w:val="009B6166"/>
    <w:rsid w:val="009C07D2"/>
    <w:rsid w:val="009C0A72"/>
    <w:rsid w:val="009C1B2B"/>
    <w:rsid w:val="009C22D7"/>
    <w:rsid w:val="009C24EE"/>
    <w:rsid w:val="009C2846"/>
    <w:rsid w:val="009C40CE"/>
    <w:rsid w:val="009C52D3"/>
    <w:rsid w:val="009C6BCA"/>
    <w:rsid w:val="009D0042"/>
    <w:rsid w:val="009D04BD"/>
    <w:rsid w:val="009D1BE6"/>
    <w:rsid w:val="009D1FFC"/>
    <w:rsid w:val="009D25E4"/>
    <w:rsid w:val="009E09ED"/>
    <w:rsid w:val="009E1D6D"/>
    <w:rsid w:val="009E2CE3"/>
    <w:rsid w:val="009E3E69"/>
    <w:rsid w:val="009E6334"/>
    <w:rsid w:val="009F5BE0"/>
    <w:rsid w:val="00A02FA7"/>
    <w:rsid w:val="00A07A13"/>
    <w:rsid w:val="00A1092F"/>
    <w:rsid w:val="00A17728"/>
    <w:rsid w:val="00A20D01"/>
    <w:rsid w:val="00A24B22"/>
    <w:rsid w:val="00A264A5"/>
    <w:rsid w:val="00A31246"/>
    <w:rsid w:val="00A31402"/>
    <w:rsid w:val="00A3534C"/>
    <w:rsid w:val="00A35F36"/>
    <w:rsid w:val="00A36ACA"/>
    <w:rsid w:val="00A412C3"/>
    <w:rsid w:val="00A447B5"/>
    <w:rsid w:val="00A4484D"/>
    <w:rsid w:val="00A45D21"/>
    <w:rsid w:val="00A478F8"/>
    <w:rsid w:val="00A511E7"/>
    <w:rsid w:val="00A52A26"/>
    <w:rsid w:val="00A53177"/>
    <w:rsid w:val="00A630A2"/>
    <w:rsid w:val="00A64A3D"/>
    <w:rsid w:val="00A64F1D"/>
    <w:rsid w:val="00A6515C"/>
    <w:rsid w:val="00A67EE6"/>
    <w:rsid w:val="00A72D94"/>
    <w:rsid w:val="00A73CD2"/>
    <w:rsid w:val="00A73FF6"/>
    <w:rsid w:val="00A760A8"/>
    <w:rsid w:val="00A84488"/>
    <w:rsid w:val="00A844A2"/>
    <w:rsid w:val="00A86561"/>
    <w:rsid w:val="00A871B9"/>
    <w:rsid w:val="00A93088"/>
    <w:rsid w:val="00A93842"/>
    <w:rsid w:val="00A94201"/>
    <w:rsid w:val="00A95643"/>
    <w:rsid w:val="00A959A1"/>
    <w:rsid w:val="00AA0268"/>
    <w:rsid w:val="00AA38F4"/>
    <w:rsid w:val="00AA6BB5"/>
    <w:rsid w:val="00AA7F0D"/>
    <w:rsid w:val="00AB5ECD"/>
    <w:rsid w:val="00AB7676"/>
    <w:rsid w:val="00AC0FD8"/>
    <w:rsid w:val="00AC225D"/>
    <w:rsid w:val="00AC3299"/>
    <w:rsid w:val="00AC339F"/>
    <w:rsid w:val="00AC3738"/>
    <w:rsid w:val="00AC569E"/>
    <w:rsid w:val="00AC6F34"/>
    <w:rsid w:val="00AC72C2"/>
    <w:rsid w:val="00AD12CE"/>
    <w:rsid w:val="00AD1C40"/>
    <w:rsid w:val="00AD4A90"/>
    <w:rsid w:val="00AD514E"/>
    <w:rsid w:val="00AD7DFA"/>
    <w:rsid w:val="00AE04AF"/>
    <w:rsid w:val="00AE208D"/>
    <w:rsid w:val="00AE64CE"/>
    <w:rsid w:val="00AF0AB8"/>
    <w:rsid w:val="00AF1E17"/>
    <w:rsid w:val="00AF43A5"/>
    <w:rsid w:val="00AF5496"/>
    <w:rsid w:val="00AF5BF2"/>
    <w:rsid w:val="00AF6B0A"/>
    <w:rsid w:val="00B003E8"/>
    <w:rsid w:val="00B05387"/>
    <w:rsid w:val="00B0620A"/>
    <w:rsid w:val="00B11637"/>
    <w:rsid w:val="00B127AD"/>
    <w:rsid w:val="00B15D45"/>
    <w:rsid w:val="00B16E21"/>
    <w:rsid w:val="00B1763C"/>
    <w:rsid w:val="00B205A5"/>
    <w:rsid w:val="00B246A3"/>
    <w:rsid w:val="00B33F25"/>
    <w:rsid w:val="00B432AB"/>
    <w:rsid w:val="00B44F98"/>
    <w:rsid w:val="00B45B89"/>
    <w:rsid w:val="00B465A7"/>
    <w:rsid w:val="00B46F57"/>
    <w:rsid w:val="00B546B0"/>
    <w:rsid w:val="00B55C2E"/>
    <w:rsid w:val="00B574F0"/>
    <w:rsid w:val="00B62303"/>
    <w:rsid w:val="00B72E1D"/>
    <w:rsid w:val="00B759C0"/>
    <w:rsid w:val="00B77A92"/>
    <w:rsid w:val="00B8021A"/>
    <w:rsid w:val="00B805E6"/>
    <w:rsid w:val="00B810FE"/>
    <w:rsid w:val="00B815E6"/>
    <w:rsid w:val="00B83ADB"/>
    <w:rsid w:val="00B85894"/>
    <w:rsid w:val="00B90984"/>
    <w:rsid w:val="00B91DA3"/>
    <w:rsid w:val="00BA3537"/>
    <w:rsid w:val="00BA73E8"/>
    <w:rsid w:val="00BB00E8"/>
    <w:rsid w:val="00BB7A91"/>
    <w:rsid w:val="00BC2DF1"/>
    <w:rsid w:val="00BC2ED8"/>
    <w:rsid w:val="00BC3E7B"/>
    <w:rsid w:val="00BC496C"/>
    <w:rsid w:val="00BC7030"/>
    <w:rsid w:val="00BD05F1"/>
    <w:rsid w:val="00BD08B2"/>
    <w:rsid w:val="00BD34A8"/>
    <w:rsid w:val="00BD4F3F"/>
    <w:rsid w:val="00BD61C4"/>
    <w:rsid w:val="00BE1C61"/>
    <w:rsid w:val="00BE6D31"/>
    <w:rsid w:val="00BF1A0E"/>
    <w:rsid w:val="00BF42A6"/>
    <w:rsid w:val="00BF63A4"/>
    <w:rsid w:val="00BF7174"/>
    <w:rsid w:val="00C03338"/>
    <w:rsid w:val="00C03FEF"/>
    <w:rsid w:val="00C0405D"/>
    <w:rsid w:val="00C11017"/>
    <w:rsid w:val="00C122DF"/>
    <w:rsid w:val="00C12853"/>
    <w:rsid w:val="00C1403D"/>
    <w:rsid w:val="00C15A18"/>
    <w:rsid w:val="00C17747"/>
    <w:rsid w:val="00C22AEB"/>
    <w:rsid w:val="00C22BF0"/>
    <w:rsid w:val="00C3383C"/>
    <w:rsid w:val="00C3430E"/>
    <w:rsid w:val="00C34A6D"/>
    <w:rsid w:val="00C363BA"/>
    <w:rsid w:val="00C4184B"/>
    <w:rsid w:val="00C43C55"/>
    <w:rsid w:val="00C45663"/>
    <w:rsid w:val="00C470BF"/>
    <w:rsid w:val="00C50A9E"/>
    <w:rsid w:val="00C51129"/>
    <w:rsid w:val="00C547D8"/>
    <w:rsid w:val="00C56F6C"/>
    <w:rsid w:val="00C603E7"/>
    <w:rsid w:val="00C65FE0"/>
    <w:rsid w:val="00C6755D"/>
    <w:rsid w:val="00C70731"/>
    <w:rsid w:val="00C7650D"/>
    <w:rsid w:val="00C77287"/>
    <w:rsid w:val="00C80F42"/>
    <w:rsid w:val="00C83431"/>
    <w:rsid w:val="00C86BFE"/>
    <w:rsid w:val="00C94861"/>
    <w:rsid w:val="00C957D9"/>
    <w:rsid w:val="00C971AD"/>
    <w:rsid w:val="00CA25A6"/>
    <w:rsid w:val="00CB0316"/>
    <w:rsid w:val="00CB7200"/>
    <w:rsid w:val="00CB7E32"/>
    <w:rsid w:val="00CC1057"/>
    <w:rsid w:val="00CC32E4"/>
    <w:rsid w:val="00CC72DF"/>
    <w:rsid w:val="00CD0DF8"/>
    <w:rsid w:val="00CD4D1B"/>
    <w:rsid w:val="00CD74E6"/>
    <w:rsid w:val="00CE23CE"/>
    <w:rsid w:val="00D024E5"/>
    <w:rsid w:val="00D032F7"/>
    <w:rsid w:val="00D05257"/>
    <w:rsid w:val="00D0632E"/>
    <w:rsid w:val="00D06D73"/>
    <w:rsid w:val="00D103A5"/>
    <w:rsid w:val="00D10ABE"/>
    <w:rsid w:val="00D12BBE"/>
    <w:rsid w:val="00D1534B"/>
    <w:rsid w:val="00D174A4"/>
    <w:rsid w:val="00D17DB0"/>
    <w:rsid w:val="00D200F5"/>
    <w:rsid w:val="00D21271"/>
    <w:rsid w:val="00D21C3C"/>
    <w:rsid w:val="00D244F7"/>
    <w:rsid w:val="00D31C3D"/>
    <w:rsid w:val="00D33249"/>
    <w:rsid w:val="00D401CA"/>
    <w:rsid w:val="00D42F7C"/>
    <w:rsid w:val="00D4529F"/>
    <w:rsid w:val="00D4575F"/>
    <w:rsid w:val="00D50827"/>
    <w:rsid w:val="00D5679E"/>
    <w:rsid w:val="00D57168"/>
    <w:rsid w:val="00D6744B"/>
    <w:rsid w:val="00D67E6D"/>
    <w:rsid w:val="00D70B83"/>
    <w:rsid w:val="00D77158"/>
    <w:rsid w:val="00D774F5"/>
    <w:rsid w:val="00D81FF6"/>
    <w:rsid w:val="00D82337"/>
    <w:rsid w:val="00D82489"/>
    <w:rsid w:val="00D82821"/>
    <w:rsid w:val="00D83337"/>
    <w:rsid w:val="00D86B53"/>
    <w:rsid w:val="00DA0F91"/>
    <w:rsid w:val="00DA37E1"/>
    <w:rsid w:val="00DA43FD"/>
    <w:rsid w:val="00DA5A4B"/>
    <w:rsid w:val="00DB2ACA"/>
    <w:rsid w:val="00DB2F13"/>
    <w:rsid w:val="00DB4673"/>
    <w:rsid w:val="00DB7266"/>
    <w:rsid w:val="00DB72B2"/>
    <w:rsid w:val="00DC0554"/>
    <w:rsid w:val="00DC3276"/>
    <w:rsid w:val="00DC3A06"/>
    <w:rsid w:val="00DC48F4"/>
    <w:rsid w:val="00DC654A"/>
    <w:rsid w:val="00DC73CC"/>
    <w:rsid w:val="00DD121D"/>
    <w:rsid w:val="00DD41DB"/>
    <w:rsid w:val="00DD6B8C"/>
    <w:rsid w:val="00DE0C3C"/>
    <w:rsid w:val="00DE2B24"/>
    <w:rsid w:val="00DE2D53"/>
    <w:rsid w:val="00DE66CB"/>
    <w:rsid w:val="00E00570"/>
    <w:rsid w:val="00E03F32"/>
    <w:rsid w:val="00E041EB"/>
    <w:rsid w:val="00E051E0"/>
    <w:rsid w:val="00E0562C"/>
    <w:rsid w:val="00E06601"/>
    <w:rsid w:val="00E07D05"/>
    <w:rsid w:val="00E155A2"/>
    <w:rsid w:val="00E15F7D"/>
    <w:rsid w:val="00E1696F"/>
    <w:rsid w:val="00E16A1F"/>
    <w:rsid w:val="00E17EDF"/>
    <w:rsid w:val="00E2035A"/>
    <w:rsid w:val="00E23196"/>
    <w:rsid w:val="00E34A3E"/>
    <w:rsid w:val="00E37EC2"/>
    <w:rsid w:val="00E43569"/>
    <w:rsid w:val="00E43A44"/>
    <w:rsid w:val="00E463AE"/>
    <w:rsid w:val="00E479FD"/>
    <w:rsid w:val="00E53534"/>
    <w:rsid w:val="00E53E79"/>
    <w:rsid w:val="00E5470E"/>
    <w:rsid w:val="00E5727C"/>
    <w:rsid w:val="00E57525"/>
    <w:rsid w:val="00E608B7"/>
    <w:rsid w:val="00E6280F"/>
    <w:rsid w:val="00E62AF4"/>
    <w:rsid w:val="00E62CFE"/>
    <w:rsid w:val="00E637A0"/>
    <w:rsid w:val="00E63998"/>
    <w:rsid w:val="00E67A44"/>
    <w:rsid w:val="00E706DB"/>
    <w:rsid w:val="00E718D4"/>
    <w:rsid w:val="00E73591"/>
    <w:rsid w:val="00E74F2A"/>
    <w:rsid w:val="00E82057"/>
    <w:rsid w:val="00E855CD"/>
    <w:rsid w:val="00E856FD"/>
    <w:rsid w:val="00E95B84"/>
    <w:rsid w:val="00E971C7"/>
    <w:rsid w:val="00EA2B60"/>
    <w:rsid w:val="00EA4A08"/>
    <w:rsid w:val="00EA64B3"/>
    <w:rsid w:val="00EA6687"/>
    <w:rsid w:val="00EB0093"/>
    <w:rsid w:val="00EB01D2"/>
    <w:rsid w:val="00EB0E10"/>
    <w:rsid w:val="00EB19FA"/>
    <w:rsid w:val="00EB75E7"/>
    <w:rsid w:val="00EC210D"/>
    <w:rsid w:val="00EC35DD"/>
    <w:rsid w:val="00EC6ECB"/>
    <w:rsid w:val="00ED010C"/>
    <w:rsid w:val="00ED531D"/>
    <w:rsid w:val="00ED680A"/>
    <w:rsid w:val="00EE6656"/>
    <w:rsid w:val="00EE781D"/>
    <w:rsid w:val="00EF33C6"/>
    <w:rsid w:val="00EF378E"/>
    <w:rsid w:val="00EF5A82"/>
    <w:rsid w:val="00F03152"/>
    <w:rsid w:val="00F050C4"/>
    <w:rsid w:val="00F0717B"/>
    <w:rsid w:val="00F16F36"/>
    <w:rsid w:val="00F2085B"/>
    <w:rsid w:val="00F23E07"/>
    <w:rsid w:val="00F26E4B"/>
    <w:rsid w:val="00F30802"/>
    <w:rsid w:val="00F31084"/>
    <w:rsid w:val="00F341AE"/>
    <w:rsid w:val="00F42F05"/>
    <w:rsid w:val="00F44A15"/>
    <w:rsid w:val="00F46F78"/>
    <w:rsid w:val="00F5344C"/>
    <w:rsid w:val="00F56470"/>
    <w:rsid w:val="00F578C0"/>
    <w:rsid w:val="00F650EC"/>
    <w:rsid w:val="00F65862"/>
    <w:rsid w:val="00F674B1"/>
    <w:rsid w:val="00F67677"/>
    <w:rsid w:val="00F760EB"/>
    <w:rsid w:val="00F7722E"/>
    <w:rsid w:val="00F777A5"/>
    <w:rsid w:val="00F82B87"/>
    <w:rsid w:val="00F83E05"/>
    <w:rsid w:val="00F840DE"/>
    <w:rsid w:val="00F9140C"/>
    <w:rsid w:val="00F91FD5"/>
    <w:rsid w:val="00F94CAC"/>
    <w:rsid w:val="00F96EA5"/>
    <w:rsid w:val="00F97880"/>
    <w:rsid w:val="00FA1300"/>
    <w:rsid w:val="00FA5E86"/>
    <w:rsid w:val="00FA6677"/>
    <w:rsid w:val="00FB7BE5"/>
    <w:rsid w:val="00FB7F6D"/>
    <w:rsid w:val="00FC3F3C"/>
    <w:rsid w:val="00FC5FD5"/>
    <w:rsid w:val="00FC61A4"/>
    <w:rsid w:val="00FC7155"/>
    <w:rsid w:val="00FD086A"/>
    <w:rsid w:val="00FD4109"/>
    <w:rsid w:val="00FD5B57"/>
    <w:rsid w:val="00FD77F0"/>
    <w:rsid w:val="00FE014F"/>
    <w:rsid w:val="00FE2EE0"/>
    <w:rsid w:val="00FE4E9A"/>
    <w:rsid w:val="00FF02F8"/>
    <w:rsid w:val="00FF31F3"/>
    <w:rsid w:val="00FF4CE4"/>
    <w:rsid w:val="00FF4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F1B6D"/>
  <w15:docId w15:val="{662ED83D-ED50-45B8-ABE4-F3DA4DC5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092F"/>
    <w:rPr>
      <w:sz w:val="24"/>
      <w:szCs w:val="24"/>
    </w:rPr>
  </w:style>
  <w:style w:type="paragraph" w:styleId="1">
    <w:name w:val="heading 1"/>
    <w:basedOn w:val="a"/>
    <w:next w:val="a"/>
    <w:link w:val="10"/>
    <w:uiPriority w:val="9"/>
    <w:qFormat/>
    <w:rsid w:val="00A264A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A264A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A264A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nhideWhenUsed/>
    <w:qFormat/>
    <w:rsid w:val="00A264A5"/>
    <w:pPr>
      <w:keepNext/>
      <w:spacing w:before="240" w:after="60"/>
      <w:outlineLvl w:val="3"/>
    </w:pPr>
    <w:rPr>
      <w:b/>
      <w:bCs/>
      <w:sz w:val="28"/>
      <w:szCs w:val="28"/>
    </w:rPr>
  </w:style>
  <w:style w:type="paragraph" w:styleId="5">
    <w:name w:val="heading 5"/>
    <w:basedOn w:val="a"/>
    <w:next w:val="a"/>
    <w:link w:val="50"/>
    <w:uiPriority w:val="9"/>
    <w:semiHidden/>
    <w:unhideWhenUsed/>
    <w:qFormat/>
    <w:rsid w:val="00A264A5"/>
    <w:pPr>
      <w:spacing w:before="240" w:after="60"/>
      <w:outlineLvl w:val="4"/>
    </w:pPr>
    <w:rPr>
      <w:b/>
      <w:bCs/>
      <w:i/>
      <w:iCs/>
      <w:sz w:val="26"/>
      <w:szCs w:val="26"/>
    </w:rPr>
  </w:style>
  <w:style w:type="paragraph" w:styleId="6">
    <w:name w:val="heading 6"/>
    <w:basedOn w:val="a"/>
    <w:next w:val="a"/>
    <w:link w:val="60"/>
    <w:uiPriority w:val="9"/>
    <w:semiHidden/>
    <w:unhideWhenUsed/>
    <w:qFormat/>
    <w:rsid w:val="00A264A5"/>
    <w:pPr>
      <w:spacing w:before="240" w:after="60"/>
      <w:outlineLvl w:val="5"/>
    </w:pPr>
    <w:rPr>
      <w:b/>
      <w:bCs/>
      <w:sz w:val="22"/>
      <w:szCs w:val="22"/>
    </w:rPr>
  </w:style>
  <w:style w:type="paragraph" w:styleId="7">
    <w:name w:val="heading 7"/>
    <w:basedOn w:val="a"/>
    <w:next w:val="a"/>
    <w:link w:val="70"/>
    <w:uiPriority w:val="9"/>
    <w:semiHidden/>
    <w:unhideWhenUsed/>
    <w:qFormat/>
    <w:rsid w:val="00A264A5"/>
    <w:pPr>
      <w:spacing w:before="240" w:after="60"/>
      <w:outlineLvl w:val="6"/>
    </w:pPr>
  </w:style>
  <w:style w:type="paragraph" w:styleId="8">
    <w:name w:val="heading 8"/>
    <w:basedOn w:val="a"/>
    <w:next w:val="a"/>
    <w:link w:val="80"/>
    <w:uiPriority w:val="9"/>
    <w:semiHidden/>
    <w:unhideWhenUsed/>
    <w:qFormat/>
    <w:rsid w:val="00A264A5"/>
    <w:pPr>
      <w:spacing w:before="240" w:after="60"/>
      <w:outlineLvl w:val="7"/>
    </w:pPr>
    <w:rPr>
      <w:i/>
      <w:iCs/>
    </w:rPr>
  </w:style>
  <w:style w:type="paragraph" w:styleId="9">
    <w:name w:val="heading 9"/>
    <w:basedOn w:val="a"/>
    <w:next w:val="a"/>
    <w:link w:val="90"/>
    <w:uiPriority w:val="9"/>
    <w:semiHidden/>
    <w:unhideWhenUsed/>
    <w:qFormat/>
    <w:rsid w:val="00A264A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3E7B"/>
    <w:rPr>
      <w:rFonts w:ascii="Tahoma" w:hAnsi="Tahoma" w:cs="Tahoma"/>
      <w:sz w:val="16"/>
      <w:szCs w:val="16"/>
    </w:rPr>
  </w:style>
  <w:style w:type="character" w:customStyle="1" w:styleId="a4">
    <w:name w:val="Текст выноски Знак"/>
    <w:basedOn w:val="a0"/>
    <w:link w:val="a3"/>
    <w:uiPriority w:val="99"/>
    <w:semiHidden/>
    <w:rsid w:val="00BC3E7B"/>
    <w:rPr>
      <w:rFonts w:ascii="Tahoma" w:hAnsi="Tahoma" w:cs="Tahoma"/>
      <w:sz w:val="16"/>
      <w:szCs w:val="16"/>
    </w:rPr>
  </w:style>
  <w:style w:type="paragraph" w:styleId="a5">
    <w:name w:val="Normal (Web)"/>
    <w:basedOn w:val="a"/>
    <w:uiPriority w:val="99"/>
    <w:unhideWhenUsed/>
    <w:rsid w:val="00C12853"/>
    <w:pPr>
      <w:spacing w:before="100" w:beforeAutospacing="1" w:after="100" w:afterAutospacing="1"/>
    </w:pPr>
    <w:rPr>
      <w:rFonts w:ascii="Times New Roman" w:eastAsia="Times New Roman" w:hAnsi="Times New Roman"/>
      <w:lang w:eastAsia="ru-RU"/>
    </w:rPr>
  </w:style>
  <w:style w:type="character" w:styleId="a6">
    <w:name w:val="Strong"/>
    <w:basedOn w:val="a0"/>
    <w:uiPriority w:val="22"/>
    <w:qFormat/>
    <w:rsid w:val="00A264A5"/>
    <w:rPr>
      <w:b/>
      <w:bCs/>
    </w:rPr>
  </w:style>
  <w:style w:type="character" w:customStyle="1" w:styleId="apple-converted-space">
    <w:name w:val="apple-converted-space"/>
    <w:basedOn w:val="a0"/>
    <w:rsid w:val="00C12853"/>
  </w:style>
  <w:style w:type="paragraph" w:customStyle="1" w:styleId="ConsPlusNormal">
    <w:name w:val="ConsPlusNormal"/>
    <w:rsid w:val="00FD77F0"/>
    <w:pPr>
      <w:widowControl w:val="0"/>
      <w:autoSpaceDE w:val="0"/>
      <w:autoSpaceDN w:val="0"/>
      <w:adjustRightInd w:val="0"/>
    </w:pPr>
    <w:rPr>
      <w:rFonts w:ascii="Arial" w:hAnsi="Arial" w:cs="Arial"/>
      <w:sz w:val="20"/>
      <w:szCs w:val="20"/>
      <w:lang w:eastAsia="ru-RU"/>
    </w:rPr>
  </w:style>
  <w:style w:type="numbering" w:customStyle="1" w:styleId="11">
    <w:name w:val="Нет списка1"/>
    <w:next w:val="a2"/>
    <w:uiPriority w:val="99"/>
    <w:semiHidden/>
    <w:unhideWhenUsed/>
    <w:rsid w:val="00012AAC"/>
  </w:style>
  <w:style w:type="paragraph" w:customStyle="1" w:styleId="ConsPlusNonformat">
    <w:name w:val="ConsPlusNonformat"/>
    <w:uiPriority w:val="99"/>
    <w:rsid w:val="00012AAC"/>
    <w:pPr>
      <w:widowControl w:val="0"/>
      <w:autoSpaceDE w:val="0"/>
      <w:autoSpaceDN w:val="0"/>
      <w:adjustRightInd w:val="0"/>
    </w:pPr>
    <w:rPr>
      <w:rFonts w:ascii="Courier New" w:hAnsi="Courier New" w:cs="Courier New"/>
      <w:sz w:val="20"/>
      <w:szCs w:val="20"/>
      <w:lang w:eastAsia="ru-RU"/>
    </w:rPr>
  </w:style>
  <w:style w:type="paragraph" w:customStyle="1" w:styleId="ConsPlusTitle">
    <w:name w:val="ConsPlusTitle"/>
    <w:uiPriority w:val="99"/>
    <w:rsid w:val="00012AAC"/>
    <w:pPr>
      <w:widowControl w:val="0"/>
      <w:autoSpaceDE w:val="0"/>
      <w:autoSpaceDN w:val="0"/>
      <w:adjustRightInd w:val="0"/>
    </w:pPr>
    <w:rPr>
      <w:rFonts w:ascii="Arial" w:hAnsi="Arial" w:cs="Arial"/>
      <w:b/>
      <w:bCs/>
      <w:sz w:val="20"/>
      <w:szCs w:val="20"/>
      <w:lang w:eastAsia="ru-RU"/>
    </w:rPr>
  </w:style>
  <w:style w:type="paragraph" w:customStyle="1" w:styleId="ConsPlusCell">
    <w:name w:val="ConsPlusCell"/>
    <w:uiPriority w:val="99"/>
    <w:rsid w:val="00012AAC"/>
    <w:pPr>
      <w:widowControl w:val="0"/>
      <w:autoSpaceDE w:val="0"/>
      <w:autoSpaceDN w:val="0"/>
      <w:adjustRightInd w:val="0"/>
    </w:pPr>
    <w:rPr>
      <w:rFonts w:ascii="Arial" w:hAnsi="Arial" w:cs="Arial"/>
      <w:sz w:val="20"/>
      <w:szCs w:val="20"/>
      <w:lang w:eastAsia="ru-RU"/>
    </w:rPr>
  </w:style>
  <w:style w:type="paragraph" w:styleId="a7">
    <w:name w:val="header"/>
    <w:basedOn w:val="a"/>
    <w:link w:val="a8"/>
    <w:uiPriority w:val="99"/>
    <w:unhideWhenUsed/>
    <w:rsid w:val="00012AAC"/>
    <w:pPr>
      <w:tabs>
        <w:tab w:val="center" w:pos="4677"/>
        <w:tab w:val="right" w:pos="9355"/>
      </w:tabs>
    </w:pPr>
  </w:style>
  <w:style w:type="character" w:customStyle="1" w:styleId="a8">
    <w:name w:val="Верхний колонтитул Знак"/>
    <w:basedOn w:val="a0"/>
    <w:link w:val="a7"/>
    <w:uiPriority w:val="99"/>
    <w:rsid w:val="00012AAC"/>
  </w:style>
  <w:style w:type="paragraph" w:styleId="a9">
    <w:name w:val="footer"/>
    <w:basedOn w:val="a"/>
    <w:link w:val="aa"/>
    <w:uiPriority w:val="99"/>
    <w:unhideWhenUsed/>
    <w:rsid w:val="00012AAC"/>
    <w:pPr>
      <w:tabs>
        <w:tab w:val="center" w:pos="4677"/>
        <w:tab w:val="right" w:pos="9355"/>
      </w:tabs>
    </w:pPr>
  </w:style>
  <w:style w:type="character" w:customStyle="1" w:styleId="aa">
    <w:name w:val="Нижний колонтитул Знак"/>
    <w:basedOn w:val="a0"/>
    <w:link w:val="a9"/>
    <w:uiPriority w:val="99"/>
    <w:rsid w:val="00012AAC"/>
  </w:style>
  <w:style w:type="table" w:styleId="ab">
    <w:name w:val="Table Grid"/>
    <w:basedOn w:val="a1"/>
    <w:uiPriority w:val="59"/>
    <w:rsid w:val="00C34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264A5"/>
    <w:pPr>
      <w:ind w:left="720"/>
      <w:contextualSpacing/>
    </w:pPr>
  </w:style>
  <w:style w:type="character" w:customStyle="1" w:styleId="10">
    <w:name w:val="Заголовок 1 Знак"/>
    <w:basedOn w:val="a0"/>
    <w:link w:val="1"/>
    <w:uiPriority w:val="9"/>
    <w:rsid w:val="00A264A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A264A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A264A5"/>
    <w:rPr>
      <w:rFonts w:asciiTheme="majorHAnsi" w:eastAsiaTheme="majorEastAsia" w:hAnsiTheme="majorHAnsi"/>
      <w:b/>
      <w:bCs/>
      <w:sz w:val="26"/>
      <w:szCs w:val="26"/>
    </w:rPr>
  </w:style>
  <w:style w:type="character" w:customStyle="1" w:styleId="40">
    <w:name w:val="Заголовок 4 Знак"/>
    <w:basedOn w:val="a0"/>
    <w:link w:val="4"/>
    <w:rsid w:val="00A264A5"/>
    <w:rPr>
      <w:b/>
      <w:bCs/>
      <w:sz w:val="28"/>
      <w:szCs w:val="28"/>
    </w:rPr>
  </w:style>
  <w:style w:type="character" w:customStyle="1" w:styleId="50">
    <w:name w:val="Заголовок 5 Знак"/>
    <w:basedOn w:val="a0"/>
    <w:link w:val="5"/>
    <w:uiPriority w:val="9"/>
    <w:semiHidden/>
    <w:rsid w:val="00A264A5"/>
    <w:rPr>
      <w:b/>
      <w:bCs/>
      <w:i/>
      <w:iCs/>
      <w:sz w:val="26"/>
      <w:szCs w:val="26"/>
    </w:rPr>
  </w:style>
  <w:style w:type="character" w:customStyle="1" w:styleId="60">
    <w:name w:val="Заголовок 6 Знак"/>
    <w:basedOn w:val="a0"/>
    <w:link w:val="6"/>
    <w:uiPriority w:val="9"/>
    <w:semiHidden/>
    <w:rsid w:val="00A264A5"/>
    <w:rPr>
      <w:b/>
      <w:bCs/>
    </w:rPr>
  </w:style>
  <w:style w:type="character" w:customStyle="1" w:styleId="70">
    <w:name w:val="Заголовок 7 Знак"/>
    <w:basedOn w:val="a0"/>
    <w:link w:val="7"/>
    <w:uiPriority w:val="9"/>
    <w:semiHidden/>
    <w:rsid w:val="00A264A5"/>
    <w:rPr>
      <w:sz w:val="24"/>
      <w:szCs w:val="24"/>
    </w:rPr>
  </w:style>
  <w:style w:type="character" w:customStyle="1" w:styleId="80">
    <w:name w:val="Заголовок 8 Знак"/>
    <w:basedOn w:val="a0"/>
    <w:link w:val="8"/>
    <w:uiPriority w:val="9"/>
    <w:semiHidden/>
    <w:rsid w:val="00A264A5"/>
    <w:rPr>
      <w:i/>
      <w:iCs/>
      <w:sz w:val="24"/>
      <w:szCs w:val="24"/>
    </w:rPr>
  </w:style>
  <w:style w:type="character" w:customStyle="1" w:styleId="90">
    <w:name w:val="Заголовок 9 Знак"/>
    <w:basedOn w:val="a0"/>
    <w:link w:val="9"/>
    <w:uiPriority w:val="9"/>
    <w:semiHidden/>
    <w:rsid w:val="00A264A5"/>
    <w:rPr>
      <w:rFonts w:asciiTheme="majorHAnsi" w:eastAsiaTheme="majorEastAsia" w:hAnsiTheme="majorHAnsi"/>
    </w:rPr>
  </w:style>
  <w:style w:type="paragraph" w:styleId="ad">
    <w:name w:val="Title"/>
    <w:basedOn w:val="a"/>
    <w:next w:val="a"/>
    <w:link w:val="ae"/>
    <w:uiPriority w:val="10"/>
    <w:qFormat/>
    <w:rsid w:val="00A264A5"/>
    <w:pPr>
      <w:spacing w:before="240" w:after="60"/>
      <w:jc w:val="center"/>
      <w:outlineLvl w:val="0"/>
    </w:pPr>
    <w:rPr>
      <w:rFonts w:asciiTheme="majorHAnsi" w:eastAsiaTheme="majorEastAsia" w:hAnsiTheme="majorHAnsi"/>
      <w:b/>
      <w:bCs/>
      <w:kern w:val="28"/>
      <w:sz w:val="32"/>
      <w:szCs w:val="32"/>
    </w:rPr>
  </w:style>
  <w:style w:type="character" w:customStyle="1" w:styleId="ae">
    <w:name w:val="Заголовок Знак"/>
    <w:basedOn w:val="a0"/>
    <w:link w:val="ad"/>
    <w:uiPriority w:val="10"/>
    <w:rsid w:val="00A264A5"/>
    <w:rPr>
      <w:rFonts w:asciiTheme="majorHAnsi" w:eastAsiaTheme="majorEastAsia" w:hAnsiTheme="majorHAnsi"/>
      <w:b/>
      <w:bCs/>
      <w:kern w:val="28"/>
      <w:sz w:val="32"/>
      <w:szCs w:val="32"/>
    </w:rPr>
  </w:style>
  <w:style w:type="paragraph" w:styleId="af">
    <w:name w:val="Subtitle"/>
    <w:basedOn w:val="a"/>
    <w:next w:val="a"/>
    <w:link w:val="af0"/>
    <w:uiPriority w:val="11"/>
    <w:qFormat/>
    <w:rsid w:val="00A264A5"/>
    <w:pPr>
      <w:spacing w:after="60"/>
      <w:jc w:val="center"/>
      <w:outlineLvl w:val="1"/>
    </w:pPr>
    <w:rPr>
      <w:rFonts w:asciiTheme="majorHAnsi" w:eastAsiaTheme="majorEastAsia" w:hAnsiTheme="majorHAnsi"/>
    </w:rPr>
  </w:style>
  <w:style w:type="character" w:customStyle="1" w:styleId="af0">
    <w:name w:val="Подзаголовок Знак"/>
    <w:basedOn w:val="a0"/>
    <w:link w:val="af"/>
    <w:uiPriority w:val="11"/>
    <w:rsid w:val="00A264A5"/>
    <w:rPr>
      <w:rFonts w:asciiTheme="majorHAnsi" w:eastAsiaTheme="majorEastAsia" w:hAnsiTheme="majorHAnsi"/>
      <w:sz w:val="24"/>
      <w:szCs w:val="24"/>
    </w:rPr>
  </w:style>
  <w:style w:type="character" w:styleId="af1">
    <w:name w:val="Emphasis"/>
    <w:basedOn w:val="a0"/>
    <w:uiPriority w:val="20"/>
    <w:qFormat/>
    <w:rsid w:val="00A264A5"/>
    <w:rPr>
      <w:rFonts w:asciiTheme="minorHAnsi" w:hAnsiTheme="minorHAnsi"/>
      <w:b/>
      <w:i/>
      <w:iCs/>
    </w:rPr>
  </w:style>
  <w:style w:type="paragraph" w:styleId="af2">
    <w:name w:val="No Spacing"/>
    <w:basedOn w:val="a"/>
    <w:uiPriority w:val="1"/>
    <w:qFormat/>
    <w:rsid w:val="00A264A5"/>
    <w:rPr>
      <w:szCs w:val="32"/>
    </w:rPr>
  </w:style>
  <w:style w:type="paragraph" w:styleId="21">
    <w:name w:val="Quote"/>
    <w:basedOn w:val="a"/>
    <w:next w:val="a"/>
    <w:link w:val="22"/>
    <w:uiPriority w:val="29"/>
    <w:qFormat/>
    <w:rsid w:val="00A264A5"/>
    <w:rPr>
      <w:i/>
    </w:rPr>
  </w:style>
  <w:style w:type="character" w:customStyle="1" w:styleId="22">
    <w:name w:val="Цитата 2 Знак"/>
    <w:basedOn w:val="a0"/>
    <w:link w:val="21"/>
    <w:uiPriority w:val="29"/>
    <w:rsid w:val="00A264A5"/>
    <w:rPr>
      <w:i/>
      <w:sz w:val="24"/>
      <w:szCs w:val="24"/>
    </w:rPr>
  </w:style>
  <w:style w:type="paragraph" w:styleId="af3">
    <w:name w:val="Intense Quote"/>
    <w:basedOn w:val="a"/>
    <w:next w:val="a"/>
    <w:link w:val="af4"/>
    <w:uiPriority w:val="30"/>
    <w:qFormat/>
    <w:rsid w:val="00A264A5"/>
    <w:pPr>
      <w:ind w:left="720" w:right="720"/>
    </w:pPr>
    <w:rPr>
      <w:b/>
      <w:i/>
      <w:szCs w:val="22"/>
    </w:rPr>
  </w:style>
  <w:style w:type="character" w:customStyle="1" w:styleId="af4">
    <w:name w:val="Выделенная цитата Знак"/>
    <w:basedOn w:val="a0"/>
    <w:link w:val="af3"/>
    <w:uiPriority w:val="30"/>
    <w:rsid w:val="00A264A5"/>
    <w:rPr>
      <w:b/>
      <w:i/>
      <w:sz w:val="24"/>
    </w:rPr>
  </w:style>
  <w:style w:type="character" w:styleId="af5">
    <w:name w:val="Subtle Emphasis"/>
    <w:uiPriority w:val="19"/>
    <w:qFormat/>
    <w:rsid w:val="00A264A5"/>
    <w:rPr>
      <w:i/>
      <w:color w:val="5A5A5A" w:themeColor="text1" w:themeTint="A5"/>
    </w:rPr>
  </w:style>
  <w:style w:type="character" w:styleId="af6">
    <w:name w:val="Intense Emphasis"/>
    <w:basedOn w:val="a0"/>
    <w:uiPriority w:val="21"/>
    <w:qFormat/>
    <w:rsid w:val="00A264A5"/>
    <w:rPr>
      <w:b/>
      <w:i/>
      <w:sz w:val="24"/>
      <w:szCs w:val="24"/>
      <w:u w:val="single"/>
    </w:rPr>
  </w:style>
  <w:style w:type="character" w:styleId="af7">
    <w:name w:val="Subtle Reference"/>
    <w:basedOn w:val="a0"/>
    <w:uiPriority w:val="31"/>
    <w:qFormat/>
    <w:rsid w:val="00A264A5"/>
    <w:rPr>
      <w:sz w:val="24"/>
      <w:szCs w:val="24"/>
      <w:u w:val="single"/>
    </w:rPr>
  </w:style>
  <w:style w:type="character" w:styleId="af8">
    <w:name w:val="Intense Reference"/>
    <w:basedOn w:val="a0"/>
    <w:uiPriority w:val="32"/>
    <w:qFormat/>
    <w:rsid w:val="00A264A5"/>
    <w:rPr>
      <w:b/>
      <w:sz w:val="24"/>
      <w:u w:val="single"/>
    </w:rPr>
  </w:style>
  <w:style w:type="character" w:styleId="af9">
    <w:name w:val="Book Title"/>
    <w:basedOn w:val="a0"/>
    <w:uiPriority w:val="33"/>
    <w:qFormat/>
    <w:rsid w:val="00A264A5"/>
    <w:rPr>
      <w:rFonts w:asciiTheme="majorHAnsi" w:eastAsiaTheme="majorEastAsia" w:hAnsiTheme="majorHAnsi"/>
      <w:b/>
      <w:i/>
      <w:sz w:val="24"/>
      <w:szCs w:val="24"/>
    </w:rPr>
  </w:style>
  <w:style w:type="paragraph" w:styleId="afa">
    <w:name w:val="TOC Heading"/>
    <w:basedOn w:val="1"/>
    <w:next w:val="a"/>
    <w:uiPriority w:val="39"/>
    <w:semiHidden/>
    <w:unhideWhenUsed/>
    <w:qFormat/>
    <w:rsid w:val="00A264A5"/>
    <w:pPr>
      <w:outlineLvl w:val="9"/>
    </w:pPr>
  </w:style>
  <w:style w:type="paragraph" w:styleId="afb">
    <w:name w:val="footnote text"/>
    <w:basedOn w:val="a"/>
    <w:link w:val="afc"/>
    <w:uiPriority w:val="99"/>
    <w:semiHidden/>
    <w:unhideWhenUsed/>
    <w:rsid w:val="00FD5B57"/>
    <w:rPr>
      <w:rFonts w:eastAsiaTheme="minorHAnsi" w:cstheme="minorBidi"/>
      <w:sz w:val="20"/>
      <w:szCs w:val="20"/>
    </w:rPr>
  </w:style>
  <w:style w:type="character" w:customStyle="1" w:styleId="afc">
    <w:name w:val="Текст сноски Знак"/>
    <w:basedOn w:val="a0"/>
    <w:link w:val="afb"/>
    <w:uiPriority w:val="99"/>
    <w:semiHidden/>
    <w:rsid w:val="00FD5B57"/>
    <w:rPr>
      <w:rFonts w:eastAsiaTheme="minorHAnsi" w:cstheme="minorBidi"/>
      <w:sz w:val="20"/>
      <w:szCs w:val="20"/>
    </w:rPr>
  </w:style>
  <w:style w:type="character" w:styleId="afd">
    <w:name w:val="footnote reference"/>
    <w:basedOn w:val="a0"/>
    <w:uiPriority w:val="99"/>
    <w:semiHidden/>
    <w:rsid w:val="00FD5B57"/>
    <w:rPr>
      <w:rFonts w:cs="Times New Roman"/>
      <w:vertAlign w:val="superscript"/>
    </w:rPr>
  </w:style>
  <w:style w:type="paragraph" w:styleId="afe">
    <w:name w:val="Body Text"/>
    <w:basedOn w:val="a"/>
    <w:link w:val="aff"/>
    <w:uiPriority w:val="99"/>
    <w:rsid w:val="00FD5B57"/>
    <w:pPr>
      <w:jc w:val="center"/>
    </w:pPr>
    <w:rPr>
      <w:rFonts w:ascii="Times New Roman" w:eastAsia="Times New Roman" w:hAnsi="Times New Roman"/>
      <w:b/>
      <w:sz w:val="28"/>
      <w:szCs w:val="20"/>
      <w:lang w:eastAsia="ru-RU"/>
    </w:rPr>
  </w:style>
  <w:style w:type="character" w:customStyle="1" w:styleId="aff">
    <w:name w:val="Основной текст Знак"/>
    <w:basedOn w:val="a0"/>
    <w:link w:val="afe"/>
    <w:uiPriority w:val="99"/>
    <w:rsid w:val="00FD5B57"/>
    <w:rPr>
      <w:rFonts w:ascii="Times New Roman" w:eastAsia="Times New Roman" w:hAnsi="Times New Roman"/>
      <w:b/>
      <w:sz w:val="28"/>
      <w:szCs w:val="20"/>
      <w:lang w:eastAsia="ru-RU"/>
    </w:rPr>
  </w:style>
  <w:style w:type="table" w:customStyle="1" w:styleId="12">
    <w:name w:val="Сетка таблицы1"/>
    <w:next w:val="ab"/>
    <w:uiPriority w:val="59"/>
    <w:rsid w:val="00FD5B57"/>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40" w:type="dxa"/>
        <w:bottom w:w="40" w:type="dxa"/>
        <w:right w:w="40" w:type="dxa"/>
      </w:tblCellMar>
    </w:tblPr>
  </w:style>
  <w:style w:type="character" w:styleId="aff0">
    <w:name w:val="Placeholder Text"/>
    <w:basedOn w:val="a0"/>
    <w:uiPriority w:val="99"/>
    <w:semiHidden/>
    <w:rsid w:val="00FD5B57"/>
    <w:rPr>
      <w:color w:val="808080"/>
    </w:rPr>
  </w:style>
  <w:style w:type="paragraph" w:styleId="aff1">
    <w:name w:val="caption"/>
    <w:basedOn w:val="a"/>
    <w:next w:val="a"/>
    <w:uiPriority w:val="35"/>
    <w:unhideWhenUsed/>
    <w:qFormat/>
    <w:rsid w:val="00797264"/>
    <w:pPr>
      <w:spacing w:after="200"/>
    </w:pPr>
    <w:rPr>
      <w:rFonts w:ascii="Times New Roman" w:eastAsia="Times New Roman" w:hAnsi="Times New Roman"/>
      <w:b/>
      <w:bCs/>
      <w:color w:val="4F81BD" w:themeColor="accent1"/>
      <w:sz w:val="18"/>
      <w:szCs w:val="18"/>
      <w:lang w:eastAsia="ru-RU"/>
    </w:rPr>
  </w:style>
  <w:style w:type="character" w:styleId="aff2">
    <w:name w:val="Hyperlink"/>
    <w:basedOn w:val="a0"/>
    <w:uiPriority w:val="99"/>
    <w:unhideWhenUsed/>
    <w:rsid w:val="00E856FD"/>
    <w:rPr>
      <w:strike w:val="0"/>
      <w:dstrike w:val="0"/>
      <w:color w:val="1982D1"/>
      <w:u w:val="none"/>
      <w:effect w:val="none"/>
    </w:rPr>
  </w:style>
  <w:style w:type="character" w:styleId="aff3">
    <w:name w:val="line number"/>
    <w:basedOn w:val="a0"/>
    <w:uiPriority w:val="99"/>
    <w:semiHidden/>
    <w:unhideWhenUsed/>
    <w:rsid w:val="00AD12CE"/>
  </w:style>
  <w:style w:type="paragraph" w:customStyle="1" w:styleId="aff4">
    <w:name w:val="Внимание: недобросовестность!"/>
    <w:basedOn w:val="a"/>
    <w:next w:val="a"/>
    <w:uiPriority w:val="99"/>
    <w:rsid w:val="00FD086A"/>
    <w:pPr>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5">
    <w:name w:val="Прижатый влево"/>
    <w:basedOn w:val="a"/>
    <w:next w:val="a"/>
    <w:uiPriority w:val="99"/>
    <w:rsid w:val="00347052"/>
    <w:pPr>
      <w:autoSpaceDE w:val="0"/>
      <w:autoSpaceDN w:val="0"/>
      <w:adjustRightInd w:val="0"/>
    </w:pPr>
    <w:rPr>
      <w:rFonts w:ascii="Arial" w:hAnsi="Arial" w:cs="Arial"/>
    </w:rPr>
  </w:style>
  <w:style w:type="character" w:customStyle="1" w:styleId="aff6">
    <w:name w:val="Цветовое выделение"/>
    <w:uiPriority w:val="99"/>
    <w:rsid w:val="00683FAB"/>
    <w:rPr>
      <w:b/>
      <w:bCs/>
      <w:color w:val="000080"/>
      <w:sz w:val="20"/>
      <w:szCs w:val="20"/>
    </w:rPr>
  </w:style>
  <w:style w:type="numbering" w:customStyle="1" w:styleId="23">
    <w:name w:val="Нет списка2"/>
    <w:next w:val="a2"/>
    <w:uiPriority w:val="99"/>
    <w:semiHidden/>
    <w:unhideWhenUsed/>
    <w:rsid w:val="00B246A3"/>
  </w:style>
  <w:style w:type="table" w:customStyle="1" w:styleId="TableGrid">
    <w:name w:val="TableGrid"/>
    <w:rsid w:val="00B246A3"/>
    <w:rPr>
      <w:rFonts w:ascii="Calibri" w:eastAsia="Times New Roman" w:hAnsi="Calibri"/>
      <w:lang w:val="en-US"/>
    </w:rPr>
    <w:tblPr>
      <w:tblCellMar>
        <w:top w:w="0" w:type="dxa"/>
        <w:left w:w="0" w:type="dxa"/>
        <w:bottom w:w="0" w:type="dxa"/>
        <w:right w:w="0" w:type="dxa"/>
      </w:tblCellMar>
    </w:tblPr>
  </w:style>
  <w:style w:type="table" w:customStyle="1" w:styleId="24">
    <w:name w:val="Сетка таблицы2"/>
    <w:basedOn w:val="a1"/>
    <w:next w:val="ab"/>
    <w:uiPriority w:val="39"/>
    <w:rsid w:val="00171068"/>
    <w:rPr>
      <w:rFonts w:ascii="Calibri" w:eastAsia="Times New Roman"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077290">
      <w:bodyDiv w:val="1"/>
      <w:marLeft w:val="0"/>
      <w:marRight w:val="0"/>
      <w:marTop w:val="0"/>
      <w:marBottom w:val="0"/>
      <w:divBdr>
        <w:top w:val="none" w:sz="0" w:space="0" w:color="auto"/>
        <w:left w:val="none" w:sz="0" w:space="0" w:color="auto"/>
        <w:bottom w:val="none" w:sz="0" w:space="0" w:color="auto"/>
        <w:right w:val="none" w:sz="0" w:space="0" w:color="auto"/>
      </w:divBdr>
      <w:divsChild>
        <w:div w:id="318963745">
          <w:marLeft w:val="0"/>
          <w:marRight w:val="0"/>
          <w:marTop w:val="0"/>
          <w:marBottom w:val="0"/>
          <w:divBdr>
            <w:top w:val="none" w:sz="0" w:space="0" w:color="auto"/>
            <w:left w:val="none" w:sz="0" w:space="0" w:color="auto"/>
            <w:bottom w:val="none" w:sz="0" w:space="0" w:color="auto"/>
            <w:right w:val="none" w:sz="0" w:space="0" w:color="auto"/>
          </w:divBdr>
          <w:divsChild>
            <w:div w:id="1447581933">
              <w:marLeft w:val="0"/>
              <w:marRight w:val="0"/>
              <w:marTop w:val="0"/>
              <w:marBottom w:val="0"/>
              <w:divBdr>
                <w:top w:val="none" w:sz="0" w:space="0" w:color="auto"/>
                <w:left w:val="none" w:sz="0" w:space="0" w:color="auto"/>
                <w:bottom w:val="none" w:sz="0" w:space="0" w:color="auto"/>
                <w:right w:val="none" w:sz="0" w:space="0" w:color="auto"/>
              </w:divBdr>
              <w:divsChild>
                <w:div w:id="848757976">
                  <w:marLeft w:val="0"/>
                  <w:marRight w:val="0"/>
                  <w:marTop w:val="0"/>
                  <w:marBottom w:val="0"/>
                  <w:divBdr>
                    <w:top w:val="none" w:sz="0" w:space="0" w:color="auto"/>
                    <w:left w:val="none" w:sz="0" w:space="0" w:color="auto"/>
                    <w:bottom w:val="none" w:sz="0" w:space="0" w:color="auto"/>
                    <w:right w:val="none" w:sz="0" w:space="0" w:color="auto"/>
                  </w:divBdr>
                  <w:divsChild>
                    <w:div w:id="246235979">
                      <w:marLeft w:val="0"/>
                      <w:marRight w:val="0"/>
                      <w:marTop w:val="0"/>
                      <w:marBottom w:val="0"/>
                      <w:divBdr>
                        <w:top w:val="none" w:sz="0" w:space="0" w:color="auto"/>
                        <w:left w:val="none" w:sz="0" w:space="0" w:color="auto"/>
                        <w:bottom w:val="none" w:sz="0" w:space="0" w:color="auto"/>
                        <w:right w:val="none" w:sz="0" w:space="0" w:color="auto"/>
                      </w:divBdr>
                      <w:divsChild>
                        <w:div w:id="341704824">
                          <w:marLeft w:val="0"/>
                          <w:marRight w:val="0"/>
                          <w:marTop w:val="0"/>
                          <w:marBottom w:val="0"/>
                          <w:divBdr>
                            <w:top w:val="none" w:sz="0" w:space="0" w:color="auto"/>
                            <w:left w:val="none" w:sz="0" w:space="0" w:color="auto"/>
                            <w:bottom w:val="none" w:sz="0" w:space="0" w:color="auto"/>
                            <w:right w:val="none" w:sz="0" w:space="0" w:color="auto"/>
                          </w:divBdr>
                          <w:divsChild>
                            <w:div w:id="1312952835">
                              <w:marLeft w:val="0"/>
                              <w:marRight w:val="0"/>
                              <w:marTop w:val="0"/>
                              <w:marBottom w:val="0"/>
                              <w:divBdr>
                                <w:top w:val="none" w:sz="0" w:space="0" w:color="auto"/>
                                <w:left w:val="none" w:sz="0" w:space="0" w:color="auto"/>
                                <w:bottom w:val="none" w:sz="0" w:space="0" w:color="auto"/>
                                <w:right w:val="none" w:sz="0" w:space="0" w:color="auto"/>
                              </w:divBdr>
                              <w:divsChild>
                                <w:div w:id="126244195">
                                  <w:marLeft w:val="0"/>
                                  <w:marRight w:val="0"/>
                                  <w:marTop w:val="0"/>
                                  <w:marBottom w:val="0"/>
                                  <w:divBdr>
                                    <w:top w:val="none" w:sz="0" w:space="0" w:color="auto"/>
                                    <w:left w:val="none" w:sz="0" w:space="0" w:color="auto"/>
                                    <w:bottom w:val="none" w:sz="0" w:space="0" w:color="auto"/>
                                    <w:right w:val="none" w:sz="0" w:space="0" w:color="auto"/>
                                  </w:divBdr>
                                  <w:divsChild>
                                    <w:div w:id="809400859">
                                      <w:marLeft w:val="0"/>
                                      <w:marRight w:val="0"/>
                                      <w:marTop w:val="0"/>
                                      <w:marBottom w:val="0"/>
                                      <w:divBdr>
                                        <w:top w:val="none" w:sz="0" w:space="0" w:color="auto"/>
                                        <w:left w:val="none" w:sz="0" w:space="0" w:color="auto"/>
                                        <w:bottom w:val="none" w:sz="0" w:space="0" w:color="auto"/>
                                        <w:right w:val="none" w:sz="0" w:space="0" w:color="auto"/>
                                      </w:divBdr>
                                      <w:divsChild>
                                        <w:div w:id="1380089629">
                                          <w:marLeft w:val="0"/>
                                          <w:marRight w:val="0"/>
                                          <w:marTop w:val="0"/>
                                          <w:marBottom w:val="0"/>
                                          <w:divBdr>
                                            <w:top w:val="none" w:sz="0" w:space="0" w:color="auto"/>
                                            <w:left w:val="none" w:sz="0" w:space="0" w:color="auto"/>
                                            <w:bottom w:val="none" w:sz="0" w:space="0" w:color="auto"/>
                                            <w:right w:val="none" w:sz="0" w:space="0" w:color="auto"/>
                                          </w:divBdr>
                                          <w:divsChild>
                                            <w:div w:id="933898852">
                                              <w:marLeft w:val="0"/>
                                              <w:marRight w:val="0"/>
                                              <w:marTop w:val="0"/>
                                              <w:marBottom w:val="0"/>
                                              <w:divBdr>
                                                <w:top w:val="none" w:sz="0" w:space="0" w:color="auto"/>
                                                <w:left w:val="none" w:sz="0" w:space="0" w:color="auto"/>
                                                <w:bottom w:val="none" w:sz="0" w:space="0" w:color="auto"/>
                                                <w:right w:val="none" w:sz="0" w:space="0" w:color="auto"/>
                                              </w:divBdr>
                                              <w:divsChild>
                                                <w:div w:id="681592631">
                                                  <w:marLeft w:val="0"/>
                                                  <w:marRight w:val="0"/>
                                                  <w:marTop w:val="0"/>
                                                  <w:marBottom w:val="0"/>
                                                  <w:divBdr>
                                                    <w:top w:val="none" w:sz="0" w:space="0" w:color="auto"/>
                                                    <w:left w:val="none" w:sz="0" w:space="0" w:color="auto"/>
                                                    <w:bottom w:val="none" w:sz="0" w:space="0" w:color="auto"/>
                                                    <w:right w:val="none" w:sz="0" w:space="0" w:color="auto"/>
                                                  </w:divBdr>
                                                  <w:divsChild>
                                                    <w:div w:id="1843004881">
                                                      <w:marLeft w:val="0"/>
                                                      <w:marRight w:val="0"/>
                                                      <w:marTop w:val="0"/>
                                                      <w:marBottom w:val="0"/>
                                                      <w:divBdr>
                                                        <w:top w:val="none" w:sz="0" w:space="0" w:color="auto"/>
                                                        <w:left w:val="none" w:sz="0" w:space="0" w:color="auto"/>
                                                        <w:bottom w:val="none" w:sz="0" w:space="0" w:color="auto"/>
                                                        <w:right w:val="none" w:sz="0" w:space="0" w:color="auto"/>
                                                      </w:divBdr>
                                                      <w:divsChild>
                                                        <w:div w:id="646083725">
                                                          <w:marLeft w:val="0"/>
                                                          <w:marRight w:val="0"/>
                                                          <w:marTop w:val="0"/>
                                                          <w:marBottom w:val="0"/>
                                                          <w:divBdr>
                                                            <w:top w:val="none" w:sz="0" w:space="0" w:color="auto"/>
                                                            <w:left w:val="none" w:sz="0" w:space="0" w:color="auto"/>
                                                            <w:bottom w:val="none" w:sz="0" w:space="0" w:color="auto"/>
                                                            <w:right w:val="none" w:sz="0" w:space="0" w:color="auto"/>
                                                          </w:divBdr>
                                                          <w:divsChild>
                                                            <w:div w:id="488912200">
                                                              <w:marLeft w:val="0"/>
                                                              <w:marRight w:val="0"/>
                                                              <w:marTop w:val="0"/>
                                                              <w:marBottom w:val="0"/>
                                                              <w:divBdr>
                                                                <w:top w:val="none" w:sz="0" w:space="0" w:color="auto"/>
                                                                <w:left w:val="none" w:sz="0" w:space="0" w:color="auto"/>
                                                                <w:bottom w:val="none" w:sz="0" w:space="0" w:color="auto"/>
                                                                <w:right w:val="none" w:sz="0" w:space="0" w:color="auto"/>
                                                              </w:divBdr>
                                                              <w:divsChild>
                                                                <w:div w:id="1193686040">
                                                                  <w:marLeft w:val="0"/>
                                                                  <w:marRight w:val="0"/>
                                                                  <w:marTop w:val="0"/>
                                                                  <w:marBottom w:val="0"/>
                                                                  <w:divBdr>
                                                                    <w:top w:val="none" w:sz="0" w:space="0" w:color="auto"/>
                                                                    <w:left w:val="none" w:sz="0" w:space="0" w:color="auto"/>
                                                                    <w:bottom w:val="none" w:sz="0" w:space="0" w:color="auto"/>
                                                                    <w:right w:val="none" w:sz="0" w:space="0" w:color="auto"/>
                                                                  </w:divBdr>
                                                                  <w:divsChild>
                                                                    <w:div w:id="829953631">
                                                                      <w:marLeft w:val="0"/>
                                                                      <w:marRight w:val="0"/>
                                                                      <w:marTop w:val="0"/>
                                                                      <w:marBottom w:val="0"/>
                                                                      <w:divBdr>
                                                                        <w:top w:val="none" w:sz="0" w:space="0" w:color="auto"/>
                                                                        <w:left w:val="none" w:sz="0" w:space="0" w:color="auto"/>
                                                                        <w:bottom w:val="none" w:sz="0" w:space="0" w:color="auto"/>
                                                                        <w:right w:val="none" w:sz="0" w:space="0" w:color="auto"/>
                                                                      </w:divBdr>
                                                                      <w:divsChild>
                                                                        <w:div w:id="930895345">
                                                                          <w:marLeft w:val="0"/>
                                                                          <w:marRight w:val="0"/>
                                                                          <w:marTop w:val="0"/>
                                                                          <w:marBottom w:val="0"/>
                                                                          <w:divBdr>
                                                                            <w:top w:val="none" w:sz="0" w:space="0" w:color="auto"/>
                                                                            <w:left w:val="none" w:sz="0" w:space="0" w:color="auto"/>
                                                                            <w:bottom w:val="none" w:sz="0" w:space="0" w:color="auto"/>
                                                                            <w:right w:val="none" w:sz="0" w:space="0" w:color="auto"/>
                                                                          </w:divBdr>
                                                                          <w:divsChild>
                                                                            <w:div w:id="1685159286">
                                                                              <w:marLeft w:val="0"/>
                                                                              <w:marRight w:val="0"/>
                                                                              <w:marTop w:val="0"/>
                                                                              <w:marBottom w:val="0"/>
                                                                              <w:divBdr>
                                                                                <w:top w:val="none" w:sz="0" w:space="0" w:color="auto"/>
                                                                                <w:left w:val="none" w:sz="0" w:space="0" w:color="auto"/>
                                                                                <w:bottom w:val="none" w:sz="0" w:space="0" w:color="auto"/>
                                                                                <w:right w:val="none" w:sz="0" w:space="0" w:color="auto"/>
                                                                              </w:divBdr>
                                                                              <w:divsChild>
                                                                                <w:div w:id="161101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7456990">
      <w:bodyDiv w:val="1"/>
      <w:marLeft w:val="0"/>
      <w:marRight w:val="0"/>
      <w:marTop w:val="0"/>
      <w:marBottom w:val="0"/>
      <w:divBdr>
        <w:top w:val="none" w:sz="0" w:space="0" w:color="auto"/>
        <w:left w:val="none" w:sz="0" w:space="0" w:color="auto"/>
        <w:bottom w:val="none" w:sz="0" w:space="0" w:color="auto"/>
        <w:right w:val="none" w:sz="0" w:space="0" w:color="auto"/>
      </w:divBdr>
      <w:divsChild>
        <w:div w:id="12925415">
          <w:marLeft w:val="0"/>
          <w:marRight w:val="0"/>
          <w:marTop w:val="0"/>
          <w:marBottom w:val="0"/>
          <w:divBdr>
            <w:top w:val="none" w:sz="0" w:space="0" w:color="auto"/>
            <w:left w:val="none" w:sz="0" w:space="0" w:color="auto"/>
            <w:bottom w:val="none" w:sz="0" w:space="0" w:color="auto"/>
            <w:right w:val="none" w:sz="0" w:space="0" w:color="auto"/>
          </w:divBdr>
          <w:divsChild>
            <w:div w:id="327253114">
              <w:marLeft w:val="0"/>
              <w:marRight w:val="0"/>
              <w:marTop w:val="0"/>
              <w:marBottom w:val="0"/>
              <w:divBdr>
                <w:top w:val="none" w:sz="0" w:space="0" w:color="auto"/>
                <w:left w:val="none" w:sz="0" w:space="0" w:color="auto"/>
                <w:bottom w:val="none" w:sz="0" w:space="0" w:color="auto"/>
                <w:right w:val="none" w:sz="0" w:space="0" w:color="auto"/>
              </w:divBdr>
              <w:divsChild>
                <w:div w:id="1909223749">
                  <w:marLeft w:val="0"/>
                  <w:marRight w:val="0"/>
                  <w:marTop w:val="0"/>
                  <w:marBottom w:val="0"/>
                  <w:divBdr>
                    <w:top w:val="none" w:sz="0" w:space="0" w:color="auto"/>
                    <w:left w:val="none" w:sz="0" w:space="0" w:color="auto"/>
                    <w:bottom w:val="none" w:sz="0" w:space="0" w:color="auto"/>
                    <w:right w:val="none" w:sz="0" w:space="0" w:color="auto"/>
                  </w:divBdr>
                  <w:divsChild>
                    <w:div w:id="681514295">
                      <w:marLeft w:val="0"/>
                      <w:marRight w:val="0"/>
                      <w:marTop w:val="0"/>
                      <w:marBottom w:val="0"/>
                      <w:divBdr>
                        <w:top w:val="none" w:sz="0" w:space="0" w:color="auto"/>
                        <w:left w:val="none" w:sz="0" w:space="0" w:color="auto"/>
                        <w:bottom w:val="none" w:sz="0" w:space="0" w:color="auto"/>
                        <w:right w:val="none" w:sz="0" w:space="0" w:color="auto"/>
                      </w:divBdr>
                      <w:divsChild>
                        <w:div w:id="1377437304">
                          <w:marLeft w:val="0"/>
                          <w:marRight w:val="0"/>
                          <w:marTop w:val="0"/>
                          <w:marBottom w:val="0"/>
                          <w:divBdr>
                            <w:top w:val="none" w:sz="0" w:space="0" w:color="auto"/>
                            <w:left w:val="none" w:sz="0" w:space="0" w:color="auto"/>
                            <w:bottom w:val="none" w:sz="0" w:space="0" w:color="auto"/>
                            <w:right w:val="none" w:sz="0" w:space="0" w:color="auto"/>
                          </w:divBdr>
                          <w:divsChild>
                            <w:div w:id="1831940332">
                              <w:marLeft w:val="0"/>
                              <w:marRight w:val="0"/>
                              <w:marTop w:val="0"/>
                              <w:marBottom w:val="0"/>
                              <w:divBdr>
                                <w:top w:val="none" w:sz="0" w:space="0" w:color="auto"/>
                                <w:left w:val="none" w:sz="0" w:space="0" w:color="auto"/>
                                <w:bottom w:val="none" w:sz="0" w:space="0" w:color="auto"/>
                                <w:right w:val="none" w:sz="0" w:space="0" w:color="auto"/>
                              </w:divBdr>
                              <w:divsChild>
                                <w:div w:id="1614629255">
                                  <w:marLeft w:val="0"/>
                                  <w:marRight w:val="0"/>
                                  <w:marTop w:val="0"/>
                                  <w:marBottom w:val="0"/>
                                  <w:divBdr>
                                    <w:top w:val="none" w:sz="0" w:space="0" w:color="auto"/>
                                    <w:left w:val="none" w:sz="0" w:space="0" w:color="auto"/>
                                    <w:bottom w:val="none" w:sz="0" w:space="0" w:color="auto"/>
                                    <w:right w:val="none" w:sz="0" w:space="0" w:color="auto"/>
                                  </w:divBdr>
                                  <w:divsChild>
                                    <w:div w:id="1315524089">
                                      <w:marLeft w:val="0"/>
                                      <w:marRight w:val="0"/>
                                      <w:marTop w:val="0"/>
                                      <w:marBottom w:val="0"/>
                                      <w:divBdr>
                                        <w:top w:val="none" w:sz="0" w:space="0" w:color="auto"/>
                                        <w:left w:val="none" w:sz="0" w:space="0" w:color="auto"/>
                                        <w:bottom w:val="none" w:sz="0" w:space="0" w:color="auto"/>
                                        <w:right w:val="none" w:sz="0" w:space="0" w:color="auto"/>
                                      </w:divBdr>
                                      <w:divsChild>
                                        <w:div w:id="2107072240">
                                          <w:marLeft w:val="0"/>
                                          <w:marRight w:val="0"/>
                                          <w:marTop w:val="0"/>
                                          <w:marBottom w:val="0"/>
                                          <w:divBdr>
                                            <w:top w:val="none" w:sz="0" w:space="0" w:color="auto"/>
                                            <w:left w:val="none" w:sz="0" w:space="0" w:color="auto"/>
                                            <w:bottom w:val="none" w:sz="0" w:space="0" w:color="auto"/>
                                            <w:right w:val="none" w:sz="0" w:space="0" w:color="auto"/>
                                          </w:divBdr>
                                          <w:divsChild>
                                            <w:div w:id="1954168046">
                                              <w:marLeft w:val="0"/>
                                              <w:marRight w:val="0"/>
                                              <w:marTop w:val="0"/>
                                              <w:marBottom w:val="0"/>
                                              <w:divBdr>
                                                <w:top w:val="none" w:sz="0" w:space="0" w:color="auto"/>
                                                <w:left w:val="none" w:sz="0" w:space="0" w:color="auto"/>
                                                <w:bottom w:val="none" w:sz="0" w:space="0" w:color="auto"/>
                                                <w:right w:val="none" w:sz="0" w:space="0" w:color="auto"/>
                                              </w:divBdr>
                                              <w:divsChild>
                                                <w:div w:id="1401437868">
                                                  <w:marLeft w:val="0"/>
                                                  <w:marRight w:val="0"/>
                                                  <w:marTop w:val="0"/>
                                                  <w:marBottom w:val="0"/>
                                                  <w:divBdr>
                                                    <w:top w:val="none" w:sz="0" w:space="0" w:color="auto"/>
                                                    <w:left w:val="none" w:sz="0" w:space="0" w:color="auto"/>
                                                    <w:bottom w:val="none" w:sz="0" w:space="0" w:color="auto"/>
                                                    <w:right w:val="none" w:sz="0" w:space="0" w:color="auto"/>
                                                  </w:divBdr>
                                                  <w:divsChild>
                                                    <w:div w:id="449321214">
                                                      <w:marLeft w:val="0"/>
                                                      <w:marRight w:val="0"/>
                                                      <w:marTop w:val="0"/>
                                                      <w:marBottom w:val="0"/>
                                                      <w:divBdr>
                                                        <w:top w:val="none" w:sz="0" w:space="0" w:color="auto"/>
                                                        <w:left w:val="none" w:sz="0" w:space="0" w:color="auto"/>
                                                        <w:bottom w:val="none" w:sz="0" w:space="0" w:color="auto"/>
                                                        <w:right w:val="none" w:sz="0" w:space="0" w:color="auto"/>
                                                      </w:divBdr>
                                                      <w:divsChild>
                                                        <w:div w:id="85346910">
                                                          <w:marLeft w:val="0"/>
                                                          <w:marRight w:val="0"/>
                                                          <w:marTop w:val="0"/>
                                                          <w:marBottom w:val="0"/>
                                                          <w:divBdr>
                                                            <w:top w:val="none" w:sz="0" w:space="0" w:color="auto"/>
                                                            <w:left w:val="none" w:sz="0" w:space="0" w:color="auto"/>
                                                            <w:bottom w:val="none" w:sz="0" w:space="0" w:color="auto"/>
                                                            <w:right w:val="none" w:sz="0" w:space="0" w:color="auto"/>
                                                          </w:divBdr>
                                                          <w:divsChild>
                                                            <w:div w:id="1752435055">
                                                              <w:marLeft w:val="0"/>
                                                              <w:marRight w:val="0"/>
                                                              <w:marTop w:val="0"/>
                                                              <w:marBottom w:val="0"/>
                                                              <w:divBdr>
                                                                <w:top w:val="none" w:sz="0" w:space="0" w:color="auto"/>
                                                                <w:left w:val="none" w:sz="0" w:space="0" w:color="auto"/>
                                                                <w:bottom w:val="none" w:sz="0" w:space="0" w:color="auto"/>
                                                                <w:right w:val="none" w:sz="0" w:space="0" w:color="auto"/>
                                                              </w:divBdr>
                                                              <w:divsChild>
                                                                <w:div w:id="2021656409">
                                                                  <w:marLeft w:val="0"/>
                                                                  <w:marRight w:val="0"/>
                                                                  <w:marTop w:val="0"/>
                                                                  <w:marBottom w:val="0"/>
                                                                  <w:divBdr>
                                                                    <w:top w:val="none" w:sz="0" w:space="0" w:color="auto"/>
                                                                    <w:left w:val="none" w:sz="0" w:space="0" w:color="auto"/>
                                                                    <w:bottom w:val="none" w:sz="0" w:space="0" w:color="auto"/>
                                                                    <w:right w:val="none" w:sz="0" w:space="0" w:color="auto"/>
                                                                  </w:divBdr>
                                                                  <w:divsChild>
                                                                    <w:div w:id="98489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8.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7" Type="http://schemas.openxmlformats.org/officeDocument/2006/relationships/image" Target="media/image7.wmf"/><Relationship Id="rId2" Type="http://schemas.openxmlformats.org/officeDocument/2006/relationships/image" Target="media/image2.wmf"/><Relationship Id="rId1" Type="http://schemas.openxmlformats.org/officeDocument/2006/relationships/image" Target="media/image1.wmf"/><Relationship Id="rId6" Type="http://schemas.openxmlformats.org/officeDocument/2006/relationships/image" Target="media/image6.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B4C4F-0066-4774-980D-8AD7F3740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12</Pages>
  <Words>2688</Words>
  <Characters>15324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machine</Company>
  <LinksUpToDate>false</LinksUpToDate>
  <CharactersWithSpaces>17977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cp:lastPrinted>2018-06-26T12:49:00Z</cp:lastPrinted>
  <dcterms:created xsi:type="dcterms:W3CDTF">2018-08-28T12:07:00Z</dcterms:created>
  <dcterms:modified xsi:type="dcterms:W3CDTF">2018-12-06T10:53:00Z</dcterms:modified>
</cp:coreProperties>
</file>