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04" w:rsidRDefault="00E70C04" w:rsidP="00E70C04">
      <w:pPr>
        <w:pStyle w:val="1"/>
      </w:pPr>
      <w:r>
        <w:rPr>
          <w:rStyle w:val="af"/>
          <w:b/>
          <w:bCs/>
        </w:rPr>
        <w:t>О запрете сжигания сухой травы, стерни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Ежегодно после схода снежного покрова происходят сотни возгораний прошлогодней травы из-за неосторожного обращения с огнем и детской шалости. Как правило, такое горение, в большинстве случаев не контролируемое, -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Бытует ложное мнение, что сжигание сухой прошлогодней травы полезно для земли, удобряет ее золой. Поэтому многие граждане специально устраивают пал сухой травы.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rStyle w:val="af"/>
          <w:sz w:val="28"/>
          <w:szCs w:val="28"/>
        </w:rPr>
        <w:t>Ни в коем случае не допускайте: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rStyle w:val="af"/>
          <w:sz w:val="28"/>
          <w:szCs w:val="28"/>
        </w:rPr>
        <w:t>-</w:t>
      </w:r>
      <w:r w:rsidRPr="00E70C04">
        <w:rPr>
          <w:b/>
          <w:bCs/>
          <w:sz w:val="28"/>
          <w:szCs w:val="28"/>
        </w:rPr>
        <w:t xml:space="preserve"> </w:t>
      </w:r>
      <w:r w:rsidRPr="00E70C04">
        <w:rPr>
          <w:sz w:val="28"/>
          <w:szCs w:val="28"/>
        </w:rPr>
        <w:t>пала сухой травы;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-</w:t>
      </w:r>
      <w:r w:rsidRPr="00E70C04">
        <w:rPr>
          <w:b/>
          <w:bCs/>
          <w:sz w:val="28"/>
          <w:szCs w:val="28"/>
        </w:rPr>
        <w:t xml:space="preserve"> </w:t>
      </w:r>
      <w:r w:rsidRPr="00E70C04">
        <w:rPr>
          <w:sz w:val="28"/>
          <w:szCs w:val="28"/>
        </w:rPr>
        <w:t>неконтролируемого сжигания мусора;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-</w:t>
      </w:r>
      <w:r w:rsidRPr="00E70C04">
        <w:rPr>
          <w:b/>
          <w:bCs/>
          <w:sz w:val="28"/>
          <w:szCs w:val="28"/>
        </w:rPr>
        <w:t xml:space="preserve"> </w:t>
      </w:r>
      <w:r w:rsidRPr="00E70C04">
        <w:rPr>
          <w:sz w:val="28"/>
          <w:szCs w:val="28"/>
        </w:rPr>
        <w:t>будьте осторожны при курении: непотушенный окурок или спичка легко приводят к возгоранию сухой травы.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rStyle w:val="af"/>
          <w:sz w:val="28"/>
          <w:szCs w:val="28"/>
        </w:rPr>
        <w:t>В усадьбе или на даче: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- всегда наготове должен быть инвентарь для тушения пожара: ведро, лопата, бочка с водой, ящик с песком;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- сухую траву надо собирать граблями. Сжигать ее вместе с мусором можно в железной бочке, установленной рядом с водоемом или емкостью с водой, подальше от строений;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- 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rStyle w:val="af"/>
          <w:sz w:val="28"/>
          <w:szCs w:val="28"/>
        </w:rPr>
        <w:t>Если вы обнаружили горение сухой травы – позвоните в Службу спасения по телефону 01 или 112 (с мобильного телефона).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По Кодексу РФ об административных правонарушениях (часть 1 статья 20.4.):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lastRenderedPageBreak/>
        <w:t>1. Нарушение требований пожарной безопасности влечет предупреждение или наложение административного штрафа на граждан в размере от 1000 до 1500 рублей; на должностных лиц - от 6000 до 15000 рублей.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2. Те же действия, совершенные в условиях особого противопожарного режима, -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влекут наложение административного штрафа на граждан в размере от 2000 до 4000 рублей; на должностных лиц - от 15000 до 30000 рублей.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</w:p>
    <w:p w:rsidR="00E70C04" w:rsidRDefault="00E70C04" w:rsidP="00E70C04">
      <w:pPr>
        <w:pStyle w:val="1"/>
      </w:pPr>
      <w:r>
        <w:t>О запрете выжигания сухой травы, стерни</w:t>
      </w:r>
    </w:p>
    <w:p w:rsidR="00E70C04" w:rsidRDefault="00E70C04" w:rsidP="00E70C04">
      <w:pPr>
        <w:pStyle w:val="1"/>
      </w:pPr>
      <w:r>
        <w:t>в весенне-летний пожароопасный период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и степные пожары.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Печальная статистика свидетельствует о том, что причинами лесных и степных пожаров являются брошенные не затушенные костры, оставленные окурки и спички, сжигание сухой травы.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 xml:space="preserve">В связи с этим: 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b/>
          <w:bCs/>
          <w:sz w:val="28"/>
          <w:szCs w:val="28"/>
          <w:u w:val="single"/>
        </w:rPr>
        <w:t>КАТЕГОРИЧЕСКИ ЗАПРЕЩАЕТСЯ</w:t>
      </w:r>
      <w:r w:rsidRPr="00E70C04">
        <w:rPr>
          <w:b/>
          <w:bCs/>
          <w:sz w:val="28"/>
          <w:szCs w:val="28"/>
        </w:rPr>
        <w:t xml:space="preserve"> выжигание сухой травы, разведение костров и сжигание мусора 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>Будьте предельно осторожными с огнем, выезжая на природу, строго соблюдайте правила пожарной безопасности.</w:t>
      </w:r>
    </w:p>
    <w:p w:rsidR="00E70C04" w:rsidRPr="00E70C04" w:rsidRDefault="00E70C04" w:rsidP="00E70C04">
      <w:pPr>
        <w:pStyle w:val="af0"/>
        <w:jc w:val="both"/>
        <w:rPr>
          <w:sz w:val="28"/>
          <w:szCs w:val="28"/>
        </w:rPr>
      </w:pPr>
      <w:r w:rsidRPr="00E70C04">
        <w:rPr>
          <w:sz w:val="28"/>
          <w:szCs w:val="28"/>
        </w:rPr>
        <w:t xml:space="preserve">При возникновении пожара немедленно сообщить в пожарную охрану по телефону </w:t>
      </w:r>
      <w:r w:rsidRPr="00E70C04">
        <w:rPr>
          <w:b/>
          <w:bCs/>
          <w:sz w:val="28"/>
          <w:szCs w:val="28"/>
          <w:u w:val="single"/>
        </w:rPr>
        <w:t>01 или 112</w:t>
      </w:r>
      <w:r w:rsidRPr="00E70C04">
        <w:rPr>
          <w:sz w:val="28"/>
          <w:szCs w:val="28"/>
        </w:rPr>
        <w:t xml:space="preserve"> служба спасения (звонок бесплатный), указывая, что и где горит, чему угрожает огонь, кто сообщил.</w:t>
      </w:r>
    </w:p>
    <w:p w:rsidR="00E70C04" w:rsidRPr="00E70C04" w:rsidRDefault="00E70C04" w:rsidP="00E70C04">
      <w:pPr>
        <w:pStyle w:val="af0"/>
        <w:jc w:val="center"/>
        <w:rPr>
          <w:sz w:val="28"/>
          <w:szCs w:val="28"/>
        </w:rPr>
      </w:pPr>
      <w:r w:rsidRPr="00E70C04">
        <w:rPr>
          <w:b/>
          <w:bCs/>
          <w:sz w:val="28"/>
          <w:szCs w:val="28"/>
        </w:rPr>
        <w:t>ПОМНИТЕ! Пожар легче предупредить, чем потушить!</w:t>
      </w:r>
    </w:p>
    <w:p w:rsidR="00DB2B6D" w:rsidRPr="00E70C04" w:rsidRDefault="00CC5E90" w:rsidP="00E70C04">
      <w:pPr>
        <w:jc w:val="both"/>
        <w:rPr>
          <w:sz w:val="28"/>
          <w:szCs w:val="28"/>
        </w:rPr>
      </w:pPr>
      <w:r w:rsidRPr="00E70C04">
        <w:rPr>
          <w:sz w:val="28"/>
          <w:szCs w:val="28"/>
        </w:rPr>
        <w:t xml:space="preserve"> </w:t>
      </w:r>
    </w:p>
    <w:sectPr w:rsidR="00DB2B6D" w:rsidRPr="00E70C04" w:rsidSect="0028546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5E9" w:rsidRDefault="00C035E9">
      <w:r>
        <w:separator/>
      </w:r>
    </w:p>
  </w:endnote>
  <w:endnote w:type="continuationSeparator" w:id="1">
    <w:p w:rsidR="00C035E9" w:rsidRDefault="00C03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5E9" w:rsidRDefault="00C035E9">
      <w:r>
        <w:separator/>
      </w:r>
    </w:p>
  </w:footnote>
  <w:footnote w:type="continuationSeparator" w:id="1">
    <w:p w:rsidR="00C035E9" w:rsidRDefault="00C03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FA4567"/>
    <w:multiLevelType w:val="hybridMultilevel"/>
    <w:tmpl w:val="82E03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11DB0"/>
    <w:multiLevelType w:val="hybridMultilevel"/>
    <w:tmpl w:val="AE2A1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949"/>
    <w:rsid w:val="00000D9E"/>
    <w:rsid w:val="00042154"/>
    <w:rsid w:val="0004415B"/>
    <w:rsid w:val="00053AF0"/>
    <w:rsid w:val="0008301B"/>
    <w:rsid w:val="000A6194"/>
    <w:rsid w:val="000E690E"/>
    <w:rsid w:val="000F5B70"/>
    <w:rsid w:val="0010671B"/>
    <w:rsid w:val="001265CC"/>
    <w:rsid w:val="00126FAA"/>
    <w:rsid w:val="001554D8"/>
    <w:rsid w:val="001C4A20"/>
    <w:rsid w:val="001C7407"/>
    <w:rsid w:val="001D5C4C"/>
    <w:rsid w:val="001D6EF3"/>
    <w:rsid w:val="001E2501"/>
    <w:rsid w:val="002016EA"/>
    <w:rsid w:val="0020477E"/>
    <w:rsid w:val="00211DAD"/>
    <w:rsid w:val="002273E2"/>
    <w:rsid w:val="0024585E"/>
    <w:rsid w:val="002503FC"/>
    <w:rsid w:val="002546AE"/>
    <w:rsid w:val="00257295"/>
    <w:rsid w:val="00276B9B"/>
    <w:rsid w:val="00285467"/>
    <w:rsid w:val="00287DA2"/>
    <w:rsid w:val="00293F1E"/>
    <w:rsid w:val="00297F8F"/>
    <w:rsid w:val="002A0B8F"/>
    <w:rsid w:val="002A45AC"/>
    <w:rsid w:val="002C276D"/>
    <w:rsid w:val="002C581A"/>
    <w:rsid w:val="002E5B71"/>
    <w:rsid w:val="002F0D28"/>
    <w:rsid w:val="002F6CFC"/>
    <w:rsid w:val="003423B6"/>
    <w:rsid w:val="00344971"/>
    <w:rsid w:val="00354470"/>
    <w:rsid w:val="00362864"/>
    <w:rsid w:val="00363CFA"/>
    <w:rsid w:val="00392876"/>
    <w:rsid w:val="00394EE0"/>
    <w:rsid w:val="00395354"/>
    <w:rsid w:val="003A0C74"/>
    <w:rsid w:val="003A331D"/>
    <w:rsid w:val="003A4CB9"/>
    <w:rsid w:val="003B6A1C"/>
    <w:rsid w:val="003B7B99"/>
    <w:rsid w:val="003C0D7A"/>
    <w:rsid w:val="003D1492"/>
    <w:rsid w:val="003D453F"/>
    <w:rsid w:val="003E4212"/>
    <w:rsid w:val="003F29CA"/>
    <w:rsid w:val="00401802"/>
    <w:rsid w:val="004422EF"/>
    <w:rsid w:val="004577FC"/>
    <w:rsid w:val="00475819"/>
    <w:rsid w:val="00481C53"/>
    <w:rsid w:val="00486194"/>
    <w:rsid w:val="00486891"/>
    <w:rsid w:val="00496C84"/>
    <w:rsid w:val="0049783F"/>
    <w:rsid w:val="004A0CA1"/>
    <w:rsid w:val="004A6D7F"/>
    <w:rsid w:val="004A71CF"/>
    <w:rsid w:val="004B0023"/>
    <w:rsid w:val="004B117D"/>
    <w:rsid w:val="004D7BEF"/>
    <w:rsid w:val="004E3BAC"/>
    <w:rsid w:val="004E4096"/>
    <w:rsid w:val="004E6AC4"/>
    <w:rsid w:val="004F295E"/>
    <w:rsid w:val="0052250B"/>
    <w:rsid w:val="00533E75"/>
    <w:rsid w:val="00540AEC"/>
    <w:rsid w:val="00545D0D"/>
    <w:rsid w:val="00547569"/>
    <w:rsid w:val="00556C66"/>
    <w:rsid w:val="00575F27"/>
    <w:rsid w:val="00582559"/>
    <w:rsid w:val="00586F90"/>
    <w:rsid w:val="005C35DC"/>
    <w:rsid w:val="005D244D"/>
    <w:rsid w:val="005F35F9"/>
    <w:rsid w:val="00607C45"/>
    <w:rsid w:val="006122C4"/>
    <w:rsid w:val="00623E79"/>
    <w:rsid w:val="00652509"/>
    <w:rsid w:val="00654AAF"/>
    <w:rsid w:val="00696E01"/>
    <w:rsid w:val="006C0F12"/>
    <w:rsid w:val="006C4F24"/>
    <w:rsid w:val="006E6DA3"/>
    <w:rsid w:val="00715772"/>
    <w:rsid w:val="007274CA"/>
    <w:rsid w:val="0074046D"/>
    <w:rsid w:val="00744F6D"/>
    <w:rsid w:val="007571D5"/>
    <w:rsid w:val="00767C62"/>
    <w:rsid w:val="0077482C"/>
    <w:rsid w:val="007B7E2F"/>
    <w:rsid w:val="007D7A3D"/>
    <w:rsid w:val="0082780F"/>
    <w:rsid w:val="00834144"/>
    <w:rsid w:val="00837F96"/>
    <w:rsid w:val="00892EE1"/>
    <w:rsid w:val="00897D38"/>
    <w:rsid w:val="008A3762"/>
    <w:rsid w:val="008B02DC"/>
    <w:rsid w:val="008B3A3C"/>
    <w:rsid w:val="008D5714"/>
    <w:rsid w:val="00920DFE"/>
    <w:rsid w:val="00922808"/>
    <w:rsid w:val="0092449A"/>
    <w:rsid w:val="0092747B"/>
    <w:rsid w:val="009371F5"/>
    <w:rsid w:val="00941E30"/>
    <w:rsid w:val="00947188"/>
    <w:rsid w:val="00954288"/>
    <w:rsid w:val="00965D5E"/>
    <w:rsid w:val="00974A67"/>
    <w:rsid w:val="00975052"/>
    <w:rsid w:val="009757CF"/>
    <w:rsid w:val="00980DA2"/>
    <w:rsid w:val="009B0B81"/>
    <w:rsid w:val="009C37C5"/>
    <w:rsid w:val="009D7B4B"/>
    <w:rsid w:val="009E4133"/>
    <w:rsid w:val="009E779B"/>
    <w:rsid w:val="00A13CDE"/>
    <w:rsid w:val="00A45893"/>
    <w:rsid w:val="00A46DFD"/>
    <w:rsid w:val="00A51967"/>
    <w:rsid w:val="00A54A35"/>
    <w:rsid w:val="00A560BC"/>
    <w:rsid w:val="00A60D61"/>
    <w:rsid w:val="00A61B87"/>
    <w:rsid w:val="00A73249"/>
    <w:rsid w:val="00A7578A"/>
    <w:rsid w:val="00A817AD"/>
    <w:rsid w:val="00AA73E9"/>
    <w:rsid w:val="00AB2C04"/>
    <w:rsid w:val="00AB3072"/>
    <w:rsid w:val="00AC0FDD"/>
    <w:rsid w:val="00AC3EF6"/>
    <w:rsid w:val="00AC5C72"/>
    <w:rsid w:val="00AD370A"/>
    <w:rsid w:val="00B013D0"/>
    <w:rsid w:val="00B0179C"/>
    <w:rsid w:val="00B01ECC"/>
    <w:rsid w:val="00B05B4C"/>
    <w:rsid w:val="00B154CF"/>
    <w:rsid w:val="00B23261"/>
    <w:rsid w:val="00B26030"/>
    <w:rsid w:val="00B30C8C"/>
    <w:rsid w:val="00B45807"/>
    <w:rsid w:val="00B66F13"/>
    <w:rsid w:val="00B674C3"/>
    <w:rsid w:val="00B704E4"/>
    <w:rsid w:val="00B710AC"/>
    <w:rsid w:val="00B754A8"/>
    <w:rsid w:val="00BB7DF1"/>
    <w:rsid w:val="00BE0949"/>
    <w:rsid w:val="00BF2934"/>
    <w:rsid w:val="00BF7CC8"/>
    <w:rsid w:val="00C00262"/>
    <w:rsid w:val="00C035E9"/>
    <w:rsid w:val="00C05F89"/>
    <w:rsid w:val="00C13A5A"/>
    <w:rsid w:val="00C22A24"/>
    <w:rsid w:val="00C411F4"/>
    <w:rsid w:val="00C86451"/>
    <w:rsid w:val="00C915A5"/>
    <w:rsid w:val="00CB73A5"/>
    <w:rsid w:val="00CC3270"/>
    <w:rsid w:val="00CC5E90"/>
    <w:rsid w:val="00D105A9"/>
    <w:rsid w:val="00D165E1"/>
    <w:rsid w:val="00D175A2"/>
    <w:rsid w:val="00D40F0B"/>
    <w:rsid w:val="00DA26A5"/>
    <w:rsid w:val="00DB054D"/>
    <w:rsid w:val="00DB1CEB"/>
    <w:rsid w:val="00DB2B6D"/>
    <w:rsid w:val="00DB6820"/>
    <w:rsid w:val="00DE4636"/>
    <w:rsid w:val="00DE5F3B"/>
    <w:rsid w:val="00E0523E"/>
    <w:rsid w:val="00E21F07"/>
    <w:rsid w:val="00E35CE9"/>
    <w:rsid w:val="00E60A4F"/>
    <w:rsid w:val="00E70C04"/>
    <w:rsid w:val="00EA5C5F"/>
    <w:rsid w:val="00EB6043"/>
    <w:rsid w:val="00EC0EE9"/>
    <w:rsid w:val="00EC38F9"/>
    <w:rsid w:val="00EC7AA1"/>
    <w:rsid w:val="00ED78FF"/>
    <w:rsid w:val="00EE5BE3"/>
    <w:rsid w:val="00EF113E"/>
    <w:rsid w:val="00EF3185"/>
    <w:rsid w:val="00F12AFE"/>
    <w:rsid w:val="00F15279"/>
    <w:rsid w:val="00F34266"/>
    <w:rsid w:val="00F503A8"/>
    <w:rsid w:val="00F740AF"/>
    <w:rsid w:val="00F950B8"/>
    <w:rsid w:val="00FE371D"/>
    <w:rsid w:val="00FF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4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3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0B8F"/>
    <w:pPr>
      <w:keepNext/>
      <w:suppressAutoHyphens/>
      <w:autoSpaceDE/>
      <w:autoSpaceDN/>
      <w:adjustRightInd/>
      <w:jc w:val="left"/>
      <w:outlineLvl w:val="1"/>
    </w:pPr>
    <w:rPr>
      <w:rFonts w:eastAsia="DejaVu Sans"/>
      <w:b/>
      <w:bCs/>
      <w:i/>
      <w:iCs/>
      <w:kern w:val="2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3B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094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BE0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E094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BE0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287DA2"/>
    <w:pPr>
      <w:widowControl/>
      <w:autoSpaceDE/>
      <w:autoSpaceDN/>
      <w:adjustRightInd/>
      <w:ind w:right="6377"/>
      <w:jc w:val="left"/>
    </w:pPr>
    <w:rPr>
      <w:sz w:val="24"/>
      <w:lang/>
    </w:rPr>
  </w:style>
  <w:style w:type="character" w:customStyle="1" w:styleId="a8">
    <w:name w:val="Основной текст Знак"/>
    <w:link w:val="a7"/>
    <w:uiPriority w:val="99"/>
    <w:rsid w:val="00287DA2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uiPriority w:val="99"/>
    <w:unhideWhenUsed/>
    <w:rsid w:val="00A560BC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A560BC"/>
    <w:rPr>
      <w:rFonts w:ascii="Times New Roman" w:eastAsia="Times New Roman" w:hAnsi="Times New Roman"/>
    </w:rPr>
  </w:style>
  <w:style w:type="paragraph" w:styleId="ab">
    <w:name w:val="Balloon Text"/>
    <w:basedOn w:val="a"/>
    <w:semiHidden/>
    <w:rsid w:val="00CC3270"/>
    <w:rPr>
      <w:rFonts w:ascii="Tahoma" w:hAnsi="Tahoma" w:cs="Tahoma"/>
      <w:sz w:val="16"/>
      <w:szCs w:val="16"/>
    </w:rPr>
  </w:style>
  <w:style w:type="character" w:customStyle="1" w:styleId="iceouttxt6">
    <w:name w:val="iceouttxt6"/>
    <w:rsid w:val="005F35F9"/>
    <w:rPr>
      <w:rFonts w:ascii="Arial" w:hAnsi="Arial" w:cs="Arial" w:hint="default"/>
      <w:color w:val="666666"/>
      <w:sz w:val="17"/>
      <w:szCs w:val="17"/>
    </w:rPr>
  </w:style>
  <w:style w:type="character" w:customStyle="1" w:styleId="20">
    <w:name w:val="Заголовок 2 Знак"/>
    <w:basedOn w:val="a0"/>
    <w:link w:val="2"/>
    <w:rsid w:val="002A0B8F"/>
    <w:rPr>
      <w:rFonts w:ascii="Times New Roman" w:eastAsia="DejaVu Sans" w:hAnsi="Times New Roman"/>
      <w:b/>
      <w:bCs/>
      <w:i/>
      <w:iCs/>
      <w:kern w:val="2"/>
      <w:sz w:val="28"/>
      <w:szCs w:val="24"/>
    </w:rPr>
  </w:style>
  <w:style w:type="character" w:customStyle="1" w:styleId="x-phmenubutton">
    <w:name w:val="x-ph__menu__button"/>
    <w:basedOn w:val="a0"/>
    <w:rsid w:val="002A0B8F"/>
  </w:style>
  <w:style w:type="paragraph" w:styleId="ac">
    <w:name w:val="List Paragraph"/>
    <w:basedOn w:val="a"/>
    <w:uiPriority w:val="34"/>
    <w:qFormat/>
    <w:rsid w:val="003423B6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4E3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E3BA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07C45"/>
    <w:pPr>
      <w:spacing w:line="262" w:lineRule="exact"/>
      <w:ind w:firstLine="691"/>
      <w:jc w:val="both"/>
    </w:pPr>
    <w:rPr>
      <w:rFonts w:ascii="Arial Narrow" w:hAnsi="Arial Narrow"/>
      <w:sz w:val="24"/>
      <w:szCs w:val="24"/>
    </w:rPr>
  </w:style>
  <w:style w:type="character" w:customStyle="1" w:styleId="FontStyle11">
    <w:name w:val="Font Style11"/>
    <w:basedOn w:val="a0"/>
    <w:uiPriority w:val="99"/>
    <w:rsid w:val="00607C45"/>
    <w:rPr>
      <w:rFonts w:ascii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607C4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</w:rPr>
  </w:style>
  <w:style w:type="character" w:styleId="ae">
    <w:name w:val="Hyperlink"/>
    <w:basedOn w:val="a0"/>
    <w:uiPriority w:val="99"/>
    <w:semiHidden/>
    <w:unhideWhenUsed/>
    <w:rsid w:val="00607C45"/>
    <w:rPr>
      <w:color w:val="0000FF"/>
      <w:u w:val="single"/>
    </w:rPr>
  </w:style>
  <w:style w:type="character" w:styleId="af">
    <w:name w:val="Strong"/>
    <w:basedOn w:val="a0"/>
    <w:uiPriority w:val="22"/>
    <w:qFormat/>
    <w:rsid w:val="00E70C04"/>
    <w:rPr>
      <w:b/>
      <w:bCs/>
    </w:rPr>
  </w:style>
  <w:style w:type="paragraph" w:styleId="af0">
    <w:name w:val="Normal (Web)"/>
    <w:basedOn w:val="a"/>
    <w:uiPriority w:val="99"/>
    <w:semiHidden/>
    <w:unhideWhenUsed/>
    <w:rsid w:val="00E70C04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5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6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AAB2-8CDD-4F0B-9294-CC8A722C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ТР</Company>
  <LinksUpToDate>false</LinksUpToDate>
  <CharactersWithSpaces>2988</CharactersWithSpaces>
  <SharedDoc>false</SharedDoc>
  <HLinks>
    <vt:vector size="6" baseType="variant">
      <vt:variant>
        <vt:i4>7209078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http://docs.cntd.ru/document/420327127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ТР</dc:creator>
  <cp:keywords/>
  <cp:lastModifiedBy>user</cp:lastModifiedBy>
  <cp:revision>4</cp:revision>
  <cp:lastPrinted>2016-04-28T11:34:00Z</cp:lastPrinted>
  <dcterms:created xsi:type="dcterms:W3CDTF">2016-06-27T11:36:00Z</dcterms:created>
  <dcterms:modified xsi:type="dcterms:W3CDTF">2016-06-27T11:40:00Z</dcterms:modified>
</cp:coreProperties>
</file>