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8C2D0" w14:textId="77777777" w:rsidR="0091390A" w:rsidRPr="0091390A" w:rsidRDefault="0056184B" w:rsidP="00AE3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C18A4" wp14:editId="2F4DD515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61BDE" w14:textId="6F7679A1" w:rsidR="008C5552" w:rsidRPr="0091390A" w:rsidRDefault="0091390A" w:rsidP="00AE3F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90A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957C27A" w14:textId="148C3BD8" w:rsidR="002576F8" w:rsidRDefault="001C42C1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ХОПЕРСКОГО СЕЛЬСКОГО ПОСЕЛЕНИЯ ТИХОРЕЦКОГО РАЙОНА</w:t>
      </w:r>
    </w:p>
    <w:p w14:paraId="16CCB051" w14:textId="77777777" w:rsidR="00204141" w:rsidRDefault="00204141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3E63FA24" w:rsidR="002576F8" w:rsidRPr="001C42C1" w:rsidRDefault="00062246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59B2A6" w14:textId="77777777" w:rsidR="001C42C1" w:rsidRPr="001C42C1" w:rsidRDefault="001C42C1" w:rsidP="00AE3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77777777" w:rsidR="001C42C1" w:rsidRPr="001C42C1" w:rsidRDefault="001C42C1" w:rsidP="00AE3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_______ </w:t>
      </w:r>
    </w:p>
    <w:p w14:paraId="78D69981" w14:textId="77777777" w:rsidR="001C42C1" w:rsidRPr="001C42C1" w:rsidRDefault="00204141" w:rsidP="00AE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Хоперская</w:t>
      </w:r>
      <w:proofErr w:type="spellEnd"/>
    </w:p>
    <w:p w14:paraId="4ADA69ED" w14:textId="77777777" w:rsidR="0029775E" w:rsidRDefault="0029775E" w:rsidP="00AE3F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E461C5B" w14:textId="77777777" w:rsidR="00A820D2" w:rsidRDefault="00A820D2" w:rsidP="00AE3F40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порядка) </w:t>
      </w:r>
    </w:p>
    <w:p w14:paraId="31DF43FC" w14:textId="77777777" w:rsidR="00A820D2" w:rsidRDefault="00A820D2" w:rsidP="00AE3F40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реструктуризации денежных обязательств (задолженности </w:t>
      </w:r>
    </w:p>
    <w:p w14:paraId="08648C39" w14:textId="1E11D79C" w:rsidR="00A820D2" w:rsidRDefault="00A820D2" w:rsidP="00AE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денежным обязательствам)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1479A" w14:textId="2D8943E7" w:rsidR="00A820D2" w:rsidRDefault="00A820D2" w:rsidP="00AE3F4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сельским поселением Тихорецкого района</w:t>
      </w:r>
    </w:p>
    <w:p w14:paraId="5D9B4246" w14:textId="77777777" w:rsidR="00A820D2" w:rsidRDefault="00A820D2" w:rsidP="00AE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5027E6" w14:textId="77777777" w:rsidR="00A820D2" w:rsidRDefault="00A820D2" w:rsidP="00AE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052B18" w14:textId="28C912F6" w:rsidR="00A820D2" w:rsidRPr="00A820D2" w:rsidRDefault="00A820D2" w:rsidP="00AE3F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3 статьи </w:t>
      </w:r>
      <w:r w:rsidRPr="00A820D2">
        <w:rPr>
          <w:rFonts w:ascii="Times New Roman" w:hAnsi="Times New Roman" w:cs="Times New Roman"/>
          <w:sz w:val="28"/>
          <w:szCs w:val="28"/>
        </w:rPr>
        <w:t>93.8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кодекса Российской</w:t>
      </w:r>
      <w:r>
        <w:rPr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95300C6" w14:textId="5B49CE74" w:rsidR="00A820D2" w:rsidRPr="00A820D2" w:rsidRDefault="00A820D2" w:rsidP="00AE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Правила (основания, условия и порядок) реструктуризации денежных обязательств (задолженности по денежным обязательствам) перед </w:t>
      </w:r>
      <w:proofErr w:type="spellStart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Хоперск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spellEnd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138155699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</w:t>
      </w:r>
      <w:bookmarkEnd w:id="0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820D2">
        <w:rPr>
          <w:rFonts w:ascii="Times New Roman" w:hAnsi="Times New Roman" w:cs="Times New Roman"/>
          <w:sz w:val="28"/>
          <w:szCs w:val="28"/>
        </w:rPr>
        <w:t xml:space="preserve"> </w:t>
      </w: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приложению.</w:t>
      </w:r>
    </w:p>
    <w:p w14:paraId="0ECDF82A" w14:textId="07A006B4" w:rsidR="00900215" w:rsidRPr="006975CF" w:rsidRDefault="00A820D2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. </w:t>
      </w:r>
      <w:r w:rsidR="00AB5A80" w:rsidRPr="006975CF">
        <w:rPr>
          <w:rFonts w:ascii="Times New Roman" w:hAnsi="Times New Roman" w:cs="Times New Roman"/>
          <w:sz w:val="28"/>
          <w:szCs w:val="28"/>
        </w:rPr>
        <w:t>Общему отделу администрации Хоперского сельского поселения Тихорецкого района (</w:t>
      </w:r>
      <w:proofErr w:type="spellStart"/>
      <w:r w:rsidR="00AB5A80" w:rsidRPr="006975CF">
        <w:rPr>
          <w:rFonts w:ascii="Times New Roman" w:hAnsi="Times New Roman" w:cs="Times New Roman"/>
          <w:sz w:val="28"/>
          <w:szCs w:val="28"/>
        </w:rPr>
        <w:t>Астрецова</w:t>
      </w:r>
      <w:proofErr w:type="spellEnd"/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Л.В.) обеспечить официальное опубликование настоящего </w:t>
      </w:r>
      <w:proofErr w:type="gramStart"/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 w:rsidR="00AB5A80" w:rsidRPr="00697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газете «Тихорецкие вести</w:t>
      </w:r>
      <w:r w:rsidR="00FC1ED6" w:rsidRPr="006975CF">
        <w:rPr>
          <w:rFonts w:ascii="Times New Roman" w:hAnsi="Times New Roman" w:cs="Times New Roman"/>
          <w:sz w:val="28"/>
          <w:szCs w:val="28"/>
        </w:rPr>
        <w:t>»</w:t>
      </w:r>
      <w:r w:rsidR="001024F6">
        <w:rPr>
          <w:rFonts w:ascii="Times New Roman" w:hAnsi="Times New Roman" w:cs="Times New Roman"/>
          <w:sz w:val="28"/>
          <w:szCs w:val="28"/>
        </w:rPr>
        <w:t xml:space="preserve"> и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6CB113AE" w14:textId="74DDECA5" w:rsidR="00D64AAD" w:rsidRDefault="00E1371D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DE69BD5" w14:textId="187AA91E" w:rsidR="0029775E" w:rsidRPr="006975CF" w:rsidRDefault="00E1371D" w:rsidP="00AE3F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. 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09E887F7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4BE9C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14323" w14:textId="77777777" w:rsidR="00D64AAD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10B07" w14:textId="77777777" w:rsidR="00E90F0E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Хоперского сельского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8CE64E8" w14:textId="4A3E65A1" w:rsidR="00D64AAD" w:rsidRPr="0029775E" w:rsidRDefault="00D64AAD" w:rsidP="00AE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p w14:paraId="62F4F067" w14:textId="77777777" w:rsidR="0029775E" w:rsidRPr="0029775E" w:rsidRDefault="0029775E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B777D5" w14:textId="77777777" w:rsidR="0029775E" w:rsidRDefault="0029775E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B827F5" w14:textId="77777777" w:rsidR="00D64AAD" w:rsidRDefault="00D64AAD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E1CDE7" w14:textId="77777777" w:rsidR="00D64AAD" w:rsidRDefault="00D64AAD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A4DFF9" w14:textId="77777777" w:rsidR="00D64AAD" w:rsidRDefault="00D64AAD" w:rsidP="00AE3F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686C3C" w14:textId="77777777" w:rsidR="000A5DEF" w:rsidRDefault="000A5DEF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78EDCA" w14:textId="77777777" w:rsidR="000A5DEF" w:rsidRDefault="000A5DEF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03D4F3" w14:textId="050CE9FB" w:rsidR="00A820D2" w:rsidRPr="00A820D2" w:rsidRDefault="00A820D2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</w:p>
    <w:p w14:paraId="2BA00F65" w14:textId="77777777" w:rsidR="00A820D2" w:rsidRPr="00A820D2" w:rsidRDefault="00A820D2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0D4485" w14:textId="3767321B" w:rsidR="00A820D2" w:rsidRPr="00A820D2" w:rsidRDefault="00A820D2" w:rsidP="00AE3F40">
      <w:pPr>
        <w:pStyle w:val="ConsPlusNormal"/>
        <w:ind w:firstLine="5387"/>
        <w:rPr>
          <w:rFonts w:ascii="Times New Roman" w:hAnsi="Times New Roman" w:cs="Times New Roman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УТВЕРЖДЕНЫ</w:t>
      </w:r>
    </w:p>
    <w:p w14:paraId="5F401429" w14:textId="77777777" w:rsidR="00A820D2" w:rsidRPr="00A820D2" w:rsidRDefault="00A820D2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</w:t>
      </w:r>
    </w:p>
    <w:p w14:paraId="0B51DEFD" w14:textId="77777777" w:rsidR="00A820D2" w:rsidRPr="00A820D2" w:rsidRDefault="00A820D2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Хоперского сельского поселения </w:t>
      </w:r>
    </w:p>
    <w:p w14:paraId="68320A73" w14:textId="021218E6" w:rsidR="00A820D2" w:rsidRPr="00A820D2" w:rsidRDefault="00A820D2" w:rsidP="00AE3F40">
      <w:pPr>
        <w:pStyle w:val="ConsPlusNormal"/>
        <w:ind w:firstLine="5387"/>
        <w:rPr>
          <w:rFonts w:ascii="Times New Roman" w:hAnsi="Times New Roman" w:cs="Times New Roman"/>
          <w:shd w:val="clear" w:color="auto" w:fill="FFFFFF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района</w:t>
      </w:r>
    </w:p>
    <w:p w14:paraId="62C7DF7A" w14:textId="7AD4A796" w:rsidR="00A820D2" w:rsidRPr="00A820D2" w:rsidRDefault="00A820D2" w:rsidP="00AE3F40">
      <w:pPr>
        <w:pStyle w:val="ConsPlusNormal"/>
        <w:ind w:firstLine="5387"/>
        <w:rPr>
          <w:rFonts w:ascii="Times New Roman" w:hAnsi="Times New Roman" w:cs="Times New Roman"/>
        </w:rPr>
      </w:pPr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</w:t>
      </w:r>
      <w:proofErr w:type="gramStart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_  №</w:t>
      </w:r>
      <w:proofErr w:type="gramEnd"/>
      <w:r w:rsidRPr="00A820D2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Pr="00A820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55DFF" w14:textId="77777777" w:rsidR="000A5DEF" w:rsidRPr="000A5DEF" w:rsidRDefault="000A5DEF" w:rsidP="00AE3F40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</w:p>
    <w:p w14:paraId="28CEA99E" w14:textId="78C79615" w:rsidR="000A5DEF" w:rsidRPr="005B60CC" w:rsidRDefault="005B60CC" w:rsidP="00AE3F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5B60C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14:paraId="5BC4E2BA" w14:textId="381B2724" w:rsidR="000A5DEF" w:rsidRPr="005B60CC" w:rsidRDefault="000A5DEF" w:rsidP="00AE3F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0CC"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  <w:r w:rsidRPr="005B60CC">
        <w:rPr>
          <w:rFonts w:ascii="Times New Roman" w:hAnsi="Times New Roman" w:cs="Times New Roman"/>
          <w:sz w:val="28"/>
          <w:szCs w:val="28"/>
        </w:rPr>
        <w:t xml:space="preserve"> </w:t>
      </w:r>
      <w:r w:rsidRPr="005B60CC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  <w:r w:rsidRPr="005B60CC">
        <w:rPr>
          <w:rFonts w:ascii="Times New Roman" w:hAnsi="Times New Roman" w:cs="Times New Roman"/>
          <w:sz w:val="28"/>
          <w:szCs w:val="28"/>
        </w:rPr>
        <w:t xml:space="preserve"> </w:t>
      </w:r>
      <w:r w:rsidRPr="005B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proofErr w:type="spellStart"/>
      <w:r w:rsidRPr="005B60CC">
        <w:rPr>
          <w:rFonts w:ascii="Times New Roman" w:hAnsi="Times New Roman" w:cs="Times New Roman"/>
          <w:sz w:val="28"/>
          <w:szCs w:val="28"/>
          <w:shd w:val="clear" w:color="auto" w:fill="FFFFFF"/>
        </w:rPr>
        <w:t>Хоперским</w:t>
      </w:r>
      <w:proofErr w:type="spellEnd"/>
      <w:r w:rsidRPr="005B60CC">
        <w:rPr>
          <w:rFonts w:ascii="Times New Roman" w:hAnsi="Times New Roman" w:cs="Times New Roman"/>
          <w:sz w:val="28"/>
          <w:szCs w:val="28"/>
        </w:rPr>
        <w:t xml:space="preserve"> сельским поселением Тихорецкого района</w:t>
      </w:r>
    </w:p>
    <w:p w14:paraId="2B3AD270" w14:textId="77777777" w:rsidR="000A5DEF" w:rsidRPr="000A5DEF" w:rsidRDefault="000A5DEF" w:rsidP="00AE3F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AA7D680" w14:textId="77777777" w:rsidR="000A5DEF" w:rsidRPr="000A5DEF" w:rsidRDefault="000A5DEF" w:rsidP="00AE3F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A5DE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24285204" w14:textId="6F1C8EC8" w:rsidR="000A5DEF" w:rsidRPr="000A5DEF" w:rsidRDefault="000A5DEF" w:rsidP="00AE3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ствам) перед </w:t>
      </w:r>
      <w:proofErr w:type="spellStart"/>
      <w:r w:rsidRPr="000A5D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Хоперским</w:t>
      </w:r>
      <w:proofErr w:type="spellEnd"/>
      <w:r w:rsidRPr="000A5DEF">
        <w:rPr>
          <w:rFonts w:ascii="Times New Roman" w:hAnsi="Times New Roman" w:cs="Times New Roman"/>
          <w:bCs/>
          <w:sz w:val="28"/>
          <w:szCs w:val="28"/>
        </w:rPr>
        <w:t xml:space="preserve"> сельским поселением Тихорецкого района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Правила) разработаны в соответствии с пунктом 3 статьи</w:t>
      </w:r>
      <w:r w:rsidRPr="000A5DEF">
        <w:rPr>
          <w:rFonts w:ascii="Times New Roman" w:hAnsi="Times New Roman" w:cs="Times New Roman"/>
          <w:sz w:val="28"/>
          <w:szCs w:val="28"/>
        </w:rPr>
        <w:t xml:space="preserve"> 93.8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</w:t>
      </w:r>
      <w:proofErr w:type="spellStart"/>
      <w:r w:rsidRPr="000A5D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Хоперским</w:t>
      </w:r>
      <w:proofErr w:type="spellEnd"/>
      <w:r w:rsidRPr="000A5DEF">
        <w:rPr>
          <w:rFonts w:ascii="Times New Roman" w:hAnsi="Times New Roman" w:cs="Times New Roman"/>
          <w:bCs/>
          <w:sz w:val="28"/>
          <w:szCs w:val="28"/>
        </w:rPr>
        <w:t xml:space="preserve"> сельским поселением Тихорецкого района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поселение, реструктуризация задолженности).</w:t>
      </w:r>
    </w:p>
    <w:p w14:paraId="39DF36A0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Понятия и термины, используемые в Правилах, применяются в значениях, определенных Бюджетным кодексом Российской Федерации.</w:t>
      </w:r>
    </w:p>
    <w:p w14:paraId="433F636E" w14:textId="3F18744C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Совета </w:t>
      </w:r>
      <w:r>
        <w:rPr>
          <w:rFonts w:ascii="Times New Roman" w:hAnsi="Times New Roman" w:cs="Times New Roman"/>
          <w:sz w:val="28"/>
          <w:szCs w:val="28"/>
        </w:rPr>
        <w:t>Хоперского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 бюджете </w:t>
      </w:r>
      <w:r>
        <w:rPr>
          <w:rFonts w:ascii="Times New Roman" w:hAnsi="Times New Roman" w:cs="Times New Roman"/>
          <w:sz w:val="28"/>
          <w:szCs w:val="28"/>
        </w:rPr>
        <w:t>Хоперского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A5D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DE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14:paraId="71D63B7D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14:paraId="42B52405" w14:textId="77777777" w:rsidR="000A5DEF" w:rsidRPr="000A5DEF" w:rsidRDefault="000A5DEF" w:rsidP="00AE3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1.5. Реструктуризации задолженности не подлежат денежные обязательства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(задолженности по ним) перед поселением, ус</w:t>
      </w:r>
      <w:r w:rsidRPr="000A5DEF">
        <w:rPr>
          <w:rFonts w:ascii="Times New Roman" w:hAnsi="Times New Roman" w:cs="Times New Roman"/>
          <w:sz w:val="28"/>
          <w:szCs w:val="28"/>
        </w:rPr>
        <w:t>тановленные к взысканию на основании решения суда</w:t>
      </w:r>
      <w:r w:rsidRPr="000A5D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A7A64A2" w14:textId="77777777" w:rsidR="000A5DEF" w:rsidRPr="000A5DEF" w:rsidRDefault="000A5DEF" w:rsidP="00AE3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7390B6" w14:textId="77777777" w:rsidR="000A5DEF" w:rsidRPr="000A5DEF" w:rsidRDefault="000A5DEF" w:rsidP="00AE3F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14:paraId="218F8BF5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14:paraId="1AF8F6E5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</w:t>
      </w:r>
      <w:proofErr w:type="gramStart"/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 поселения</w:t>
      </w:r>
      <w:proofErr w:type="gramEnd"/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денежных средств на возвратной и возмездной основе (далее - реструктуризация задолженности по бюджетным кредитам);</w:t>
      </w:r>
    </w:p>
    <w:p w14:paraId="5C246E34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14:paraId="7CA4B7E0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2.2. Основанием реструктуризации задолженности является обращение (заявление) лиц, указанных в подпунктах 2.1.1, 2.12 Правил</w:t>
      </w:r>
      <w:r w:rsidRPr="000A5DE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A5DEF">
        <w:rPr>
          <w:rFonts w:ascii="Times New Roman" w:hAnsi="Times New Roman" w:cs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14:paraId="562EF74C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DEF">
        <w:rPr>
          <w:rFonts w:ascii="Times New Roman" w:hAnsi="Times New Roman" w:cs="Times New Roman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бюджете.</w:t>
      </w:r>
    </w:p>
    <w:p w14:paraId="62D2003D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2D601800" w14:textId="77777777" w:rsidR="000A5DEF" w:rsidRPr="000A5DEF" w:rsidRDefault="000A5DEF" w:rsidP="00AE3F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14:paraId="5A858ACB" w14:textId="77777777" w:rsidR="000A5DEF" w:rsidRPr="000A5DEF" w:rsidRDefault="000A5DEF" w:rsidP="00AE3F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бюджетным кредитам</w:t>
      </w:r>
    </w:p>
    <w:p w14:paraId="09EDE7F7" w14:textId="57661858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3.1. Для реструктуризации задолженности по бюджетным </w:t>
      </w:r>
      <w:proofErr w:type="gramStart"/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кредитам </w:t>
      </w:r>
      <w:r w:rsidRPr="000A5DEF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</w:t>
      </w:r>
      <w:proofErr w:type="gramEnd"/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в лице главы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(в случае, если должником является муниципальное образование) представляет в администрацию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Хоперского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района:</w:t>
      </w:r>
    </w:p>
    <w:p w14:paraId="06E899B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3.1.1. обращение, в котором должны быть указаны:</w:t>
      </w:r>
    </w:p>
    <w:p w14:paraId="245ECB8B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14:paraId="63B34BD7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3.1.1.3. размер задолженности, который предполагается реструктуризировать,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</w:rPr>
        <w:t>величина процентов за пользование денежными средствами и (или) иных платежей;</w:t>
      </w:r>
    </w:p>
    <w:p w14:paraId="707167B8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3.1.1.4. способ проведения реструктуризации: изменение сроков                </w:t>
      </w:r>
      <w:proofErr w:type="gramStart"/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0A5DEF">
        <w:rPr>
          <w:rFonts w:ascii="Times New Roman" w:eastAsia="Calibri" w:hAnsi="Times New Roman" w:cs="Times New Roman"/>
          <w:sz w:val="28"/>
          <w:szCs w:val="28"/>
        </w:rPr>
        <w:t>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49A4FE45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14:paraId="09BBDDB6" w14:textId="328A392C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3.2. Для реструктуризации задолженности по бюджетным кредитам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юридическое лицо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администрацию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Хоперского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Pr="000A5DEF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14:paraId="0735563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bCs/>
          <w:sz w:val="28"/>
          <w:szCs w:val="28"/>
        </w:rPr>
        <w:t xml:space="preserve">3.2.1. </w:t>
      </w:r>
      <w:r w:rsidRPr="000A5DEF">
        <w:rPr>
          <w:rFonts w:ascii="Times New Roman" w:eastAsia="Calibri" w:hAnsi="Times New Roman" w:cs="Times New Roman"/>
          <w:sz w:val="28"/>
          <w:szCs w:val="28"/>
        </w:rPr>
        <w:t>заявление, в котором должн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 быть указаны:</w:t>
      </w:r>
    </w:p>
    <w:p w14:paraId="2439B10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14:paraId="54486D9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3.2.1.2. размер задолженности, который предполагается реструктуризировать, величина процентов за пользование денежными средствами и (или) иных платежей;</w:t>
      </w:r>
    </w:p>
    <w:p w14:paraId="79A05DB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3.2.1.3. способ проведения реструктуризации: изменение сроков                </w:t>
      </w:r>
      <w:proofErr w:type="gramStart"/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0A5DEF">
        <w:rPr>
          <w:rFonts w:ascii="Times New Roman" w:eastAsia="Calibri" w:hAnsi="Times New Roman" w:cs="Times New Roman"/>
          <w:sz w:val="28"/>
          <w:szCs w:val="28"/>
        </w:rPr>
        <w:t>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18373F79" w14:textId="130EDBD0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3.2.1.4. информаци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источниках и сроках (графике) погашения реструктуризируемой задолженности по денежным обязательствам;</w:t>
      </w:r>
    </w:p>
    <w:p w14:paraId="1A8AB54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</w:rPr>
        <w:t>3.2.2.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14:paraId="5659916D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3.2.3.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14:paraId="452CEF9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3.2.4.</w:t>
      </w:r>
      <w:r w:rsidRPr="000A5DEF">
        <w:rPr>
          <w:rFonts w:ascii="Times New Roman" w:hAnsi="Times New Roman" w:cs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32C634D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по бюджетным кредитам </w:t>
      </w:r>
      <w:r w:rsidRPr="000A5DEF">
        <w:rPr>
          <w:rFonts w:ascii="Times New Roman" w:hAnsi="Times New Roman" w:cs="Times New Roman"/>
          <w:sz w:val="28"/>
          <w:szCs w:val="28"/>
        </w:rPr>
        <w:t>являются:</w:t>
      </w:r>
    </w:p>
    <w:p w14:paraId="78E53DB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Правил;</w:t>
      </w:r>
    </w:p>
    <w:p w14:paraId="0D7CB49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3.3.2. представление неполных и (или) недостоверных сведений;</w:t>
      </w:r>
    </w:p>
    <w:p w14:paraId="042930D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3.3.3. решением о бюджете не установлена </w:t>
      </w:r>
      <w:proofErr w:type="gramStart"/>
      <w:r w:rsidRPr="000A5DEF">
        <w:rPr>
          <w:rFonts w:ascii="Times New Roman" w:hAnsi="Times New Roman" w:cs="Times New Roman"/>
          <w:sz w:val="28"/>
          <w:szCs w:val="28"/>
        </w:rPr>
        <w:t>возможность  реструктуризации</w:t>
      </w:r>
      <w:proofErr w:type="gramEnd"/>
      <w:r w:rsidRPr="000A5DEF">
        <w:rPr>
          <w:rFonts w:ascii="Times New Roman" w:hAnsi="Times New Roman" w:cs="Times New Roman"/>
          <w:sz w:val="28"/>
          <w:szCs w:val="28"/>
        </w:rPr>
        <w:t xml:space="preserve"> задолженности;</w:t>
      </w:r>
    </w:p>
    <w:p w14:paraId="3B429698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3.3.4. денежные обязательства (задолженности по ним) перед поселением установлены к взысканию на основании решения суда;</w:t>
      </w:r>
    </w:p>
    <w:p w14:paraId="049828CD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3.3.5. не соблюдены способы и основные условия реструктуризации задолженности, установленные решением о бюджете.</w:t>
      </w:r>
    </w:p>
    <w:p w14:paraId="5C62034F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 w14:paraId="3725C870" w14:textId="67BD2476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3.4.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Хоперского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Тихорецкого </w:t>
      </w:r>
      <w:proofErr w:type="gramStart"/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района 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течение 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10 рабочих дней</w:t>
      </w:r>
      <w:r w:rsidRPr="000A5DE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 дня поступления обращения </w:t>
      </w:r>
      <w:r w:rsidRPr="000A5D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(заявления и</w:t>
      </w:r>
      <w:r w:rsidRPr="000A5D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прилагаемых к нему документов)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реструктуризации задолженности по бюджетным кредитам рассматривает их и: </w:t>
      </w:r>
    </w:p>
    <w:p w14:paraId="3F874941" w14:textId="548FC5A4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3.4.1. разрабатывает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и представляет </w:t>
      </w:r>
      <w:r w:rsidRPr="000A5DEF">
        <w:rPr>
          <w:rFonts w:ascii="Times New Roman" w:eastAsia="Calibri" w:hAnsi="Times New Roman" w:cs="Times New Roman"/>
          <w:bCs/>
          <w:sz w:val="28"/>
          <w:szCs w:val="28"/>
        </w:rPr>
        <w:t>главе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Хоперского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утверждение проект постановления 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Хоперского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Pr="000A5D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реструктуризации задолженности по бюджетным </w:t>
      </w:r>
      <w:r w:rsidRPr="000A5DEF">
        <w:rPr>
          <w:rFonts w:ascii="Times New Roman" w:eastAsia="Calibri" w:hAnsi="Times New Roman" w:cs="Times New Roman"/>
          <w:sz w:val="28"/>
          <w:szCs w:val="28"/>
        </w:rPr>
        <w:t>кредитам с приложением проекта соглашения о реструктуризации задолженности по бюджетным кредитам, о чем письменно информирует главу  муниципального образования (юридическое лицо), в случае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Правил;</w:t>
      </w:r>
    </w:p>
    <w:p w14:paraId="441210EA" w14:textId="6B309683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3.4.2. письменно информирует главу </w:t>
      </w:r>
      <w:r w:rsidR="009139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Хоперского сельского поселения Тихорецкого района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причинах отказа в предоставлении реструктуризации задолженности по бюджетным </w:t>
      </w:r>
      <w:proofErr w:type="gramStart"/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кредитам  в</w:t>
      </w:r>
      <w:proofErr w:type="gramEnd"/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случае</w:t>
      </w:r>
      <w:r w:rsidRPr="000A5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3.3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Правил.</w:t>
      </w:r>
    </w:p>
    <w:p w14:paraId="041FB3BC" w14:textId="543F9DB3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9139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Хоперского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 реструктуризации задолженности по бюджетным кредитам.</w:t>
      </w:r>
    </w:p>
    <w:p w14:paraId="4F3ED4C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3.6. Соглашение о реструктуризации задолженности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бюджетным кредитам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 должно предусматривать следующие условия:</w:t>
      </w:r>
    </w:p>
    <w:p w14:paraId="38762AA4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3.6.1. способ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14:paraId="284EA694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3.6.2.  размер реструктурированной задолженности;</w:t>
      </w:r>
    </w:p>
    <w:p w14:paraId="6C593CCD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3.6.3. </w:t>
      </w:r>
      <w:r w:rsidRPr="000A5DEF">
        <w:rPr>
          <w:rFonts w:ascii="Times New Roman" w:eastAsia="Calibri" w:hAnsi="Times New Roman" w:cs="Times New Roman"/>
          <w:sz w:val="28"/>
          <w:szCs w:val="28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14:paraId="367E77C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3.6.4. сроки проведения реструктуризации задолженности;</w:t>
      </w:r>
    </w:p>
    <w:p w14:paraId="2CC648D7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3.6.5. обязательства сторон;</w:t>
      </w:r>
    </w:p>
    <w:p w14:paraId="4DE52C6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3.6.6. </w:t>
      </w:r>
      <w:r w:rsidRPr="000A5DEF">
        <w:rPr>
          <w:rFonts w:ascii="Times New Roman" w:eastAsia="Calibri" w:hAnsi="Times New Roman" w:cs="Times New Roman"/>
          <w:sz w:val="28"/>
          <w:szCs w:val="28"/>
        </w:rPr>
        <w:t>санкции за невыполнение условий соглашения</w:t>
      </w:r>
      <w:r w:rsidRPr="000A5DEF">
        <w:rPr>
          <w:rFonts w:ascii="Times New Roman" w:hAnsi="Times New Roman" w:cs="Times New Roman"/>
          <w:sz w:val="28"/>
          <w:szCs w:val="28"/>
        </w:rPr>
        <w:t>;</w:t>
      </w:r>
    </w:p>
    <w:p w14:paraId="6BE481F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14:paraId="385BD7AC" w14:textId="77777777" w:rsidR="000A5DEF" w:rsidRPr="000A5DEF" w:rsidRDefault="000A5DEF" w:rsidP="00AE3F40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A5DEF">
        <w:rPr>
          <w:rFonts w:ascii="Times New Roman" w:hAnsi="Times New Roman" w:cs="Times New Roman"/>
          <w:iCs/>
          <w:sz w:val="28"/>
          <w:szCs w:val="28"/>
        </w:rPr>
        <w:t>3.6.8. иное.</w:t>
      </w:r>
    </w:p>
    <w:p w14:paraId="366DB8A0" w14:textId="77777777" w:rsidR="000A5DEF" w:rsidRPr="000A5DEF" w:rsidRDefault="000A5DEF" w:rsidP="00AE3F40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 Порядок реструктуризации задолженности</w:t>
      </w:r>
    </w:p>
    <w:p w14:paraId="2A50B57B" w14:textId="77777777" w:rsidR="000A5DEF" w:rsidRPr="000A5DEF" w:rsidRDefault="000A5DEF" w:rsidP="00AE3F4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в связи с исполнением муниципальных гарантий</w:t>
      </w:r>
    </w:p>
    <w:p w14:paraId="735874EB" w14:textId="24966A66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 w:rsidRPr="000A5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юридическое лицо представляет в администрацию </w:t>
      </w:r>
      <w:r w:rsidR="0091390A">
        <w:rPr>
          <w:rFonts w:ascii="Times New Roman" w:hAnsi="Times New Roman" w:cs="Times New Roman"/>
          <w:bCs/>
          <w:color w:val="000000"/>
          <w:sz w:val="28"/>
          <w:szCs w:val="28"/>
        </w:rPr>
        <w:t>Хоперского</w:t>
      </w:r>
      <w:r w:rsidRPr="000A5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Тихорецкого района</w:t>
      </w:r>
      <w:r w:rsidRPr="000A5DE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14:paraId="238A592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4.1.1. з</w:t>
      </w:r>
      <w:r w:rsidRPr="000A5DEF">
        <w:rPr>
          <w:rFonts w:ascii="Times New Roman" w:hAnsi="Times New Roman" w:cs="Times New Roman"/>
          <w:iCs/>
          <w:color w:val="000000"/>
          <w:sz w:val="28"/>
          <w:szCs w:val="28"/>
        </w:rPr>
        <w:t>аявление, в котором должн</w:t>
      </w:r>
      <w:r w:rsidRPr="000A5D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14:paraId="0D8BEC4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4.1.1.1. обстоятельства, наличие которых препятствует исполнению обязательств по муниципальной гарантии в установленные сроки;</w:t>
      </w:r>
    </w:p>
    <w:p w14:paraId="4BF49DA9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sz w:val="28"/>
          <w:szCs w:val="28"/>
        </w:rPr>
        <w:t>4.1.1.2. размер задолженности, который предполагается реструктуризировать;</w:t>
      </w:r>
    </w:p>
    <w:p w14:paraId="025140E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4.1.1.3. способ проведения реструктуризации: изменение сроков                </w:t>
      </w:r>
      <w:proofErr w:type="gramStart"/>
      <w:r w:rsidRPr="000A5D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0A5DEF">
        <w:rPr>
          <w:rFonts w:ascii="Times New Roman" w:eastAsia="Calibri" w:hAnsi="Times New Roman" w:cs="Times New Roman"/>
          <w:color w:val="000000"/>
          <w:sz w:val="28"/>
          <w:szCs w:val="28"/>
        </w:rPr>
        <w:t>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02329B1C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4.1.1.4. информация об источниках и сроках 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(графике)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14:paraId="6A752A75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</w:rPr>
        <w:t>4.1.1.5.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14:paraId="2BEABE9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14:paraId="679D7A5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4.1.3.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о дебиторской и кредиторской задолженности, оформленную с учетом положений раздела 5 приложения №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14:paraId="1F6C631C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4.1.4.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 w14:paraId="1C22DF6C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4.1.5.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14:paraId="00E1F932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4.1.6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. гарантийное письмо о том, что юридическое лицо не находится         в процессе реорганизации </w:t>
      </w:r>
      <w:r w:rsidRPr="000A5DEF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 w:rsidRPr="000A5DEF">
        <w:rPr>
          <w:rFonts w:ascii="Times New Roman" w:eastAsia="Calibri" w:hAnsi="Times New Roman" w:cs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7821A729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4.1.7.</w:t>
      </w: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14:paraId="3E16D259" w14:textId="37C15996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r w:rsidR="00AE3F40">
        <w:rPr>
          <w:rFonts w:ascii="Times New Roman" w:hAnsi="Times New Roman" w:cs="Times New Roman"/>
          <w:color w:val="000000"/>
          <w:sz w:val="28"/>
          <w:szCs w:val="28"/>
        </w:rPr>
        <w:t>Хоперского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</w:t>
      </w:r>
      <w:r w:rsidR="0091390A">
        <w:rPr>
          <w:rFonts w:ascii="Times New Roman" w:hAnsi="Times New Roman" w:cs="Times New Roman"/>
          <w:color w:val="000000"/>
          <w:sz w:val="28"/>
          <w:szCs w:val="28"/>
        </w:rPr>
        <w:t>идетельствующие о ее отсутствии.</w:t>
      </w:r>
    </w:p>
    <w:p w14:paraId="1B055A2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по бюджетным кредитам </w:t>
      </w:r>
      <w:r w:rsidRPr="000A5DEF">
        <w:rPr>
          <w:rFonts w:ascii="Times New Roman" w:hAnsi="Times New Roman" w:cs="Times New Roman"/>
          <w:sz w:val="28"/>
          <w:szCs w:val="28"/>
        </w:rPr>
        <w:t>являются:</w:t>
      </w:r>
    </w:p>
    <w:p w14:paraId="3761573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14:paraId="2C5C0E9C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 4.2.2. представление неполных и (или) недостоверных сведений;</w:t>
      </w:r>
    </w:p>
    <w:p w14:paraId="62A93589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14:paraId="1077B1D2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4.2.4. денежные обязательства (задолженности по денежным обязательствам) перед поселением установлены к взысканию на основании решения суда;</w:t>
      </w:r>
    </w:p>
    <w:p w14:paraId="5AED9217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Правил;</w:t>
      </w:r>
    </w:p>
    <w:p w14:paraId="670A5D29" w14:textId="77777777" w:rsidR="000A5DEF" w:rsidRPr="000A5DEF" w:rsidRDefault="000A5DEF" w:rsidP="00AE3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</w:t>
      </w:r>
      <w:r w:rsidRPr="000A5DEF">
        <w:rPr>
          <w:rFonts w:ascii="Times New Roman" w:hAnsi="Times New Roman" w:cs="Times New Roman"/>
          <w:sz w:val="28"/>
          <w:szCs w:val="28"/>
        </w:rPr>
        <w:lastRenderedPageBreak/>
        <w:t>процедура банкротства, его деятельность приостановлена в порядке, предусмотренном законодательством Российской Федерации.</w:t>
      </w:r>
    </w:p>
    <w:p w14:paraId="13A4E1D0" w14:textId="76E440D8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4.3. Администрация </w:t>
      </w:r>
      <w:r w:rsidR="0091390A">
        <w:rPr>
          <w:rFonts w:ascii="Times New Roman" w:hAnsi="Times New Roman" w:cs="Times New Roman"/>
          <w:sz w:val="28"/>
          <w:szCs w:val="28"/>
        </w:rPr>
        <w:t>Хоперского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 </w:t>
      </w:r>
    </w:p>
    <w:p w14:paraId="37779BF7" w14:textId="27B9B0F4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4.3.1. отсутствия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Правил, - </w:t>
      </w:r>
      <w:r w:rsidRPr="000A5DEF">
        <w:rPr>
          <w:rFonts w:ascii="Times New Roman" w:hAnsi="Times New Roman" w:cs="Times New Roman"/>
          <w:sz w:val="28"/>
          <w:szCs w:val="28"/>
        </w:rPr>
        <w:t>разрабатывает и представляет главе админ</w:t>
      </w:r>
      <w:r w:rsidR="0091390A">
        <w:rPr>
          <w:rFonts w:ascii="Times New Roman" w:hAnsi="Times New Roman" w:cs="Times New Roman"/>
          <w:sz w:val="28"/>
          <w:szCs w:val="28"/>
        </w:rPr>
        <w:t>истрации Хоперского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 на утверждение проект постановления администрации </w:t>
      </w:r>
      <w:r w:rsidR="0091390A">
        <w:rPr>
          <w:rFonts w:ascii="Times New Roman" w:hAnsi="Times New Roman" w:cs="Times New Roman"/>
          <w:sz w:val="28"/>
          <w:szCs w:val="28"/>
        </w:rPr>
        <w:t>Хоперского</w:t>
      </w:r>
      <w:r w:rsidRPr="000A5DEF">
        <w:rPr>
          <w:rFonts w:ascii="Times New Roman" w:hAnsi="Times New Roman" w:cs="Times New Roman"/>
          <w:sz w:val="28"/>
          <w:szCs w:val="28"/>
        </w:rPr>
        <w:t xml:space="preserve"> сельского поселения о реструктуризации задолженности в связи с исполнением муниципальных гарантий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 с приложением проекта соглашения о реструктуризации задолженности в связи с исполнением муниципальных гарантий, о чем письменно информирует юридическое лицо;</w:t>
      </w:r>
    </w:p>
    <w:p w14:paraId="02A71D70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EF">
        <w:rPr>
          <w:rFonts w:ascii="Times New Roman" w:hAnsi="Times New Roman" w:cs="Times New Roman"/>
          <w:sz w:val="28"/>
          <w:szCs w:val="28"/>
        </w:rPr>
        <w:t xml:space="preserve">4.3.2. </w:t>
      </w:r>
      <w:r w:rsidRPr="000A5DEF">
        <w:rPr>
          <w:rFonts w:ascii="Times New Roman" w:eastAsia="Calibri" w:hAnsi="Times New Roman" w:cs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Pr="000A5D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Правил, - </w:t>
      </w:r>
      <w:r w:rsidRPr="000A5DEF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  <w:r w:rsidRPr="000A5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108D5" w14:textId="5EF2471B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91390A">
        <w:rPr>
          <w:rFonts w:ascii="Times New Roman" w:hAnsi="Times New Roman" w:cs="Times New Roman"/>
          <w:color w:val="000000"/>
          <w:sz w:val="28"/>
          <w:szCs w:val="28"/>
        </w:rPr>
        <w:t>Хоперского</w:t>
      </w:r>
      <w:r w:rsidRPr="000A5D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о реструктуризации задолженности в связи с исполнением муниципальных гарантий.</w:t>
      </w:r>
    </w:p>
    <w:p w14:paraId="6E5CC798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2" w:name="Par15"/>
      <w:bookmarkStart w:id="3" w:name="Par4"/>
      <w:bookmarkEnd w:id="2"/>
      <w:bookmarkEnd w:id="3"/>
    </w:p>
    <w:p w14:paraId="7861F87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14:paraId="6186F7B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4.5.2. размер реструктурированной задолженности;</w:t>
      </w:r>
    </w:p>
    <w:p w14:paraId="11DA8173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14:paraId="06A4DB51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14:paraId="7D7E714A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14:paraId="76CD0CEE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14:paraId="3375F9C7" w14:textId="77777777" w:rsidR="000A5DEF" w:rsidRPr="000A5DEF" w:rsidRDefault="000A5DEF" w:rsidP="00AE3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DEF">
        <w:rPr>
          <w:rFonts w:ascii="Times New Roman" w:hAnsi="Times New Roman" w:cs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14:paraId="412BD876" w14:textId="77777777" w:rsidR="0091390A" w:rsidRDefault="0091390A" w:rsidP="00AE3F40">
      <w:pPr>
        <w:tabs>
          <w:tab w:val="left" w:pos="990"/>
        </w:tabs>
        <w:spacing w:after="0" w:line="240" w:lineRule="auto"/>
        <w:rPr>
          <w:sz w:val="28"/>
          <w:szCs w:val="28"/>
        </w:rPr>
      </w:pPr>
    </w:p>
    <w:p w14:paraId="0F96A750" w14:textId="77777777" w:rsidR="00AE3F40" w:rsidRDefault="00AE3F40" w:rsidP="00AE3F40">
      <w:pPr>
        <w:tabs>
          <w:tab w:val="left" w:pos="990"/>
        </w:tabs>
        <w:spacing w:after="0" w:line="240" w:lineRule="auto"/>
        <w:rPr>
          <w:sz w:val="28"/>
          <w:szCs w:val="28"/>
        </w:rPr>
      </w:pPr>
    </w:p>
    <w:p w14:paraId="1EFD8048" w14:textId="31CF4FD1" w:rsidR="0091390A" w:rsidRPr="0091390A" w:rsidRDefault="0091390A" w:rsidP="00AE3F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1009C467" w14:textId="77777777" w:rsidR="0091390A" w:rsidRPr="0091390A" w:rsidRDefault="0091390A" w:rsidP="00AE3F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91390A">
        <w:rPr>
          <w:rFonts w:ascii="Times New Roman" w:hAnsi="Times New Roman" w:cs="Times New Roman"/>
          <w:sz w:val="28"/>
          <w:szCs w:val="28"/>
        </w:rPr>
        <w:t>Хоперск</w:t>
      </w:r>
      <w:bookmarkEnd w:id="4"/>
      <w:r w:rsidRPr="0091390A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14:paraId="6CA25790" w14:textId="45109F31" w:rsidR="0091390A" w:rsidRPr="0091390A" w:rsidRDefault="0091390A" w:rsidP="00AE3F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390A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91390A">
        <w:rPr>
          <w:rFonts w:ascii="Times New Roman" w:hAnsi="Times New Roman" w:cs="Times New Roman"/>
          <w:sz w:val="28"/>
          <w:szCs w:val="28"/>
        </w:rPr>
        <w:t>Горгоц</w:t>
      </w:r>
      <w:proofErr w:type="spellEnd"/>
    </w:p>
    <w:sectPr w:rsidR="0091390A" w:rsidRPr="0091390A" w:rsidSect="0091390A"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81A31" w14:textId="77777777" w:rsidR="00657270" w:rsidRDefault="00657270" w:rsidP="00E90F0E">
      <w:pPr>
        <w:spacing w:after="0" w:line="240" w:lineRule="auto"/>
      </w:pPr>
      <w:r>
        <w:separator/>
      </w:r>
    </w:p>
  </w:endnote>
  <w:endnote w:type="continuationSeparator" w:id="0">
    <w:p w14:paraId="39B4A573" w14:textId="77777777" w:rsidR="00657270" w:rsidRDefault="00657270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EBE47" w14:textId="77777777" w:rsidR="00657270" w:rsidRDefault="00657270" w:rsidP="00E90F0E">
      <w:pPr>
        <w:spacing w:after="0" w:line="240" w:lineRule="auto"/>
      </w:pPr>
      <w:r>
        <w:separator/>
      </w:r>
    </w:p>
  </w:footnote>
  <w:footnote w:type="continuationSeparator" w:id="0">
    <w:p w14:paraId="3DCA5A76" w14:textId="77777777" w:rsidR="00657270" w:rsidRDefault="00657270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53193"/>
    <w:rsid w:val="00062246"/>
    <w:rsid w:val="00094114"/>
    <w:rsid w:val="000A5DEF"/>
    <w:rsid w:val="000B3862"/>
    <w:rsid w:val="000C179B"/>
    <w:rsid w:val="000C29B3"/>
    <w:rsid w:val="000C7ADB"/>
    <w:rsid w:val="000F19AE"/>
    <w:rsid w:val="000F6219"/>
    <w:rsid w:val="001024F6"/>
    <w:rsid w:val="001075C5"/>
    <w:rsid w:val="001739E2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204141"/>
    <w:rsid w:val="00205F60"/>
    <w:rsid w:val="00220588"/>
    <w:rsid w:val="00225AF4"/>
    <w:rsid w:val="00226DBD"/>
    <w:rsid w:val="002576F8"/>
    <w:rsid w:val="00261EAE"/>
    <w:rsid w:val="00264F3C"/>
    <w:rsid w:val="0029775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85F89"/>
    <w:rsid w:val="003A0351"/>
    <w:rsid w:val="003D73B9"/>
    <w:rsid w:val="00405028"/>
    <w:rsid w:val="00425993"/>
    <w:rsid w:val="00432570"/>
    <w:rsid w:val="00440B58"/>
    <w:rsid w:val="00440F9E"/>
    <w:rsid w:val="00486E20"/>
    <w:rsid w:val="004A42B2"/>
    <w:rsid w:val="004B6AB4"/>
    <w:rsid w:val="004D0FBA"/>
    <w:rsid w:val="004D7156"/>
    <w:rsid w:val="004E72B9"/>
    <w:rsid w:val="004E7968"/>
    <w:rsid w:val="004F4BD2"/>
    <w:rsid w:val="005148A6"/>
    <w:rsid w:val="00522398"/>
    <w:rsid w:val="00522A06"/>
    <w:rsid w:val="00545778"/>
    <w:rsid w:val="005457E8"/>
    <w:rsid w:val="005472D1"/>
    <w:rsid w:val="00555B71"/>
    <w:rsid w:val="0056184B"/>
    <w:rsid w:val="00574A68"/>
    <w:rsid w:val="005A5F6B"/>
    <w:rsid w:val="005A67DF"/>
    <w:rsid w:val="005B60CC"/>
    <w:rsid w:val="005C0A8E"/>
    <w:rsid w:val="005C5143"/>
    <w:rsid w:val="005D412F"/>
    <w:rsid w:val="005E6B6D"/>
    <w:rsid w:val="006020C9"/>
    <w:rsid w:val="006343B9"/>
    <w:rsid w:val="0064439C"/>
    <w:rsid w:val="00657270"/>
    <w:rsid w:val="00662612"/>
    <w:rsid w:val="006735B5"/>
    <w:rsid w:val="006805E3"/>
    <w:rsid w:val="00680624"/>
    <w:rsid w:val="00691746"/>
    <w:rsid w:val="006975CF"/>
    <w:rsid w:val="006A79FF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52227"/>
    <w:rsid w:val="00865CCF"/>
    <w:rsid w:val="008920BA"/>
    <w:rsid w:val="008A0F98"/>
    <w:rsid w:val="008B5CD6"/>
    <w:rsid w:val="008C4850"/>
    <w:rsid w:val="008C5552"/>
    <w:rsid w:val="008E05D1"/>
    <w:rsid w:val="008E4C57"/>
    <w:rsid w:val="008E6214"/>
    <w:rsid w:val="008E6DD6"/>
    <w:rsid w:val="00900215"/>
    <w:rsid w:val="00901F20"/>
    <w:rsid w:val="009049D5"/>
    <w:rsid w:val="00905E46"/>
    <w:rsid w:val="0091390A"/>
    <w:rsid w:val="0093785A"/>
    <w:rsid w:val="0094371B"/>
    <w:rsid w:val="00947F62"/>
    <w:rsid w:val="00964A72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820D2"/>
    <w:rsid w:val="00A947EA"/>
    <w:rsid w:val="00A95A75"/>
    <w:rsid w:val="00AB5A80"/>
    <w:rsid w:val="00AC7926"/>
    <w:rsid w:val="00AD1FD9"/>
    <w:rsid w:val="00AE2C3A"/>
    <w:rsid w:val="00AE3F40"/>
    <w:rsid w:val="00AE5A75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30605"/>
    <w:rsid w:val="00D46521"/>
    <w:rsid w:val="00D51FD7"/>
    <w:rsid w:val="00D64AAD"/>
    <w:rsid w:val="00D70588"/>
    <w:rsid w:val="00D96E14"/>
    <w:rsid w:val="00DB5213"/>
    <w:rsid w:val="00DE7C43"/>
    <w:rsid w:val="00DE7EA6"/>
    <w:rsid w:val="00DF0284"/>
    <w:rsid w:val="00E1371D"/>
    <w:rsid w:val="00E27585"/>
    <w:rsid w:val="00E31EEC"/>
    <w:rsid w:val="00E41142"/>
    <w:rsid w:val="00E42606"/>
    <w:rsid w:val="00E42D0A"/>
    <w:rsid w:val="00E56258"/>
    <w:rsid w:val="00E62093"/>
    <w:rsid w:val="00E6400D"/>
    <w:rsid w:val="00E734DD"/>
    <w:rsid w:val="00E74A04"/>
    <w:rsid w:val="00E90F0E"/>
    <w:rsid w:val="00E97BA4"/>
    <w:rsid w:val="00EA4BDA"/>
    <w:rsid w:val="00EC1440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C1ED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  <w15:docId w15:val="{249BF01A-676A-4E58-9736-99E17FF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  <w:style w:type="character" w:customStyle="1" w:styleId="aa">
    <w:name w:val="Символ сноски"/>
    <w:qFormat/>
    <w:rsid w:val="00A820D2"/>
  </w:style>
  <w:style w:type="character" w:customStyle="1" w:styleId="ab">
    <w:name w:val="Привязка сноски"/>
    <w:rsid w:val="00A820D2"/>
    <w:rPr>
      <w:vertAlign w:val="superscript"/>
    </w:rPr>
  </w:style>
  <w:style w:type="paragraph" w:customStyle="1" w:styleId="1">
    <w:name w:val="Без интервала1"/>
    <w:qFormat/>
    <w:rsid w:val="00A820D2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Standard">
    <w:name w:val="Standard"/>
    <w:qFormat/>
    <w:rsid w:val="00A820D2"/>
    <w:pPr>
      <w:widowControl w:val="0"/>
      <w:suppressAutoHyphens/>
      <w:spacing w:after="0"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0">
    <w:name w:val="Текст сноски1"/>
    <w:basedOn w:val="a"/>
    <w:qFormat/>
    <w:rsid w:val="00A820D2"/>
    <w:pPr>
      <w:suppressLineNumbers/>
      <w:suppressAutoHyphens/>
      <w:spacing w:after="160" w:line="259" w:lineRule="auto"/>
      <w:ind w:left="339" w:hanging="339"/>
    </w:pPr>
    <w:rPr>
      <w:rFonts w:eastAsia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A820D2"/>
    <w:pPr>
      <w:suppressAutoHyphens/>
      <w:spacing w:after="160" w:line="259" w:lineRule="auto"/>
    </w:pPr>
    <w:rPr>
      <w:rFonts w:eastAsia="Times New Roman" w:cs="Times New Roman"/>
      <w:lang w:eastAsia="ru-RU"/>
    </w:rPr>
  </w:style>
  <w:style w:type="character" w:customStyle="1" w:styleId="ad">
    <w:name w:val="Текст сноски Знак"/>
    <w:basedOn w:val="a0"/>
    <w:link w:val="ac"/>
    <w:rsid w:val="00A820D2"/>
    <w:rPr>
      <w:rFonts w:eastAsia="Times New Roman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A82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42FB-C688-4858-9589-A5125B6D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45</cp:revision>
  <cp:lastPrinted>2023-09-15T07:51:00Z</cp:lastPrinted>
  <dcterms:created xsi:type="dcterms:W3CDTF">2020-02-28T08:40:00Z</dcterms:created>
  <dcterms:modified xsi:type="dcterms:W3CDTF">2023-09-15T07:51:00Z</dcterms:modified>
</cp:coreProperties>
</file>