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44" w:rsidRDefault="00CB4C06" w:rsidP="00790EFB">
      <w:pPr>
        <w:rPr>
          <w:szCs w:val="72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41910</wp:posOffset>
            </wp:positionV>
            <wp:extent cx="885825" cy="1390650"/>
            <wp:effectExtent l="19050" t="0" r="9525" b="0"/>
            <wp:wrapNone/>
            <wp:docPr id="1" name="Рисунок 0" descr="shkolnye_kartinki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kolnye_kartinki_0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562F" w:rsidRPr="007E562F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92.6pt;margin-top:-5.65pt;width:375pt;height:54.7pt;z-index:251660288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Эти телефоны Вам помогут:"/>
          </v:shape>
        </w:pict>
      </w:r>
    </w:p>
    <w:p w:rsidR="00170998" w:rsidRDefault="00170998" w:rsidP="00170998">
      <w:pPr>
        <w:pStyle w:val="a6"/>
        <w:ind w:left="-142"/>
        <w:jc w:val="center"/>
        <w:rPr>
          <w:rFonts w:ascii="Times New Roman" w:hAnsi="Times New Roman"/>
          <w:color w:val="000000" w:themeColor="text1"/>
          <w:sz w:val="32"/>
          <w:szCs w:val="32"/>
        </w:rPr>
      </w:pPr>
    </w:p>
    <w:p w:rsidR="00170998" w:rsidRDefault="00170998" w:rsidP="00170998">
      <w:pPr>
        <w:pStyle w:val="a6"/>
        <w:ind w:left="-142"/>
        <w:jc w:val="center"/>
        <w:rPr>
          <w:rFonts w:ascii="Times New Roman" w:hAnsi="Times New Roman"/>
          <w:color w:val="000000" w:themeColor="text1"/>
          <w:sz w:val="32"/>
          <w:szCs w:val="32"/>
        </w:rPr>
      </w:pPr>
    </w:p>
    <w:p w:rsidR="00C71F29" w:rsidRDefault="00C71F29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color w:val="FF0000"/>
          <w:sz w:val="40"/>
          <w:szCs w:val="40"/>
        </w:rPr>
        <w:t xml:space="preserve">Обязательны телефоны </w:t>
      </w:r>
      <w:proofErr w:type="spellStart"/>
      <w:r>
        <w:rPr>
          <w:rFonts w:ascii="Times New Roman" w:hAnsi="Times New Roman"/>
          <w:b/>
          <w:color w:val="FF0000"/>
          <w:sz w:val="40"/>
          <w:szCs w:val="40"/>
        </w:rPr>
        <w:t>антинаркотической</w:t>
      </w:r>
      <w:proofErr w:type="spellEnd"/>
      <w:r>
        <w:rPr>
          <w:rFonts w:ascii="Times New Roman" w:hAnsi="Times New Roman"/>
          <w:b/>
          <w:color w:val="FF0000"/>
          <w:sz w:val="40"/>
          <w:szCs w:val="40"/>
        </w:rPr>
        <w:t xml:space="preserve"> комиссии </w:t>
      </w:r>
      <w:r w:rsidRPr="00391E75">
        <w:rPr>
          <w:rFonts w:ascii="Times New Roman" w:hAnsi="Times New Roman"/>
          <w:b/>
          <w:color w:val="FF0000"/>
          <w:sz w:val="40"/>
          <w:szCs w:val="40"/>
          <w:u w:val="single"/>
        </w:rPr>
        <w:t>района и края</w:t>
      </w:r>
      <w:r>
        <w:rPr>
          <w:rFonts w:ascii="Times New Roman" w:hAnsi="Times New Roman"/>
          <w:b/>
          <w:color w:val="FF0000"/>
          <w:sz w:val="40"/>
          <w:szCs w:val="40"/>
        </w:rPr>
        <w:t>!!</w:t>
      </w: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color w:val="FF0000"/>
          <w:sz w:val="40"/>
          <w:szCs w:val="40"/>
        </w:rPr>
        <w:t>ОМВД района</w:t>
      </w: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color w:val="FF0000"/>
          <w:sz w:val="40"/>
          <w:szCs w:val="40"/>
        </w:rPr>
        <w:t>ТЕЛЕФОНЫ ДОВЕРИЯ</w:t>
      </w: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391E75" w:rsidRDefault="00391E75" w:rsidP="004B4E93">
      <w:pPr>
        <w:pStyle w:val="a6"/>
        <w:ind w:left="-142"/>
        <w:rPr>
          <w:rFonts w:ascii="Times New Roman" w:hAnsi="Times New Roman"/>
          <w:b/>
          <w:color w:val="FF0000"/>
          <w:sz w:val="40"/>
          <w:szCs w:val="40"/>
        </w:rPr>
      </w:pPr>
    </w:p>
    <w:p w:rsidR="005C3512" w:rsidRPr="00571F7B" w:rsidRDefault="005C3512" w:rsidP="005C3512">
      <w:pPr>
        <w:pStyle w:val="a6"/>
        <w:ind w:left="-142"/>
        <w:jc w:val="center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color w:val="FF0000"/>
          <w:sz w:val="40"/>
          <w:szCs w:val="40"/>
        </w:rPr>
        <w:lastRenderedPageBreak/>
        <w:t xml:space="preserve">Запомните! </w:t>
      </w:r>
      <w:r w:rsidRPr="00571F7B">
        <w:rPr>
          <w:rFonts w:ascii="Times New Roman" w:hAnsi="Times New Roman"/>
          <w:b/>
          <w:color w:val="FF0000"/>
          <w:sz w:val="40"/>
          <w:szCs w:val="40"/>
        </w:rPr>
        <w:t>Безопасность детей – дело взрослых!</w:t>
      </w:r>
    </w:p>
    <w:p w:rsidR="00C56CAD" w:rsidRDefault="00C56CAD" w:rsidP="00C56CAD">
      <w:pPr>
        <w:pStyle w:val="a6"/>
        <w:ind w:left="-142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75"/>
      </w:tblGrid>
      <w:tr w:rsidR="00D536BB" w:rsidTr="00D536BB">
        <w:trPr>
          <w:trHeight w:val="11550"/>
        </w:trPr>
        <w:tc>
          <w:tcPr>
            <w:tcW w:w="9375" w:type="dxa"/>
            <w:tcBorders>
              <w:top w:val="triple" w:sz="4" w:space="0" w:color="FF0000"/>
              <w:left w:val="triple" w:sz="4" w:space="0" w:color="FF0000"/>
              <w:bottom w:val="triple" w:sz="4" w:space="0" w:color="FF0000"/>
              <w:right w:val="triple" w:sz="4" w:space="0" w:color="FF0000"/>
            </w:tcBorders>
          </w:tcPr>
          <w:p w:rsidR="00D536BB" w:rsidRPr="005C3512" w:rsidRDefault="00D536BB" w:rsidP="00D536BB">
            <w:pPr>
              <w:pStyle w:val="1"/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 w:rsidRPr="005C3512">
              <w:rPr>
                <w:rFonts w:ascii="Times New Roman" w:hAnsi="Times New Roman" w:cs="Times New Roman"/>
                <w:sz w:val="96"/>
                <w:szCs w:val="96"/>
              </w:rPr>
              <w:t>Телефоны доверия</w:t>
            </w:r>
          </w:p>
          <w:p w:rsidR="00D536BB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</w:pPr>
            <w:r w:rsidRPr="00C56CAD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44"/>
                <w:szCs w:val="44"/>
              </w:rPr>
              <w:t>звонок может быть АНОНИМНЫМ</w:t>
            </w:r>
            <w:r w:rsidRPr="00D536BB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</w:t>
            </w:r>
          </w:p>
          <w:p w:rsidR="00D536BB" w:rsidRPr="00D536BB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</w:pPr>
          </w:p>
          <w:p w:rsidR="00D536BB" w:rsidRPr="005C3512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52"/>
                <w:szCs w:val="52"/>
              </w:rPr>
            </w:pPr>
            <w:r w:rsidRPr="00C56CA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52"/>
                <w:szCs w:val="52"/>
              </w:rPr>
              <w:t>Антинаркотическая комиссия Краснодарского края</w:t>
            </w:r>
          </w:p>
          <w:p w:rsidR="00391E75" w:rsidRDefault="00391E75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…………………………..</w:t>
            </w:r>
          </w:p>
          <w:p w:rsidR="00D536BB" w:rsidRPr="005C3512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</w:pPr>
            <w:r w:rsidRPr="00C56CA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 xml:space="preserve">(рабочие дни </w:t>
            </w:r>
            <w:r w:rsidR="00391E75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…………………</w:t>
            </w:r>
            <w:r w:rsidRPr="00C56CA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)</w:t>
            </w:r>
            <w:r w:rsidRPr="005C3512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</w:t>
            </w:r>
          </w:p>
          <w:p w:rsidR="00D536BB" w:rsidRPr="00C56CAD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536BB" w:rsidRPr="005C3512" w:rsidRDefault="00D536BB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52"/>
                <w:szCs w:val="52"/>
              </w:rPr>
            </w:pPr>
            <w:r w:rsidRPr="00C56CA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52"/>
                <w:szCs w:val="52"/>
              </w:rPr>
              <w:t>Единый консультативный телефон наркологической службы Краснодарского края</w:t>
            </w:r>
          </w:p>
          <w:p w:rsidR="00391E75" w:rsidRDefault="00391E75" w:rsidP="00D536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……………………..</w:t>
            </w:r>
          </w:p>
          <w:p w:rsidR="00D536BB" w:rsidRDefault="00D536BB" w:rsidP="00391E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 w:rsidRPr="00C56CA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 xml:space="preserve">(рабочие дни </w:t>
            </w:r>
            <w:r w:rsidR="00391E75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………………….</w:t>
            </w:r>
            <w:r w:rsidRPr="00C56CAD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)</w:t>
            </w:r>
          </w:p>
        </w:tc>
      </w:tr>
    </w:tbl>
    <w:p w:rsidR="00C56CAD" w:rsidRDefault="00C56CAD" w:rsidP="00170998">
      <w:pPr>
        <w:pStyle w:val="a6"/>
        <w:ind w:left="-142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</w:rPr>
      </w:pPr>
    </w:p>
    <w:sectPr w:rsidR="00C56CAD" w:rsidSect="00170998">
      <w:pgSz w:w="11906" w:h="16838"/>
      <w:pgMar w:top="1134" w:right="851" w:bottom="567" w:left="1418" w:header="709" w:footer="709" w:gutter="0"/>
      <w:pgBorders w:offsetFrom="page">
        <w:top w:val="classicalWave" w:sz="8" w:space="24" w:color="auto"/>
        <w:left w:val="classicalWave" w:sz="8" w:space="24" w:color="auto"/>
        <w:bottom w:val="classicalWave" w:sz="8" w:space="24" w:color="auto"/>
        <w:right w:val="classicalWav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E4EF4"/>
    <w:multiLevelType w:val="multilevel"/>
    <w:tmpl w:val="45680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61664"/>
    <w:multiLevelType w:val="hybridMultilevel"/>
    <w:tmpl w:val="B86A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82AE0"/>
    <w:multiLevelType w:val="hybridMultilevel"/>
    <w:tmpl w:val="0ADCE0C8"/>
    <w:lvl w:ilvl="0" w:tplc="D78239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D64633"/>
    <w:multiLevelType w:val="hybridMultilevel"/>
    <w:tmpl w:val="A3E63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700EC"/>
    <w:multiLevelType w:val="hybridMultilevel"/>
    <w:tmpl w:val="FCB41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932"/>
    <w:rsid w:val="00011F50"/>
    <w:rsid w:val="00023F99"/>
    <w:rsid w:val="000341A2"/>
    <w:rsid w:val="00071872"/>
    <w:rsid w:val="00085BEB"/>
    <w:rsid w:val="000F3439"/>
    <w:rsid w:val="00102AA3"/>
    <w:rsid w:val="00117E65"/>
    <w:rsid w:val="00141710"/>
    <w:rsid w:val="00153057"/>
    <w:rsid w:val="00170998"/>
    <w:rsid w:val="001E2ECD"/>
    <w:rsid w:val="001E38F1"/>
    <w:rsid w:val="0024487B"/>
    <w:rsid w:val="00263FDE"/>
    <w:rsid w:val="00272444"/>
    <w:rsid w:val="002770E2"/>
    <w:rsid w:val="002833DE"/>
    <w:rsid w:val="002A3662"/>
    <w:rsid w:val="002C181C"/>
    <w:rsid w:val="002C4458"/>
    <w:rsid w:val="002D7588"/>
    <w:rsid w:val="002E4014"/>
    <w:rsid w:val="002E524F"/>
    <w:rsid w:val="002E662B"/>
    <w:rsid w:val="002F0FFD"/>
    <w:rsid w:val="00344311"/>
    <w:rsid w:val="00391E75"/>
    <w:rsid w:val="003B350B"/>
    <w:rsid w:val="003C400D"/>
    <w:rsid w:val="003D1219"/>
    <w:rsid w:val="003D1A2C"/>
    <w:rsid w:val="003D5BF9"/>
    <w:rsid w:val="00452F70"/>
    <w:rsid w:val="0045624C"/>
    <w:rsid w:val="004B4E93"/>
    <w:rsid w:val="004B56F1"/>
    <w:rsid w:val="004D5813"/>
    <w:rsid w:val="004F06C1"/>
    <w:rsid w:val="0051072A"/>
    <w:rsid w:val="00520A41"/>
    <w:rsid w:val="00571F7B"/>
    <w:rsid w:val="0059750C"/>
    <w:rsid w:val="005C3512"/>
    <w:rsid w:val="006F6932"/>
    <w:rsid w:val="007655EB"/>
    <w:rsid w:val="0077059A"/>
    <w:rsid w:val="00784EAF"/>
    <w:rsid w:val="00790EFB"/>
    <w:rsid w:val="007B4CE0"/>
    <w:rsid w:val="007D0675"/>
    <w:rsid w:val="007E562F"/>
    <w:rsid w:val="00846D7C"/>
    <w:rsid w:val="008A6294"/>
    <w:rsid w:val="008D5FA7"/>
    <w:rsid w:val="009163AA"/>
    <w:rsid w:val="0093646B"/>
    <w:rsid w:val="00954BE2"/>
    <w:rsid w:val="009C629E"/>
    <w:rsid w:val="00A96F7D"/>
    <w:rsid w:val="00AA174B"/>
    <w:rsid w:val="00AA2F25"/>
    <w:rsid w:val="00AA38A7"/>
    <w:rsid w:val="00AA3C03"/>
    <w:rsid w:val="00B11158"/>
    <w:rsid w:val="00B24416"/>
    <w:rsid w:val="00B65610"/>
    <w:rsid w:val="00B823DD"/>
    <w:rsid w:val="00BB295A"/>
    <w:rsid w:val="00BC7948"/>
    <w:rsid w:val="00BD37AF"/>
    <w:rsid w:val="00C1270A"/>
    <w:rsid w:val="00C43CC0"/>
    <w:rsid w:val="00C56CAD"/>
    <w:rsid w:val="00C57906"/>
    <w:rsid w:val="00C71F29"/>
    <w:rsid w:val="00C86434"/>
    <w:rsid w:val="00CA61AC"/>
    <w:rsid w:val="00CB4C06"/>
    <w:rsid w:val="00CE3806"/>
    <w:rsid w:val="00D14D18"/>
    <w:rsid w:val="00D536BB"/>
    <w:rsid w:val="00D579FA"/>
    <w:rsid w:val="00D72089"/>
    <w:rsid w:val="00D82DC8"/>
    <w:rsid w:val="00DA6904"/>
    <w:rsid w:val="00DE0279"/>
    <w:rsid w:val="00DE3218"/>
    <w:rsid w:val="00DF1A2B"/>
    <w:rsid w:val="00E110D3"/>
    <w:rsid w:val="00E124C8"/>
    <w:rsid w:val="00E15DF9"/>
    <w:rsid w:val="00E52720"/>
    <w:rsid w:val="00E7523B"/>
    <w:rsid w:val="00EB3944"/>
    <w:rsid w:val="00EF6C62"/>
    <w:rsid w:val="00F83C98"/>
    <w:rsid w:val="00FD21AE"/>
    <w:rsid w:val="00FE0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14"/>
  </w:style>
  <w:style w:type="paragraph" w:styleId="1">
    <w:name w:val="heading 1"/>
    <w:basedOn w:val="a"/>
    <w:next w:val="a"/>
    <w:link w:val="10"/>
    <w:uiPriority w:val="9"/>
    <w:qFormat/>
    <w:rsid w:val="005C3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B295A"/>
    <w:pPr>
      <w:keepNext/>
      <w:tabs>
        <w:tab w:val="num" w:pos="2160"/>
      </w:tabs>
      <w:suppressAutoHyphens/>
      <w:spacing w:after="0" w:line="240" w:lineRule="auto"/>
      <w:ind w:left="2160" w:hanging="720"/>
      <w:jc w:val="center"/>
      <w:outlineLvl w:val="2"/>
    </w:pPr>
    <w:rPr>
      <w:rFonts w:ascii="Times New Roman" w:eastAsia="Times New Roman" w:hAnsi="Times New Roman" w:cs="Times New Roman"/>
      <w:i/>
      <w:iCs/>
      <w:sz w:val="1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6F6932"/>
    <w:pPr>
      <w:spacing w:after="0" w:line="240" w:lineRule="auto"/>
    </w:pPr>
  </w:style>
  <w:style w:type="paragraph" w:customStyle="1" w:styleId="Standard">
    <w:name w:val="Standard"/>
    <w:rsid w:val="006F693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Без интервала Знак"/>
    <w:aliases w:val="основа Знак"/>
    <w:link w:val="a3"/>
    <w:locked/>
    <w:rsid w:val="006F6932"/>
  </w:style>
  <w:style w:type="character" w:customStyle="1" w:styleId="30">
    <w:name w:val="Заголовок 3 Знак"/>
    <w:basedOn w:val="a0"/>
    <w:link w:val="3"/>
    <w:rsid w:val="00BB295A"/>
    <w:rPr>
      <w:rFonts w:ascii="Times New Roman" w:eastAsia="Times New Roman" w:hAnsi="Times New Roman" w:cs="Times New Roman"/>
      <w:i/>
      <w:iCs/>
      <w:sz w:val="18"/>
      <w:szCs w:val="24"/>
      <w:lang w:eastAsia="ar-SA"/>
    </w:rPr>
  </w:style>
  <w:style w:type="table" w:styleId="a5">
    <w:name w:val="Table Grid"/>
    <w:basedOn w:val="a1"/>
    <w:uiPriority w:val="59"/>
    <w:rsid w:val="00BB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B29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rsid w:val="00BB295A"/>
    <w:pPr>
      <w:spacing w:after="0" w:line="240" w:lineRule="auto"/>
    </w:pPr>
    <w:rPr>
      <w:rFonts w:ascii="Calibri" w:eastAsia="Times New Roman" w:hAnsi="Calibri" w:cs="Calibri"/>
    </w:rPr>
  </w:style>
  <w:style w:type="character" w:styleId="a7">
    <w:name w:val="Strong"/>
    <w:uiPriority w:val="99"/>
    <w:qFormat/>
    <w:rsid w:val="00BB295A"/>
    <w:rPr>
      <w:rFonts w:cs="Times New Roman"/>
      <w:b/>
      <w:bCs/>
    </w:rPr>
  </w:style>
  <w:style w:type="character" w:customStyle="1" w:styleId="apple-converted-space">
    <w:name w:val="apple-converted-space"/>
    <w:rsid w:val="00BB295A"/>
  </w:style>
  <w:style w:type="character" w:customStyle="1" w:styleId="c4">
    <w:name w:val="c4"/>
    <w:rsid w:val="00BB295A"/>
  </w:style>
  <w:style w:type="paragraph" w:styleId="a8">
    <w:name w:val="Normal (Web)"/>
    <w:basedOn w:val="a"/>
    <w:uiPriority w:val="99"/>
    <w:unhideWhenUsed/>
    <w:rsid w:val="00BB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BB295A"/>
    <w:rPr>
      <w:color w:val="0000FF"/>
      <w:u w:val="single"/>
    </w:rPr>
  </w:style>
  <w:style w:type="paragraph" w:styleId="aa">
    <w:name w:val="Balloon Text"/>
    <w:basedOn w:val="a"/>
    <w:link w:val="ab"/>
    <w:rsid w:val="00BB29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B295A"/>
    <w:rPr>
      <w:rFonts w:ascii="Tahoma" w:eastAsia="Times New Roman" w:hAnsi="Tahoma" w:cs="Tahoma"/>
      <w:sz w:val="16"/>
      <w:szCs w:val="16"/>
    </w:rPr>
  </w:style>
  <w:style w:type="paragraph" w:styleId="ac">
    <w:name w:val="Subtitle"/>
    <w:basedOn w:val="a"/>
    <w:next w:val="a"/>
    <w:link w:val="ad"/>
    <w:uiPriority w:val="11"/>
    <w:qFormat/>
    <w:rsid w:val="00D82D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82D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C3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8E223-BC63-4C7D-AAF6-37F9A9CE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СОШ№8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Манжула</dc:creator>
  <cp:lastModifiedBy>User</cp:lastModifiedBy>
  <cp:revision>10</cp:revision>
  <cp:lastPrinted>2021-10-07T12:08:00Z</cp:lastPrinted>
  <dcterms:created xsi:type="dcterms:W3CDTF">2021-10-06T08:55:00Z</dcterms:created>
  <dcterms:modified xsi:type="dcterms:W3CDTF">2021-10-29T14:17:00Z</dcterms:modified>
</cp:coreProperties>
</file>