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51" w:rsidRPr="00540251" w:rsidRDefault="00540251" w:rsidP="00540251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  <w:r w:rsidRPr="00540251">
        <w:rPr>
          <w:rFonts w:ascii="Times New Roman" w:eastAsia="Calibri" w:hAnsi="Times New Roman" w:cs="Tahoma"/>
          <w:sz w:val="28"/>
          <w:szCs w:val="17"/>
        </w:rPr>
        <w:t>Информация</w:t>
      </w:r>
    </w:p>
    <w:p w:rsidR="00540251" w:rsidRPr="00540251" w:rsidRDefault="00540251" w:rsidP="005406DD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251">
        <w:rPr>
          <w:rFonts w:ascii="Times New Roman" w:eastAsia="Calibri" w:hAnsi="Times New Roman" w:cs="Tahoma"/>
          <w:sz w:val="28"/>
          <w:szCs w:val="17"/>
        </w:rPr>
        <w:t xml:space="preserve">о предстоящих в </w:t>
      </w:r>
      <w:r>
        <w:rPr>
          <w:rFonts w:ascii="Times New Roman" w:eastAsia="Calibri" w:hAnsi="Times New Roman" w:cs="Tahoma"/>
          <w:b/>
          <w:sz w:val="28"/>
          <w:szCs w:val="17"/>
        </w:rPr>
        <w:t>ноябре</w:t>
      </w:r>
      <w:r w:rsidRPr="00540251">
        <w:rPr>
          <w:rFonts w:ascii="Times New Roman" w:eastAsia="Calibri" w:hAnsi="Times New Roman" w:cs="Tahoma"/>
          <w:b/>
          <w:sz w:val="28"/>
          <w:szCs w:val="17"/>
        </w:rPr>
        <w:t xml:space="preserve"> 2020</w:t>
      </w:r>
      <w:r w:rsidRPr="00540251">
        <w:rPr>
          <w:rFonts w:ascii="Times New Roman" w:eastAsia="Calibri" w:hAnsi="Times New Roman" w:cs="Tahoma"/>
          <w:sz w:val="28"/>
          <w:szCs w:val="17"/>
        </w:rPr>
        <w:t xml:space="preserve"> года </w:t>
      </w:r>
      <w:r w:rsidR="005406DD">
        <w:rPr>
          <w:rFonts w:ascii="Times New Roman" w:eastAsia="Calibri" w:hAnsi="Times New Roman" w:cs="Tahoma"/>
          <w:sz w:val="28"/>
          <w:szCs w:val="17"/>
        </w:rPr>
        <w:t xml:space="preserve">мероприятиях антитеррористической направленности </w:t>
      </w:r>
      <w:r w:rsidRPr="00540251">
        <w:rPr>
          <w:rFonts w:ascii="Times New Roman" w:eastAsia="Calibri" w:hAnsi="Times New Roman" w:cs="Tahoma"/>
          <w:sz w:val="28"/>
          <w:szCs w:val="17"/>
        </w:rPr>
        <w:t xml:space="preserve">в учреждениях культуры </w:t>
      </w:r>
      <w:r w:rsidRPr="0054025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540251" w:rsidRPr="00540251" w:rsidRDefault="00540251" w:rsidP="00540251">
      <w:pPr>
        <w:spacing w:after="0" w:line="240" w:lineRule="auto"/>
        <w:ind w:right="-4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251">
        <w:rPr>
          <w:rFonts w:ascii="Times New Roman" w:eastAsia="Calibri" w:hAnsi="Times New Roman" w:cs="Times New Roman"/>
          <w:sz w:val="28"/>
          <w:szCs w:val="28"/>
        </w:rPr>
        <w:t xml:space="preserve"> Тихорецкий район.</w:t>
      </w:r>
    </w:p>
    <w:p w:rsidR="00540251" w:rsidRPr="00540251" w:rsidRDefault="00540251" w:rsidP="00540251">
      <w:pPr>
        <w:spacing w:after="0" w:line="240" w:lineRule="auto"/>
        <w:ind w:right="-456"/>
        <w:jc w:val="center"/>
        <w:rPr>
          <w:rFonts w:ascii="Times New Roman" w:eastAsia="Calibri" w:hAnsi="Times New Roman" w:cs="Tahoma"/>
          <w:sz w:val="28"/>
          <w:szCs w:val="17"/>
        </w:rPr>
      </w:pPr>
      <w:r w:rsidRPr="00540251">
        <w:rPr>
          <w:rFonts w:ascii="Times New Roman" w:eastAsia="Calibri" w:hAnsi="Times New Roman" w:cs="Times New Roman"/>
          <w:sz w:val="28"/>
          <w:szCs w:val="28"/>
        </w:rPr>
        <w:t xml:space="preserve">  МКУК СДК «Хоперского СП ТР»</w:t>
      </w:r>
    </w:p>
    <w:tbl>
      <w:tblPr>
        <w:tblpPr w:leftFromText="180" w:rightFromText="180" w:bottomFromText="200" w:vertAnchor="text" w:horzAnchor="margin" w:tblpY="170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88"/>
        <w:gridCol w:w="1842"/>
        <w:gridCol w:w="3117"/>
        <w:gridCol w:w="2380"/>
      </w:tblGrid>
      <w:tr w:rsidR="00540251" w:rsidRPr="00540251" w:rsidTr="0054025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tabs>
                <w:tab w:val="left" w:pos="52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исполнение, телефон</w:t>
            </w:r>
          </w:p>
        </w:tc>
      </w:tr>
      <w:tr w:rsidR="00540251" w:rsidRPr="00540251" w:rsidTr="00540251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1" w:rsidRPr="00540251" w:rsidRDefault="00540251" w:rsidP="00540251">
            <w:pPr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6DD" w:rsidP="005406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-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="00540251" w:rsidRPr="00540251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  <w:r w:rsidR="00540251" w:rsidRPr="0062325F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 </w:t>
            </w:r>
            <w:r w:rsidR="00540251" w:rsidRPr="0062325F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-</w:t>
            </w:r>
            <w:proofErr w:type="gramEnd"/>
            <w:r w:rsidR="00540251" w:rsidRPr="0062325F"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222222"/>
                <w:sz w:val="28"/>
                <w:shd w:val="clear" w:color="auto" w:fill="FFFFFF"/>
              </w:rPr>
              <w:t>Памятка  терроризме</w:t>
            </w:r>
            <w:r w:rsidR="00540251" w:rsidRPr="0062325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6DD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540251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 w:rsidR="00540251"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.2020 г.</w:t>
            </w:r>
          </w:p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культуры «Сельский Дом культуры Хоперского сельского поселения Тихорецкого района»</w:t>
            </w:r>
          </w:p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Httpq</w:t>
            </w:r>
            <w:proofErr w:type="spellEnd"/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ok</w:t>
            </w:r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profile</w:t>
            </w:r>
            <w:r w:rsidRPr="00540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/580744598211</w:t>
            </w:r>
            <w:r w:rsidRPr="005402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540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540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Мишенчук</w:t>
            </w:r>
            <w:proofErr w:type="spellEnd"/>
            <w:r w:rsidRPr="00540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Любовь Васильевна</w:t>
            </w:r>
          </w:p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92-1- 91</w:t>
            </w:r>
          </w:p>
          <w:p w:rsidR="00540251" w:rsidRPr="00540251" w:rsidRDefault="00540251" w:rsidP="005402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0251" w:rsidRPr="00540251" w:rsidRDefault="00540251" w:rsidP="00540251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540251" w:rsidRPr="00540251" w:rsidRDefault="00540251" w:rsidP="00540251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540251" w:rsidRPr="00540251" w:rsidRDefault="00540251" w:rsidP="00540251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540251" w:rsidRPr="00540251" w:rsidRDefault="00540251" w:rsidP="00540251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540251">
        <w:rPr>
          <w:rFonts w:ascii="Times New Roman" w:eastAsia="Calibri" w:hAnsi="Times New Roman" w:cs="Times New Roman"/>
          <w:sz w:val="28"/>
        </w:rPr>
        <w:t>Худ. руководитель                                                                                                                                       Е.Ю. Шапошник</w:t>
      </w:r>
    </w:p>
    <w:p w:rsidR="00540251" w:rsidRPr="00540251" w:rsidRDefault="00540251" w:rsidP="00540251">
      <w:pPr>
        <w:tabs>
          <w:tab w:val="left" w:pos="5205"/>
        </w:tabs>
        <w:spacing w:after="200" w:line="276" w:lineRule="auto"/>
        <w:ind w:right="-456"/>
        <w:rPr>
          <w:rFonts w:ascii="Times New Roman" w:eastAsia="Calibri" w:hAnsi="Times New Roman" w:cs="Tahoma"/>
          <w:sz w:val="28"/>
          <w:szCs w:val="17"/>
        </w:rPr>
      </w:pPr>
    </w:p>
    <w:p w:rsidR="00B44042" w:rsidRDefault="00B44042"/>
    <w:sectPr w:rsidR="00B44042" w:rsidSect="005402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7AE8"/>
    <w:multiLevelType w:val="hybridMultilevel"/>
    <w:tmpl w:val="BF0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C"/>
    <w:rsid w:val="00540251"/>
    <w:rsid w:val="005406DD"/>
    <w:rsid w:val="0062325F"/>
    <w:rsid w:val="00A4023C"/>
    <w:rsid w:val="00B4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F6F5B-1BC5-47C0-BB2B-C977073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2020-10-27T07:10:00Z</cp:lastPrinted>
  <dcterms:created xsi:type="dcterms:W3CDTF">2020-09-22T06:29:00Z</dcterms:created>
  <dcterms:modified xsi:type="dcterms:W3CDTF">2020-10-27T07:12:00Z</dcterms:modified>
</cp:coreProperties>
</file>