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3"/>
      </w:tblGrid>
      <w:tr w:rsidR="008E4B40" w:rsidRPr="008E4B40" w:rsidTr="008E4B40">
        <w:tc>
          <w:tcPr>
            <w:tcW w:w="9673" w:type="dxa"/>
          </w:tcPr>
          <w:p w:rsidR="008E4B40" w:rsidRPr="00FF5CC3" w:rsidRDefault="008E4B40" w:rsidP="008E4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C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8E4B40" w:rsidRPr="008E4B40" w:rsidRDefault="008E4B40" w:rsidP="00424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40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424621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видам муниципального контроля</w:t>
            </w:r>
          </w:p>
        </w:tc>
      </w:tr>
      <w:tr w:rsidR="008E4B40" w:rsidRPr="008E4B40" w:rsidTr="008E4B40">
        <w:tc>
          <w:tcPr>
            <w:tcW w:w="9673" w:type="dxa"/>
          </w:tcPr>
          <w:p w:rsidR="008E4B40" w:rsidRPr="00FF5CC3" w:rsidRDefault="008E4B40" w:rsidP="008E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C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ЖИЛИЩНЫЙ КОНТРОЛЬ</w:t>
            </w:r>
          </w:p>
        </w:tc>
      </w:tr>
      <w:tr w:rsidR="008E4B40" w:rsidRPr="008E4B40" w:rsidTr="008E4B40">
        <w:tc>
          <w:tcPr>
            <w:tcW w:w="9673" w:type="dxa"/>
          </w:tcPr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Жилищным кодексом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 декабря 2004 года № 188-ФЗ - </w:t>
            </w:r>
            <w:hyperlink r:id="rId6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http://www.consultant.ru/document/cons_doc_LAW_51057/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об административных правонарушениях от 30 декабря 2001  года № 195-ФЗ - </w:t>
            </w:r>
            <w:hyperlink r:id="rId8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http://www.consultant.ru/document/Cons_doc_LAW_34661/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- </w:t>
            </w:r>
            <w:hyperlink r:id="rId10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http://www.consultant.ru/document/cons_doc_LAW_83079/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23 ноября 2009 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 - </w:t>
            </w:r>
            <w:hyperlink r:id="rId12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http://www.consultant.ru/document/cons_doc_LAW_93978/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27 декабря 2002 года № 184-ФЗ «О техническом регулировании» - </w:t>
            </w:r>
            <w:hyperlink r:id="rId14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http://www.consultant.ru/document/cons_doc_LAW_40241/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149-ФЗ «Об информации, информационных технологиях и о защите информации» - </w:t>
            </w:r>
            <w:hyperlink r:id="rId16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http://www.consultant.ru/document/Cons_doc_LAW_61798/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152-ФЗ «О персональных данных» - </w:t>
            </w:r>
            <w:hyperlink r:id="rId18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http://www.consultant.ru/document/cons_doc_LAW_61801/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proofErr w:type="gramStart"/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13 августа 2006 года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-</w:t>
            </w:r>
            <w:hyperlink r:id="rId20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</w:t>
              </w:r>
              <w:proofErr w:type="gramEnd"/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/document/cons_doc_LAW_62293/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июня 2010 года №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предпринимателей» - </w:t>
            </w:r>
            <w:hyperlink r:id="rId22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http://www.consultant.ru/document/cons_doc_LAW_102225/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 мая 2011 года № 373 «О разработке и утверждении административных регламентов исполнения государственных функций и административных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регламентов предоставления государственных услуг» - </w:t>
            </w:r>
            <w:hyperlink r:id="rId24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http://www.consultant.ru/document/cons_doc_LAW_114205/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Российской Федерации от 30 апреля 2009 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- </w:t>
            </w:r>
            <w:hyperlink r:id="rId26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http://www.consultant.ru/document/cons_doc_LAW_87687/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Госстроя Российской Федерации от 27 сентября 2003 года№ 170 «Об утверждении Правил и норм технической эксплуатации жилищного фонда» - </w:t>
            </w:r>
            <w:hyperlink r:id="rId28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http://www.consultant.ru/document/cons_doc_LAW_44772/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 марта 2012 года № 2445-КЗ «О порядке организации и осуществлении регионального государственного контроля (надзора) и муниципального контроля  на территории Краснодарского края»- </w:t>
            </w:r>
            <w:hyperlink r:id="rId30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http://docs.cntd.ru/document/461603823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27 сентября 2012 года № 2589-КЗ «О муниципальном жилищном контроле и порядке взаимодействия 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  жилищного контроля на территории Краснодарского края» - </w:t>
            </w:r>
            <w:hyperlink r:id="rId32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http://docs.cntd.ru/document/460157836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15 июля 2005 года № 896-КЗ «О порядке переустройства и (или) перепланировки нежилых помещений в многоквартирных жилых домах на территории Краснодарского края» - </w:t>
            </w:r>
            <w:hyperlink r:id="rId34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http://www.consultant.ru/regbase/cgi/online.cgi?req=doc;base=RLAW177;n=21665#09987821890470554</w:t>
              </w:r>
            </w:hyperlink>
          </w:p>
          <w:p w:rsidR="00DA50BA" w:rsidRPr="00DA50BA" w:rsidRDefault="00DA50BA" w:rsidP="00DA50B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23 июля 2003 года № 608-КЗ «Об административных правонарушениях» - </w:t>
            </w:r>
            <w:hyperlink r:id="rId36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http://docs.cntd.ru/document/461606550</w:t>
              </w:r>
            </w:hyperlink>
          </w:p>
          <w:p w:rsidR="00DA50BA" w:rsidRPr="00DA50BA" w:rsidRDefault="00DA50BA" w:rsidP="00DA50BA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DA50BA">
              <w:rPr>
                <w:color w:val="000000"/>
                <w:sz w:val="28"/>
                <w:szCs w:val="28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 - </w:t>
            </w:r>
            <w:hyperlink r:id="rId37" w:history="1">
              <w:r w:rsidRPr="00DA50BA">
                <w:rPr>
                  <w:rStyle w:val="a5"/>
                  <w:sz w:val="28"/>
                  <w:szCs w:val="28"/>
                </w:rPr>
                <w:t>http://www.consultant.ru/document/cons_doc_LAW_44571/</w:t>
              </w:r>
            </w:hyperlink>
          </w:p>
          <w:p w:rsidR="00DA50BA" w:rsidRPr="00DA50BA" w:rsidRDefault="00DA50BA" w:rsidP="00DA50BA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DA50BA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 - </w:t>
            </w:r>
            <w:hyperlink r:id="rId38" w:history="1">
              <w:r w:rsidRPr="00DA50BA">
                <w:rPr>
                  <w:rStyle w:val="a5"/>
                  <w:sz w:val="28"/>
                  <w:szCs w:val="28"/>
                </w:rPr>
                <w:t>http://www.consultant.ru/document/cons_doc_LAW_137356/</w:t>
              </w:r>
            </w:hyperlink>
          </w:p>
          <w:p w:rsidR="00DA50BA" w:rsidRPr="00DA50BA" w:rsidRDefault="00DA50BA" w:rsidP="00DA50BA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A50BA">
              <w:rPr>
                <w:color w:val="000000"/>
                <w:sz w:val="28"/>
                <w:szCs w:val="28"/>
              </w:rPr>
              <w:t xml:space="preserve">постановление Правительства РФ от 18 апреля 2016 года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</w:t>
            </w:r>
            <w:r w:rsidRPr="00DA50BA">
              <w:rPr>
                <w:color w:val="000000"/>
                <w:sz w:val="28"/>
                <w:szCs w:val="28"/>
              </w:rPr>
              <w:lastRenderedPageBreak/>
              <w:t>которых находятся эти</w:t>
            </w:r>
            <w:proofErr w:type="gramEnd"/>
            <w:r w:rsidRPr="00DA50BA">
              <w:rPr>
                <w:color w:val="000000"/>
                <w:sz w:val="28"/>
                <w:szCs w:val="28"/>
              </w:rPr>
              <w:t xml:space="preserve"> документы и (или) информация, в рамках межведомственного информационного взаимодействия» - </w:t>
            </w:r>
            <w:hyperlink r:id="rId39" w:history="1">
              <w:r w:rsidRPr="00DA50BA">
                <w:rPr>
                  <w:rStyle w:val="a5"/>
                  <w:sz w:val="28"/>
                  <w:szCs w:val="28"/>
                </w:rPr>
                <w:t>http://www.consultant.ru/document/cons_doc_LAW_196978/</w:t>
              </w:r>
            </w:hyperlink>
            <w:r w:rsidRPr="00DA50BA">
              <w:rPr>
                <w:color w:val="000000"/>
                <w:sz w:val="28"/>
                <w:szCs w:val="28"/>
              </w:rPr>
              <w:t xml:space="preserve"> </w:t>
            </w:r>
          </w:p>
          <w:p w:rsidR="00DA50BA" w:rsidRPr="00DA50BA" w:rsidRDefault="00DA50BA" w:rsidP="00DA50BA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DA50BA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- </w:t>
            </w:r>
            <w:hyperlink r:id="rId40" w:history="1">
              <w:r w:rsidRPr="00DA50BA">
                <w:rPr>
                  <w:rStyle w:val="a5"/>
                  <w:sz w:val="28"/>
                  <w:szCs w:val="28"/>
                </w:rPr>
                <w:t>http://www.consultant.ru/document/cons_doc_LAW_212712/</w:t>
              </w:r>
            </w:hyperlink>
          </w:p>
          <w:p w:rsidR="007017F1" w:rsidRDefault="00DA50BA" w:rsidP="007017F1">
            <w:pPr>
              <w:pStyle w:val="a7"/>
              <w:jc w:val="both"/>
              <w:rPr>
                <w:rStyle w:val="a5"/>
                <w:sz w:val="28"/>
                <w:szCs w:val="28"/>
              </w:rPr>
            </w:pPr>
            <w:proofErr w:type="gramStart"/>
            <w:r w:rsidRPr="00DA50BA">
              <w:rPr>
                <w:color w:val="000000"/>
                <w:sz w:val="28"/>
                <w:szCs w:val="28"/>
              </w:rPr>
              <w:t>распоряжение Правительства РФ от 19 апреля 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    </w:r>
            <w:proofErr w:type="gramEnd"/>
            <w:r w:rsidRPr="00DA50BA">
              <w:rPr>
                <w:color w:val="000000"/>
                <w:sz w:val="28"/>
                <w:szCs w:val="28"/>
              </w:rPr>
              <w:t>» -</w:t>
            </w:r>
            <w:hyperlink r:id="rId41" w:history="1">
              <w:r w:rsidRPr="00DA50BA">
                <w:rPr>
                  <w:rStyle w:val="a5"/>
                  <w:sz w:val="28"/>
                  <w:szCs w:val="28"/>
                </w:rPr>
                <w:t>http://www.consultant.ru/document/cons_doc_LAW_197087/</w:t>
              </w:r>
            </w:hyperlink>
          </w:p>
          <w:p w:rsidR="007017F1" w:rsidRPr="007017F1" w:rsidRDefault="007017F1" w:rsidP="007017F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4B40" w:rsidRPr="008E4B40" w:rsidTr="008E4B40">
        <w:tc>
          <w:tcPr>
            <w:tcW w:w="9673" w:type="dxa"/>
          </w:tcPr>
          <w:p w:rsidR="008E4B40" w:rsidRPr="00FF5CC3" w:rsidRDefault="008E4B40" w:rsidP="008E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МУНИЦИПАЛЬНЫЙ ЗЕМЕЛЬНЫЙ КОНТРОЛЬ</w:t>
            </w:r>
          </w:p>
        </w:tc>
      </w:tr>
      <w:tr w:rsidR="008E4B40" w:rsidRPr="008E4B40" w:rsidTr="008E4B40">
        <w:tc>
          <w:tcPr>
            <w:tcW w:w="9673" w:type="dxa"/>
          </w:tcPr>
          <w:p w:rsidR="005E08D2" w:rsidRPr="00DA50BA" w:rsidRDefault="005E08D2" w:rsidP="005E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42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 131-ФЗ «Об общих принципах организации местного самоуправления в Российской Федерации»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http://www.consultant.ru/document/cons_doc_LAW_44571/</w:t>
              </w:r>
            </w:hyperlink>
          </w:p>
          <w:p w:rsidR="005E08D2" w:rsidRPr="00DA50BA" w:rsidRDefault="005E08D2" w:rsidP="005E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hyperlink r:id="rId44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2008 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http://www.consultant.ru/document/cons_doc_LAW_83079/</w:t>
            </w:r>
          </w:p>
          <w:p w:rsidR="005E08D2" w:rsidRPr="00DA50BA" w:rsidRDefault="005E08D2" w:rsidP="005E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45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30 июня 2010 года N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http://www.consultant.ru/document/cons_doc_LAW_102225/92d969e26a4326c5d02fa79b8f9cf4994ee5633b/</w:t>
            </w:r>
          </w:p>
          <w:p w:rsidR="005E08D2" w:rsidRPr="00DA50BA" w:rsidRDefault="005E08D2" w:rsidP="005E08D2">
            <w:pPr>
              <w:widowControl w:val="0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26 декабря 2014 года № 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http://base.garant.ru/70835646/</w:t>
              </w:r>
            </w:hyperlink>
          </w:p>
          <w:p w:rsidR="005E08D2" w:rsidRPr="00DA50BA" w:rsidRDefault="005E08D2" w:rsidP="005E08D2">
            <w:pPr>
              <w:widowControl w:val="0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8D2" w:rsidRPr="00DA50BA" w:rsidRDefault="005E08D2" w:rsidP="005E08D2">
            <w:pPr>
              <w:widowControl w:val="0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18 апреля 2016 года № 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 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      </w:r>
            <w:proofErr w:type="gram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эти документы и (или) информация, в рамках межведомственного информационного взаимодействия»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http://www.garant.ru/products/ipo/prime/doc/71280752/</w:t>
            </w:r>
          </w:p>
          <w:p w:rsidR="005E08D2" w:rsidRPr="00DA50BA" w:rsidRDefault="005E08D2" w:rsidP="005E08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http://base.garant.ru/71609366/</w:t>
              </w:r>
            </w:hyperlink>
          </w:p>
          <w:p w:rsidR="005E08D2" w:rsidRPr="00DA50BA" w:rsidRDefault="005E08D2" w:rsidP="005E08D2">
            <w:pPr>
              <w:widowControl w:val="0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 от 19 апреля     2016 года № 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      </w:r>
            <w:proofErr w:type="gram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) информация»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http://www.garant.ru/products/ipo/prime/doc/71280752/</w:t>
              </w:r>
            </w:hyperlink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экономического развития Российской Федерации от 30 апреля 2009 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http://base.garant.ru/12167036/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05 ноября 2002 года № 532-КЗ «Об основах регулирования земельных отношений в Краснодарском крае»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http://base.garant.ru/36990015/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 июля 2003 года № 608-КЗ «Об административных правонарушениях»</w:t>
            </w:r>
          </w:p>
          <w:p w:rsidR="005E08D2" w:rsidRPr="00DA50BA" w:rsidRDefault="005E08D2" w:rsidP="005E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http://base.garant.ru/23940608/</w:t>
              </w:r>
            </w:hyperlink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7 июня 2004 года № 711-КЗ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br/>
              <w:t>«Об установлении границ муниципального образования Тихорецкий район,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br/>
              <w:t>наделении его статусом муниципального района, образовании в его составе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муниципальных образований - городского и сельских поселений -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br/>
              <w:t>и установлении их границ»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http://base.garant.ru/23940711/</w:t>
              </w:r>
            </w:hyperlink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Закон Краснодарского края от 4 марта 2015 года № 3126-КЗ «О порядке осуществления органами местного самоуправления муниципального земельного контроля на территории Краснодарского края» 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http://base.garant.ru/23933563/</w:t>
              </w:r>
            </w:hyperlink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 Тихорецкий район;</w:t>
            </w:r>
          </w:p>
          <w:p w:rsidR="005E08D2" w:rsidRPr="00DA50BA" w:rsidRDefault="005E08D2" w:rsidP="005E08D2">
            <w:pPr>
              <w:widowControl w:val="0"/>
              <w:spacing w:line="23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иные правовые акты Российской Федерации, Краснодарского края, муниципального образования Тихорецкий район, регламентирующие правоотношения в сфере земельного контроля.</w:t>
            </w:r>
          </w:p>
        </w:tc>
      </w:tr>
      <w:tr w:rsidR="008E4B40" w:rsidRPr="008E4B40" w:rsidTr="008E4B40">
        <w:tc>
          <w:tcPr>
            <w:tcW w:w="9673" w:type="dxa"/>
          </w:tcPr>
          <w:p w:rsidR="008E4B40" w:rsidRPr="00DA50BA" w:rsidRDefault="008E4B40" w:rsidP="008E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МУНИЦИПАЛЬНЫЙ ЛЕСНОЙ КОНТРОЛЬ</w:t>
            </w:r>
          </w:p>
        </w:tc>
      </w:tr>
      <w:tr w:rsidR="008E4B40" w:rsidRPr="008E4B40" w:rsidTr="008E4B40">
        <w:tc>
          <w:tcPr>
            <w:tcW w:w="9673" w:type="dxa"/>
          </w:tcPr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2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Гражданский кодекс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 - </w:t>
            </w:r>
            <w:hyperlink r:id="rId53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http://www.consultant.ru/document/Cons_doc_LAW_5142/</w:t>
              </w:r>
            </w:hyperlink>
          </w:p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4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Земельным кодекс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 Российской Федерации - </w:t>
            </w:r>
            <w:hyperlink r:id="rId55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http://www.consultant.ru/document/cons_doc_LAW_33773/</w:t>
              </w:r>
            </w:hyperlink>
          </w:p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6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Лесным кодекс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 Российской Федерации - </w:t>
            </w:r>
            <w:hyperlink r:id="rId57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http://www.consultant.ru/document/cons_doc_LAW_64299/</w:t>
              </w:r>
            </w:hyperlink>
          </w:p>
          <w:p w:rsidR="00FA78FC" w:rsidRPr="00FA78FC" w:rsidRDefault="00FA78FC" w:rsidP="00FA78F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8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Федеральным закон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 от 10 января 2002 № 7-ФЗ «Об охране окружающей среды» - </w:t>
            </w:r>
            <w:hyperlink r:id="rId59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http://www.consultant.ru/document/cons_doc_LAW_34823/</w:t>
              </w:r>
            </w:hyperlink>
            <w:r w:rsidRPr="00FA78FC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A78FC" w:rsidRPr="00FA78FC" w:rsidRDefault="00FA78FC" w:rsidP="00FA78F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0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Федеральным закон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 от 26 декабря 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- </w:t>
            </w:r>
            <w:hyperlink r:id="rId61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http://www.consultant.ru/document/cons_doc_LAW_83079/</w:t>
              </w:r>
            </w:hyperlink>
          </w:p>
          <w:p w:rsidR="00FA78FC" w:rsidRPr="00FA78FC" w:rsidRDefault="00FA78FC" w:rsidP="00FA78F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2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Федеральным закон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 от 6 октября 2003 года № 131-ФЗ «Об общих принципах организации местного самоуправления в Российской Федерации» </w:t>
            </w:r>
            <w:hyperlink r:id="rId63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http://www.consultant.ru/document/cons_doc_LAW_44571/</w:t>
              </w:r>
            </w:hyperlink>
          </w:p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A78F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июня 2010 года №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FA78FC">
              <w:rPr>
                <w:rFonts w:ascii="Times New Roman" w:hAnsi="Times New Roman" w:cs="Times New Roman"/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Pr="00FA78FC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предпринимателей» </w:t>
            </w:r>
            <w:hyperlink r:id="rId65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http://www.consultant.ru/document/cons_doc_LAW_102225/</w:t>
              </w:r>
            </w:hyperlink>
          </w:p>
          <w:p w:rsidR="00FA78FC" w:rsidRPr="00FA78FC" w:rsidRDefault="00FA78FC" w:rsidP="00FA7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8F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Правительства Российской Федерации от 19 апреля 2016 года № 724-р «О перечне документов и (или) информации, запрашиваемых и получаемых в рамках межведомственного информационного взаимодействия </w:t>
            </w:r>
            <w:r w:rsidRPr="00FA7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      </w:r>
            <w:proofErr w:type="gramEnd"/>
            <w:r w:rsidRPr="00FA78FC">
              <w:rPr>
                <w:rFonts w:ascii="Times New Roman" w:hAnsi="Times New Roman" w:cs="Times New Roman"/>
                <w:sz w:val="28"/>
                <w:szCs w:val="28"/>
              </w:rPr>
              <w:t xml:space="preserve">) информация» - </w:t>
            </w:r>
            <w:hyperlink r:id="rId66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http://www.consultant.ru/document/cons_doc_LAW_197087/</w:t>
              </w:r>
            </w:hyperlink>
          </w:p>
          <w:p w:rsidR="005E08D2" w:rsidRPr="00DA50BA" w:rsidRDefault="00FA78FC" w:rsidP="00FA7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FA78F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приказ</w:t>
              </w:r>
            </w:hyperlink>
            <w:r w:rsidRPr="00FA7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FA78F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Российской Федерации от 30 апреля 2009 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-</w:t>
            </w:r>
            <w:hyperlink r:id="rId68" w:history="1">
              <w:r w:rsidRPr="00FA78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http://www.consultant.ru/document/cons_doc_LAW_87687/</w:t>
              </w:r>
            </w:hyperlink>
            <w:bookmarkStart w:id="0" w:name="_GoBack"/>
            <w:bookmarkEnd w:id="0"/>
          </w:p>
          <w:p w:rsidR="005E08D2" w:rsidRPr="00DA50BA" w:rsidRDefault="005E08D2" w:rsidP="008E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40" w:rsidRPr="008E4B40" w:rsidTr="008E4B40">
        <w:tc>
          <w:tcPr>
            <w:tcW w:w="9673" w:type="dxa"/>
          </w:tcPr>
          <w:p w:rsidR="008E4B40" w:rsidRPr="00DA50BA" w:rsidRDefault="008E4B40" w:rsidP="008E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МУНИЦИПАЛЬНЫЙ </w:t>
            </w:r>
            <w:proofErr w:type="gramStart"/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8E4B40" w:rsidRPr="008E4B40" w:rsidTr="008E4B40">
        <w:tc>
          <w:tcPr>
            <w:tcW w:w="9673" w:type="dxa"/>
          </w:tcPr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http://www.consultant.ru/document/cons_doc_LAW_28399/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69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 131-ФЗ «Об общих принципах организации местного самоуправления в Российской Федерации»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http://www.consultant.ru/document/cons_doc_LAW_44571/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hyperlink r:id="rId71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2008 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http://www.consultant.ru/document/cons_doc_LAW_83079/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72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30 июня 2010 года N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и и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ндивидуальных предпринимателей»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http://www.consultant.ru/document/cons_doc_LAW_102225/92d969e26a4326c5d02fa79b8f9cf4994ee5633b/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закон от 10 декабря  1995 года № 196-ФЗ «О б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езопасности дорожного движения»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http://www.consultant.ru/document/cons_doc_LAW_8585/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ьные акты Российской Федерации»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http://www.consultant.ru/document/cons_doc_LAW_72386/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Закон Краснодарского края от 07.06.2001 № 369-КЗ «Об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дорогах, расположенных на территории Краснодарск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ого края»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http://base.garant.ru/23960547/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19 апреля 201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6 года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ти документы и (или) информация»</w:t>
            </w:r>
            <w:proofErr w:type="gramEnd"/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http://www.garant.ru/products/ipo/prime/doc/71284116/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hyperlink r:id="rId74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РФ от 30 апреля 2009 года N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http://www.consultant.ru/document/cons_doc_LAW_87687/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23 июля 2003 года N 608-КЗ «Об административных правонарушениях»</w:t>
            </w:r>
          </w:p>
          <w:p w:rsidR="008E4B40" w:rsidRPr="00DA50BA" w:rsidRDefault="008E4B40" w:rsidP="005E08D2">
            <w:pPr>
              <w:widowControl w:val="0"/>
              <w:spacing w:line="230" w:lineRule="auto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http://base.garant.ru/23940608/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77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района, утвержденным решением Совета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Тихорецкого района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______________№_________________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муниципальной функции </w:t>
            </w:r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t>(реквизиты)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40" w:rsidRPr="008E4B40" w:rsidTr="008E4B40">
        <w:tc>
          <w:tcPr>
            <w:tcW w:w="9673" w:type="dxa"/>
          </w:tcPr>
          <w:p w:rsidR="005E08D2" w:rsidRPr="005E08D2" w:rsidRDefault="008E4B40" w:rsidP="005E0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8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МУНИЦИПАЛЬНЫЙ ТОРГОВЫЙ КОНТРОЛЬ</w:t>
            </w:r>
          </w:p>
        </w:tc>
      </w:tr>
      <w:tr w:rsidR="005E08D2" w:rsidRPr="008E4B40" w:rsidTr="008E4B40">
        <w:tc>
          <w:tcPr>
            <w:tcW w:w="9673" w:type="dxa"/>
          </w:tcPr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8D2" w:rsidRDefault="005E08D2" w:rsidP="005E0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8D2" w:rsidRDefault="005E08D2" w:rsidP="005E08D2">
      <w:pPr>
        <w:widowControl w:val="0"/>
        <w:spacing w:line="230" w:lineRule="auto"/>
        <w:ind w:firstLine="839"/>
        <w:jc w:val="both"/>
      </w:pPr>
    </w:p>
    <w:p w:rsidR="004D72D3" w:rsidRPr="008E4B40" w:rsidRDefault="004D72D3" w:rsidP="008E4B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2D3" w:rsidRPr="008E4B40" w:rsidSect="00015B8B">
      <w:pgSz w:w="11906" w:h="16838"/>
      <w:pgMar w:top="1135" w:right="748" w:bottom="1135" w:left="1701" w:header="720" w:footer="720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CE"/>
    <w:rsid w:val="00015B8B"/>
    <w:rsid w:val="00424621"/>
    <w:rsid w:val="004D72D3"/>
    <w:rsid w:val="005E08D2"/>
    <w:rsid w:val="007017F1"/>
    <w:rsid w:val="007C3BCE"/>
    <w:rsid w:val="008E4B40"/>
    <w:rsid w:val="00DA50BA"/>
    <w:rsid w:val="00FA78F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8E4B40"/>
    <w:rPr>
      <w:color w:val="106BBE"/>
    </w:rPr>
  </w:style>
  <w:style w:type="character" w:styleId="a5">
    <w:name w:val="Hyperlink"/>
    <w:basedOn w:val="a0"/>
    <w:uiPriority w:val="99"/>
    <w:unhideWhenUsed/>
    <w:rsid w:val="008E4B40"/>
    <w:rPr>
      <w:color w:val="0000FF" w:themeColor="hyperlink"/>
      <w:u w:val="single"/>
    </w:rPr>
  </w:style>
  <w:style w:type="character" w:customStyle="1" w:styleId="a6">
    <w:name w:val="Основной текст_"/>
    <w:rsid w:val="005E08D2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DA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8E4B40"/>
    <w:rPr>
      <w:color w:val="106BBE"/>
    </w:rPr>
  </w:style>
  <w:style w:type="character" w:styleId="a5">
    <w:name w:val="Hyperlink"/>
    <w:basedOn w:val="a0"/>
    <w:uiPriority w:val="99"/>
    <w:unhideWhenUsed/>
    <w:rsid w:val="008E4B40"/>
    <w:rPr>
      <w:color w:val="0000FF" w:themeColor="hyperlink"/>
      <w:u w:val="single"/>
    </w:rPr>
  </w:style>
  <w:style w:type="character" w:customStyle="1" w:styleId="a6">
    <w:name w:val="Основной текст_"/>
    <w:rsid w:val="005E08D2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DA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9354.0" TargetMode="External"/><Relationship Id="rId18" Type="http://schemas.openxmlformats.org/officeDocument/2006/relationships/hyperlink" Target="http://www.consultant.ru/document/cons_doc_LAW_61801/" TargetMode="External"/><Relationship Id="rId26" Type="http://schemas.openxmlformats.org/officeDocument/2006/relationships/hyperlink" Target="http://www.consultant.ru/document/cons_doc_LAW_87687/" TargetMode="External"/><Relationship Id="rId39" Type="http://schemas.openxmlformats.org/officeDocument/2006/relationships/hyperlink" Target="http://www.consultant.ru/document/cons_doc_LAW_196978/%20" TargetMode="External"/><Relationship Id="rId21" Type="http://schemas.openxmlformats.org/officeDocument/2006/relationships/hyperlink" Target="garantF1://12077032.0" TargetMode="External"/><Relationship Id="rId34" Type="http://schemas.openxmlformats.org/officeDocument/2006/relationships/hyperlink" Target="http://www.consultant.ru/regbase/cgi/online.cgi?req=doc;base=RLAW177;n=21665%2309987821890470554" TargetMode="External"/><Relationship Id="rId42" Type="http://schemas.openxmlformats.org/officeDocument/2006/relationships/hyperlink" Target="garantF1://86367.0" TargetMode="External"/><Relationship Id="rId47" Type="http://schemas.openxmlformats.org/officeDocument/2006/relationships/hyperlink" Target="http://base.garant.ru/71609366/" TargetMode="External"/><Relationship Id="rId50" Type="http://schemas.openxmlformats.org/officeDocument/2006/relationships/hyperlink" Target="http://base.garant.ru/23940711/" TargetMode="External"/><Relationship Id="rId55" Type="http://schemas.openxmlformats.org/officeDocument/2006/relationships/hyperlink" Target="http://www.consultant.ru/document/cons_doc_LAW_33773/" TargetMode="External"/><Relationship Id="rId63" Type="http://schemas.openxmlformats.org/officeDocument/2006/relationships/hyperlink" Target="http://www.consultant.ru/document/cons_doc_LAW_44571/" TargetMode="External"/><Relationship Id="rId68" Type="http://schemas.openxmlformats.org/officeDocument/2006/relationships/hyperlink" Target="http://www.consultant.ru/document/cons_doc_LAW_87687/" TargetMode="External"/><Relationship Id="rId76" Type="http://schemas.openxmlformats.org/officeDocument/2006/relationships/hyperlink" Target="http://base.garant.ru/23940608/" TargetMode="External"/><Relationship Id="rId7" Type="http://schemas.openxmlformats.org/officeDocument/2006/relationships/hyperlink" Target="garantF1://12025267.0" TargetMode="External"/><Relationship Id="rId71" Type="http://schemas.openxmlformats.org/officeDocument/2006/relationships/hyperlink" Target="garantF1://12064247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61798/" TargetMode="External"/><Relationship Id="rId29" Type="http://schemas.openxmlformats.org/officeDocument/2006/relationships/hyperlink" Target="garantF1://23840896.0" TargetMode="External"/><Relationship Id="rId11" Type="http://schemas.openxmlformats.org/officeDocument/2006/relationships/hyperlink" Target="garantF1://12071109.0" TargetMode="External"/><Relationship Id="rId24" Type="http://schemas.openxmlformats.org/officeDocument/2006/relationships/hyperlink" Target="http://www.consultant.ru/document/cons_doc_LAW_114205/" TargetMode="External"/><Relationship Id="rId32" Type="http://schemas.openxmlformats.org/officeDocument/2006/relationships/hyperlink" Target="http://docs.cntd.ru/document/460157836" TargetMode="External"/><Relationship Id="rId37" Type="http://schemas.openxmlformats.org/officeDocument/2006/relationships/hyperlink" Target="http://www.consultant.ru/document/cons_doc_LAW_44571/" TargetMode="External"/><Relationship Id="rId40" Type="http://schemas.openxmlformats.org/officeDocument/2006/relationships/hyperlink" Target="http://www.consultant.ru/document/cons_doc_LAW_212712/" TargetMode="External"/><Relationship Id="rId45" Type="http://schemas.openxmlformats.org/officeDocument/2006/relationships/hyperlink" Target="garantF1://12077032.0" TargetMode="External"/><Relationship Id="rId53" Type="http://schemas.openxmlformats.org/officeDocument/2006/relationships/hyperlink" Target="http://www.consultant.ru/document/Cons_doc_LAW_5142/" TargetMode="External"/><Relationship Id="rId58" Type="http://schemas.openxmlformats.org/officeDocument/2006/relationships/hyperlink" Target="garantF1://12025350.0" TargetMode="External"/><Relationship Id="rId66" Type="http://schemas.openxmlformats.org/officeDocument/2006/relationships/hyperlink" Target="http://www.consultant.ru/document/cons_doc_LAW_197087/" TargetMode="External"/><Relationship Id="rId74" Type="http://schemas.openxmlformats.org/officeDocument/2006/relationships/hyperlink" Target="garantF1://12067036.0" TargetMode="External"/><Relationship Id="rId79" Type="http://schemas.openxmlformats.org/officeDocument/2006/relationships/theme" Target="theme/theme1.xml"/><Relationship Id="rId5" Type="http://schemas.openxmlformats.org/officeDocument/2006/relationships/hyperlink" Target="garantF1://12038291.0" TargetMode="External"/><Relationship Id="rId61" Type="http://schemas.openxmlformats.org/officeDocument/2006/relationships/hyperlink" Target="http://www.consultant.ru/document/cons_doc_LAW_83079/" TargetMode="External"/><Relationship Id="rId10" Type="http://schemas.openxmlformats.org/officeDocument/2006/relationships/hyperlink" Target="http://www.consultant.ru/document/cons_doc_LAW_83079/" TargetMode="External"/><Relationship Id="rId19" Type="http://schemas.openxmlformats.org/officeDocument/2006/relationships/hyperlink" Target="garantF1://12048944.0" TargetMode="External"/><Relationship Id="rId31" Type="http://schemas.openxmlformats.org/officeDocument/2006/relationships/hyperlink" Target="garantF1://23840896.0" TargetMode="External"/><Relationship Id="rId44" Type="http://schemas.openxmlformats.org/officeDocument/2006/relationships/hyperlink" Target="garantF1://12064247.0" TargetMode="External"/><Relationship Id="rId52" Type="http://schemas.openxmlformats.org/officeDocument/2006/relationships/hyperlink" Target="garantF1://10064072.0" TargetMode="External"/><Relationship Id="rId60" Type="http://schemas.openxmlformats.org/officeDocument/2006/relationships/hyperlink" Target="garantF1://12064247.0" TargetMode="External"/><Relationship Id="rId65" Type="http://schemas.openxmlformats.org/officeDocument/2006/relationships/hyperlink" Target="http://www.consultant.ru/document/cons_doc_LAW_102225/" TargetMode="External"/><Relationship Id="rId73" Type="http://schemas.openxmlformats.org/officeDocument/2006/relationships/hyperlink" Target="http://www.garant.ru/products/ipo/prime/doc/71284116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0" TargetMode="External"/><Relationship Id="rId14" Type="http://schemas.openxmlformats.org/officeDocument/2006/relationships/hyperlink" Target="http://www.consultant.ru/document/cons_doc_LAW_40241/" TargetMode="External"/><Relationship Id="rId22" Type="http://schemas.openxmlformats.org/officeDocument/2006/relationships/hyperlink" Target="http://www.consultant.ru/document/cons_doc_LAW_102225/" TargetMode="External"/><Relationship Id="rId27" Type="http://schemas.openxmlformats.org/officeDocument/2006/relationships/hyperlink" Target="garantF1://12032859.0" TargetMode="External"/><Relationship Id="rId30" Type="http://schemas.openxmlformats.org/officeDocument/2006/relationships/hyperlink" Target="http://docs.cntd.ru/document/461603823" TargetMode="External"/><Relationship Id="rId35" Type="http://schemas.openxmlformats.org/officeDocument/2006/relationships/hyperlink" Target="garantF1://23840608.0" TargetMode="External"/><Relationship Id="rId43" Type="http://schemas.openxmlformats.org/officeDocument/2006/relationships/hyperlink" Target="http://www.consultant.ru/document/cons_doc_LAW_44571/" TargetMode="External"/><Relationship Id="rId48" Type="http://schemas.openxmlformats.org/officeDocument/2006/relationships/hyperlink" Target="http://www.garant.ru/products/ipo/prime/doc/71280752/" TargetMode="External"/><Relationship Id="rId56" Type="http://schemas.openxmlformats.org/officeDocument/2006/relationships/hyperlink" Target="garantF1://12050845.0" TargetMode="External"/><Relationship Id="rId64" Type="http://schemas.openxmlformats.org/officeDocument/2006/relationships/hyperlink" Target="garantF1://12077032.0" TargetMode="External"/><Relationship Id="rId69" Type="http://schemas.openxmlformats.org/officeDocument/2006/relationships/hyperlink" Target="garantF1://86367.0" TargetMode="External"/><Relationship Id="rId77" Type="http://schemas.openxmlformats.org/officeDocument/2006/relationships/hyperlink" Target="garantF1://31408353.1000" TargetMode="External"/><Relationship Id="rId8" Type="http://schemas.openxmlformats.org/officeDocument/2006/relationships/hyperlink" Target="http://www.consultant.ru/document/Cons_doc_LAW_34661/" TargetMode="External"/><Relationship Id="rId51" Type="http://schemas.openxmlformats.org/officeDocument/2006/relationships/hyperlink" Target="http://base.garant.ru/23933563/" TargetMode="External"/><Relationship Id="rId72" Type="http://schemas.openxmlformats.org/officeDocument/2006/relationships/hyperlink" Target="garantF1://12077032.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93978/" TargetMode="External"/><Relationship Id="rId17" Type="http://schemas.openxmlformats.org/officeDocument/2006/relationships/hyperlink" Target="garantF1://12048567.0" TargetMode="External"/><Relationship Id="rId25" Type="http://schemas.openxmlformats.org/officeDocument/2006/relationships/hyperlink" Target="garantF1://12067036.0" TargetMode="External"/><Relationship Id="rId33" Type="http://schemas.openxmlformats.org/officeDocument/2006/relationships/hyperlink" Target="garantF1://23840896.0" TargetMode="External"/><Relationship Id="rId38" Type="http://schemas.openxmlformats.org/officeDocument/2006/relationships/hyperlink" Target="http://www.consultant.ru/document/cons_doc_LAW_137356/" TargetMode="External"/><Relationship Id="rId46" Type="http://schemas.openxmlformats.org/officeDocument/2006/relationships/hyperlink" Target="http://base.garant.ru/70835646/" TargetMode="External"/><Relationship Id="rId59" Type="http://schemas.openxmlformats.org/officeDocument/2006/relationships/hyperlink" Target="http://www.consultant.ru/document/cons_doc_LAW_34823/%20" TargetMode="External"/><Relationship Id="rId67" Type="http://schemas.openxmlformats.org/officeDocument/2006/relationships/hyperlink" Target="garantF1://12067036.0" TargetMode="External"/><Relationship Id="rId20" Type="http://schemas.openxmlformats.org/officeDocument/2006/relationships/hyperlink" Target="http://www.consultant.ru/document/cons_doc_LAW_62293/" TargetMode="External"/><Relationship Id="rId41" Type="http://schemas.openxmlformats.org/officeDocument/2006/relationships/hyperlink" Target="http://www.consultant.ru/document/cons_doc_LAW_197087/" TargetMode="External"/><Relationship Id="rId54" Type="http://schemas.openxmlformats.org/officeDocument/2006/relationships/hyperlink" Target="garantF1://12024624.0" TargetMode="External"/><Relationship Id="rId62" Type="http://schemas.openxmlformats.org/officeDocument/2006/relationships/hyperlink" Target="garantF1://86367.0" TargetMode="External"/><Relationship Id="rId70" Type="http://schemas.openxmlformats.org/officeDocument/2006/relationships/hyperlink" Target="http://www.consultant.ru/document/cons_doc_LAW_44571/" TargetMode="External"/><Relationship Id="rId75" Type="http://schemas.openxmlformats.org/officeDocument/2006/relationships/hyperlink" Target="garantF1://23840608.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" TargetMode="External"/><Relationship Id="rId15" Type="http://schemas.openxmlformats.org/officeDocument/2006/relationships/hyperlink" Target="garantF1://12048555.0" TargetMode="External"/><Relationship Id="rId23" Type="http://schemas.openxmlformats.org/officeDocument/2006/relationships/hyperlink" Target="garantF1://12085976.0" TargetMode="External"/><Relationship Id="rId28" Type="http://schemas.openxmlformats.org/officeDocument/2006/relationships/hyperlink" Target="http://www.consultant.ru/document/cons_doc_LAW_44772/" TargetMode="External"/><Relationship Id="rId36" Type="http://schemas.openxmlformats.org/officeDocument/2006/relationships/hyperlink" Target="http://docs.cntd.ru/document/461606550" TargetMode="External"/><Relationship Id="rId49" Type="http://schemas.openxmlformats.org/officeDocument/2006/relationships/hyperlink" Target="http://base.garant.ru/23940608/" TargetMode="External"/><Relationship Id="rId57" Type="http://schemas.openxmlformats.org/officeDocument/2006/relationships/hyperlink" Target="http://www.consultant.ru/document/cons_doc_LAW_64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7</cp:revision>
  <dcterms:created xsi:type="dcterms:W3CDTF">2018-09-27T05:45:00Z</dcterms:created>
  <dcterms:modified xsi:type="dcterms:W3CDTF">2018-09-27T06:34:00Z</dcterms:modified>
</cp:coreProperties>
</file>